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48F" w:rsidRDefault="00F3081D">
      <w:pPr>
        <w:rPr>
          <w:lang w:val="es-MX"/>
        </w:rPr>
      </w:pPr>
      <w:r w:rsidRPr="00450FF9">
        <w:drawing>
          <wp:anchor distT="0" distB="0" distL="114300" distR="114300" simplePos="0" relativeHeight="251662336" behindDoc="0" locked="0" layoutInCell="1" allowOverlap="1" wp14:anchorId="17FC8BF2" wp14:editId="54A202F6">
            <wp:simplePos x="0" y="0"/>
            <wp:positionH relativeFrom="column">
              <wp:posOffset>3609975</wp:posOffset>
            </wp:positionH>
            <wp:positionV relativeFrom="paragraph">
              <wp:posOffset>288925</wp:posOffset>
            </wp:positionV>
            <wp:extent cx="857250" cy="428625"/>
            <wp:effectExtent l="0" t="0" r="0" b="9525"/>
            <wp:wrapNone/>
            <wp:docPr id="7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6EC">
        <w:rPr>
          <w:lang w:val="es-MX"/>
        </w:rPr>
        <w:t>Matrices:</w:t>
      </w:r>
    </w:p>
    <w:p w:rsidR="00450FF9" w:rsidRDefault="00F3081D">
      <w:pPr>
        <w:rPr>
          <w:lang w:val="es-MX"/>
        </w:rPr>
      </w:pPr>
      <w:r w:rsidRPr="00450FF9">
        <w:drawing>
          <wp:anchor distT="0" distB="0" distL="114300" distR="114300" simplePos="0" relativeHeight="251660288" behindDoc="0" locked="0" layoutInCell="1" allowOverlap="1" wp14:anchorId="4D2265DA" wp14:editId="306CC2AF">
            <wp:simplePos x="0" y="0"/>
            <wp:positionH relativeFrom="column">
              <wp:posOffset>2390775</wp:posOffset>
            </wp:positionH>
            <wp:positionV relativeFrom="paragraph">
              <wp:posOffset>8890</wp:posOffset>
            </wp:positionV>
            <wp:extent cx="1200150" cy="1076325"/>
            <wp:effectExtent l="0" t="0" r="0" b="9525"/>
            <wp:wrapNone/>
            <wp:docPr id="5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0FF9">
        <w:drawing>
          <wp:anchor distT="0" distB="0" distL="114300" distR="114300" simplePos="0" relativeHeight="251659264" behindDoc="0" locked="0" layoutInCell="1" allowOverlap="1" wp14:anchorId="6A382A26" wp14:editId="41713E38">
            <wp:simplePos x="0" y="0"/>
            <wp:positionH relativeFrom="column">
              <wp:posOffset>1162050</wp:posOffset>
            </wp:positionH>
            <wp:positionV relativeFrom="paragraph">
              <wp:posOffset>8890</wp:posOffset>
            </wp:positionV>
            <wp:extent cx="1209675" cy="1533525"/>
            <wp:effectExtent l="0" t="0" r="9525" b="9525"/>
            <wp:wrapNone/>
            <wp:docPr id="4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FF9" w:rsidRPr="00450FF9">
        <w:drawing>
          <wp:anchor distT="0" distB="0" distL="114300" distR="114300" simplePos="0" relativeHeight="251661312" behindDoc="0" locked="0" layoutInCell="1" allowOverlap="1" wp14:anchorId="34C69100" wp14:editId="5775935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143000" cy="542925"/>
            <wp:effectExtent l="0" t="0" r="0" b="9525"/>
            <wp:wrapNone/>
            <wp:docPr id="6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/>
                  </pic:nvPicPr>
                  <pic:blipFill rotWithShape="1">
                    <a:blip r:embed="rId8"/>
                    <a:srcRect t="54400" r="38144"/>
                    <a:stretch/>
                  </pic:blipFill>
                  <pic:spPr bwMode="auto">
                    <a:xfrm>
                      <a:off x="0" y="0"/>
                      <a:ext cx="114300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F3081D" w:rsidRDefault="00F3081D">
      <w:pPr>
        <w:rPr>
          <w:lang w:val="es-MX"/>
        </w:rPr>
      </w:pPr>
    </w:p>
    <w:p w:rsidR="00F3081D" w:rsidRDefault="00F3081D">
      <w:pPr>
        <w:rPr>
          <w:lang w:val="es-MX"/>
        </w:rPr>
      </w:pPr>
    </w:p>
    <w:p w:rsidR="00F3081D" w:rsidRDefault="00F3081D">
      <w:pPr>
        <w:rPr>
          <w:lang w:val="es-MX"/>
        </w:rPr>
      </w:pPr>
    </w:p>
    <w:p w:rsidR="00F3081D" w:rsidRDefault="00F3081D">
      <w:pPr>
        <w:rPr>
          <w:lang w:val="es-MX"/>
        </w:rPr>
      </w:pPr>
    </w:p>
    <w:p w:rsidR="00F3081D" w:rsidRDefault="00F3081D">
      <w:pPr>
        <w:rPr>
          <w:lang w:val="es-MX"/>
        </w:rPr>
      </w:pPr>
    </w:p>
    <w:p w:rsidR="00F3081D" w:rsidRDefault="00F3081D">
      <w:pPr>
        <w:rPr>
          <w:lang w:val="es-MX"/>
        </w:rPr>
      </w:pPr>
      <w:r w:rsidRPr="00AA364E">
        <w:rPr>
          <w:b/>
          <w:lang w:val="es-MX"/>
        </w:rPr>
        <w:t>Espacio Vectorial</w:t>
      </w:r>
      <w:r>
        <w:rPr>
          <w:lang w:val="es-MX"/>
        </w:rPr>
        <w:t xml:space="preserve">: Conjunto no </w:t>
      </w:r>
      <w:r w:rsidR="00AA364E">
        <w:rPr>
          <w:lang w:val="es-MX"/>
        </w:rPr>
        <w:t>vacío</w:t>
      </w:r>
      <w:r>
        <w:rPr>
          <w:lang w:val="es-MX"/>
        </w:rPr>
        <w:t xml:space="preserve"> V que cumple que: </w:t>
      </w:r>
      <w:r>
        <w:rPr>
          <w:lang w:val="es-MX"/>
        </w:rPr>
        <w:br/>
        <w:t>a) Conmutatividad: u + v = v + u</w:t>
      </w:r>
      <w:r>
        <w:rPr>
          <w:lang w:val="es-MX"/>
        </w:rPr>
        <w:br/>
        <w:t>b) Asociatividad: w + (u + v) = u + (w + v)</w:t>
      </w:r>
      <w:r>
        <w:rPr>
          <w:lang w:val="es-MX"/>
        </w:rPr>
        <w:br/>
        <w:t xml:space="preserve">c) Existencia del 0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V</w:t>
      </w:r>
      <w:r w:rsidR="00AA364E">
        <w:rPr>
          <w:rFonts w:ascii="Cambria Math" w:hAnsi="Cambria Math" w:cs="Cambria Math"/>
        </w:rPr>
        <w:br/>
        <w:t xml:space="preserve">d) a * (u + v) </w:t>
      </w:r>
      <w:r w:rsidR="00AA364E">
        <w:rPr>
          <w:lang w:val="es-MX"/>
        </w:rPr>
        <w:t>=</w:t>
      </w:r>
      <w:r w:rsidR="00AA364E">
        <w:rPr>
          <w:lang w:val="es-MX"/>
        </w:rPr>
        <w:t xml:space="preserve"> a*u + a*v</w:t>
      </w:r>
    </w:p>
    <w:p w:rsidR="00AA364E" w:rsidRDefault="00AA364E">
      <w:pPr>
        <w:rPr>
          <w:lang w:val="es-MX"/>
        </w:rPr>
      </w:pPr>
      <w:r w:rsidRPr="00AA364E">
        <w:rPr>
          <w:b/>
        </w:rPr>
        <w:t>Subespacio</w:t>
      </w:r>
      <w:r>
        <w:t>:</w:t>
      </w:r>
      <w:r>
        <w:br/>
      </w:r>
      <w:r>
        <w:t xml:space="preserve">Sea S un subconjunto de un espacio vectorial V . Entonces S es subespacio de V si y sólo si se verifican las siguientes condiciones: </w:t>
      </w:r>
      <w:r>
        <w:br/>
        <w:t>Lema 3x8: S es subespacio sí..</w:t>
      </w:r>
      <w:r>
        <w:br/>
        <w:t>a)</w:t>
      </w:r>
      <w:r>
        <w:t xml:space="preserve"> </w:t>
      </w:r>
      <w:r>
        <w:t xml:space="preserve">0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t xml:space="preserve">S </w:t>
      </w:r>
      <w:r>
        <w:br/>
        <w:t>b)</w:t>
      </w:r>
      <w:r>
        <w:t xml:space="preserve"> u, v </w:t>
      </w:r>
      <w:r>
        <w:rPr>
          <w:rFonts w:ascii="Cambria Math" w:hAnsi="Cambria Math" w:cs="Cambria Math"/>
        </w:rPr>
        <w:t>∈</w:t>
      </w:r>
      <w:r>
        <w:t xml:space="preserve"> S </w:t>
      </w:r>
      <w:r>
        <w:rPr>
          <w:rFonts w:ascii="Cambria Math" w:hAnsi="Cambria Math" w:cs="Cambria Math"/>
        </w:rPr>
        <w:t>⇒</w:t>
      </w:r>
      <w:r>
        <w:t xml:space="preserve"> u + v </w:t>
      </w:r>
      <w:r>
        <w:rPr>
          <w:rFonts w:ascii="Cambria Math" w:hAnsi="Cambria Math" w:cs="Cambria Math"/>
        </w:rPr>
        <w:t>∈</w:t>
      </w:r>
      <w:r>
        <w:t xml:space="preserve"> S </w:t>
      </w:r>
      <w:r>
        <w:br/>
        <w:t>c)</w:t>
      </w:r>
      <w:r>
        <w:t xml:space="preserve"> u </w:t>
      </w:r>
      <w:r>
        <w:rPr>
          <w:rFonts w:ascii="Cambria Math" w:hAnsi="Cambria Math" w:cs="Cambria Math"/>
        </w:rPr>
        <w:t>∈</w:t>
      </w:r>
      <w:r>
        <w:t xml:space="preserve"> S,</w:t>
      </w:r>
      <w:r>
        <w:rPr>
          <w:rFonts w:ascii="Calibri" w:hAnsi="Calibri" w:cs="Calibri"/>
        </w:rPr>
        <w:t>α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K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libri" w:hAnsi="Calibri" w:cs="Calibri"/>
        </w:rPr>
        <w:t>α</w:t>
      </w:r>
      <w:r>
        <w:t xml:space="preserve">u </w:t>
      </w:r>
      <w:r>
        <w:rPr>
          <w:rFonts w:ascii="Cambria Math" w:hAnsi="Cambria Math" w:cs="Cambria Math"/>
        </w:rPr>
        <w:t>∈</w:t>
      </w:r>
      <w:r>
        <w:t xml:space="preserve"> S</w:t>
      </w:r>
    </w:p>
    <w:p w:rsidR="00F3081D" w:rsidRDefault="00AA364E">
      <w:r w:rsidRPr="00AA364E">
        <w:rPr>
          <w:b/>
          <w:lang w:val="es-MX"/>
        </w:rPr>
        <w:t>Combinación Lineal:</w:t>
      </w:r>
      <w:r>
        <w:rPr>
          <w:b/>
          <w:lang w:val="es-MX"/>
        </w:rPr>
        <w:t xml:space="preserve"> </w:t>
      </w:r>
      <w:r>
        <w:t xml:space="preserve">v </w:t>
      </w:r>
      <w:r>
        <w:rPr>
          <w:rFonts w:ascii="Cambria Math" w:hAnsi="Cambria Math" w:cs="Cambria Math"/>
        </w:rPr>
        <w:t>∈</w:t>
      </w:r>
      <w:r>
        <w:t xml:space="preserve"> V</w:t>
      </w:r>
      <w:r>
        <w:t xml:space="preserve"> es combinación lineal si v = a1v1 + a2v2 +</w:t>
      </w:r>
      <w:proofErr w:type="gramStart"/>
      <w:r>
        <w:t xml:space="preserve"> .</w:t>
      </w:r>
      <w:r w:rsidR="00EC756D">
        <w:t>.</w:t>
      </w:r>
      <w:proofErr w:type="gramEnd"/>
      <w:r w:rsidR="00EC756D">
        <w:t xml:space="preserve"> </w:t>
      </w:r>
      <w:proofErr w:type="spellStart"/>
      <w:r w:rsidR="00EC756D">
        <w:t>arvr</w:t>
      </w:r>
      <w:proofErr w:type="spellEnd"/>
    </w:p>
    <w:p w:rsidR="00EC756D" w:rsidRDefault="00EC756D">
      <w:r w:rsidRPr="00EC756D">
        <w:rPr>
          <w:b/>
        </w:rPr>
        <w:t>Generadores</w:t>
      </w:r>
      <w:r>
        <w:t xml:space="preserve">: </w:t>
      </w:r>
      <w:r>
        <w:t xml:space="preserve">Al subespacio S = </w:t>
      </w:r>
      <w:proofErr w:type="gramStart"/>
      <w:r>
        <w:t>gen{</w:t>
      </w:r>
      <w:proofErr w:type="gramEnd"/>
      <w:r>
        <w:t xml:space="preserve">v1, v2,..., </w:t>
      </w:r>
      <w:proofErr w:type="spellStart"/>
      <w:r>
        <w:t>vr</w:t>
      </w:r>
      <w:proofErr w:type="spellEnd"/>
      <w:r>
        <w:t xml:space="preserve"> } se lo denomina </w:t>
      </w:r>
      <w:r w:rsidRPr="00EC756D">
        <w:rPr>
          <w:u w:val="single"/>
        </w:rPr>
        <w:t>subespacio generado</w:t>
      </w:r>
      <w:r>
        <w:t xml:space="preserve"> por los vectores v1, v2,..., </w:t>
      </w:r>
      <w:proofErr w:type="spellStart"/>
      <w:r>
        <w:t>vr</w:t>
      </w:r>
      <w:proofErr w:type="spellEnd"/>
      <w:r>
        <w:t xml:space="preserve"> , y a estos últimos </w:t>
      </w:r>
      <w:r w:rsidRPr="00EC756D">
        <w:rPr>
          <w:u w:val="single"/>
        </w:rPr>
        <w:t>generadores</w:t>
      </w:r>
      <w:r>
        <w:t xml:space="preserve"> de S. Se dice que {v1, v</w:t>
      </w:r>
      <w:proofErr w:type="gramStart"/>
      <w:r>
        <w:t>2,...</w:t>
      </w:r>
      <w:proofErr w:type="gramEnd"/>
      <w:r>
        <w:t xml:space="preserve">, </w:t>
      </w:r>
      <w:proofErr w:type="spellStart"/>
      <w:r>
        <w:t>vr</w:t>
      </w:r>
      <w:proofErr w:type="spellEnd"/>
      <w:r>
        <w:t xml:space="preserve"> } es </w:t>
      </w:r>
      <w:r w:rsidRPr="00EC756D">
        <w:rPr>
          <w:u w:val="single"/>
        </w:rPr>
        <w:t>un conjunto generador</w:t>
      </w:r>
      <w:r>
        <w:t xml:space="preserve"> de S y que S es un subespacio </w:t>
      </w:r>
      <w:r w:rsidRPr="00EC756D">
        <w:rPr>
          <w:u w:val="single"/>
        </w:rPr>
        <w:t>finitamente generado</w:t>
      </w:r>
      <w:r>
        <w:t>.</w:t>
      </w:r>
    </w:p>
    <w:p w:rsidR="008517DA" w:rsidRDefault="00EC756D">
      <w:r w:rsidRPr="00EC756D">
        <w:rPr>
          <w:b/>
        </w:rPr>
        <w:t xml:space="preserve">Independencia Lineal: </w:t>
      </w:r>
      <w:r>
        <w:t>α1v1 +α2v2 +...+α</w:t>
      </w:r>
      <w:proofErr w:type="spellStart"/>
      <w:r>
        <w:t>r</w:t>
      </w:r>
      <w:r>
        <w:t>vr</w:t>
      </w:r>
      <w:proofErr w:type="spellEnd"/>
      <w:r>
        <w:t xml:space="preserve"> = 0</w:t>
      </w:r>
      <w:r w:rsidR="00D10405">
        <w:br/>
      </w:r>
      <w:r w:rsidRPr="00EC756D">
        <w:rPr>
          <w:u w:val="single"/>
        </w:rPr>
        <w:t>Wronskiano</w:t>
      </w:r>
      <w:r>
        <w:t xml:space="preserve">: </w:t>
      </w:r>
      <w:r w:rsidR="00D10405">
        <w:br/>
      </w:r>
      <w:r>
        <w:t xml:space="preserve">Dado un conjunto de funciones {f1, f2,..., </w:t>
      </w:r>
      <w:proofErr w:type="spellStart"/>
      <w:r>
        <w:t>fn</w:t>
      </w:r>
      <w:proofErr w:type="spellEnd"/>
      <w:r>
        <w:t>},</w:t>
      </w:r>
      <w:r w:rsidR="00D10405">
        <w:t xml:space="preserve"> si</w:t>
      </w:r>
      <w:r>
        <w:t xml:space="preserve"> </w:t>
      </w:r>
      <w:proofErr w:type="spellStart"/>
      <w:r>
        <w:t>det</w:t>
      </w:r>
      <w:proofErr w:type="spellEnd"/>
      <w:r>
        <w:t xml:space="preserve"> [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</w:rPr>
            </m:ctrlPr>
          </m:mPr>
          <m:mr>
            <m:e>
              <m:r>
                <w:rPr>
                  <w:rFonts w:ascii="Cambria Math" w:hAnsi="Cambria Math"/>
                </w:rPr>
                <m:t>f1</m:t>
              </m:r>
            </m:e>
            <m:e>
              <m:r>
                <w:rPr>
                  <w:rFonts w:ascii="Cambria Math" w:hAnsi="Cambria Math"/>
                </w:rPr>
                <m:t>f2</m:t>
              </m:r>
            </m:e>
            <m:e>
              <m:r>
                <w:rPr>
                  <w:rFonts w:ascii="Cambria Math" w:hAnsi="Cambria Math"/>
                </w:rPr>
                <m:t>f3</m:t>
              </m:r>
            </m:e>
          </m:mr>
          <m:mr>
            <m:e>
              <m:r>
                <w:rPr>
                  <w:rFonts w:ascii="Cambria Math" w:hAnsi="Cambria Math"/>
                </w:rPr>
                <m:t>f´1</m:t>
              </m:r>
            </m:e>
            <m:e>
              <m:r>
                <w:rPr>
                  <w:rFonts w:ascii="Cambria Math" w:hAnsi="Cambria Math"/>
                </w:rPr>
                <m:t>f´2</m:t>
              </m:r>
            </m:e>
            <m:e>
              <m:r>
                <w:rPr>
                  <w:rFonts w:ascii="Cambria Math" w:hAnsi="Cambria Math"/>
                </w:rPr>
                <m:t>f´3</m:t>
              </m:r>
            </m:e>
          </m:mr>
          <m:mr>
            <m:e>
              <m:r>
                <w:rPr>
                  <w:rFonts w:ascii="Cambria Math" w:hAnsi="Cambria Math"/>
                </w:rPr>
                <m:t>f´´1</m:t>
              </m:r>
            </m:e>
            <m:e>
              <m:r>
                <w:rPr>
                  <w:rFonts w:ascii="Cambria Math" w:hAnsi="Cambria Math"/>
                </w:rPr>
                <m:t>f´´2</m:t>
              </m:r>
            </m:e>
            <m:e>
              <m:r>
                <w:rPr>
                  <w:rFonts w:ascii="Cambria Math" w:hAnsi="Cambria Math"/>
                </w:rPr>
                <m:t>f´´3</m:t>
              </m:r>
            </m:e>
          </m:mr>
        </m:m>
      </m:oMath>
      <w:r>
        <w:rPr>
          <w:rFonts w:eastAsiaTheme="minorEastAsia"/>
        </w:rPr>
        <w:t>]</w:t>
      </w:r>
      <w:r w:rsidR="00D10405">
        <w:rPr>
          <w:rFonts w:eastAsiaTheme="minorEastAsia"/>
        </w:rPr>
        <w:t xml:space="preserve"> = 0, el conjunto es </w:t>
      </w:r>
      <w:r w:rsidR="00D10405" w:rsidRPr="00D10405">
        <w:rPr>
          <w:rFonts w:eastAsiaTheme="minorEastAsia"/>
          <w:u w:val="single"/>
        </w:rPr>
        <w:t>Linealmente Dependiente</w:t>
      </w:r>
      <w:r w:rsidR="00D10405">
        <w:rPr>
          <w:rFonts w:eastAsiaTheme="minorEastAsia"/>
        </w:rPr>
        <w:br/>
      </w:r>
      <w:r w:rsidR="00D10405" w:rsidRPr="00D10405">
        <w:rPr>
          <w:b/>
        </w:rPr>
        <w:t>Base de S</w:t>
      </w:r>
      <w:r w:rsidR="00D10405">
        <w:t xml:space="preserve">: </w:t>
      </w:r>
      <w:r w:rsidR="00D10405">
        <w:t xml:space="preserve">B = {v1, v2,..., </w:t>
      </w:r>
      <w:proofErr w:type="spellStart"/>
      <w:r w:rsidR="00D10405">
        <w:t>vr</w:t>
      </w:r>
      <w:proofErr w:type="spellEnd"/>
      <w:r w:rsidR="00D10405">
        <w:t xml:space="preserve"> }</w:t>
      </w:r>
      <w:r w:rsidR="00D10405">
        <w:t xml:space="preserve"> de V,  es un </w:t>
      </w:r>
      <w:r w:rsidR="00D10405">
        <w:t>conjunto linealmente independiente que genera S</w:t>
      </w:r>
      <w:r w:rsidR="00D10405">
        <w:br/>
      </w:r>
      <w:r w:rsidR="00D10405" w:rsidRPr="00D10405">
        <w:rPr>
          <w:b/>
        </w:rPr>
        <w:t>Dimensión</w:t>
      </w:r>
      <w:r w:rsidR="00D10405">
        <w:t xml:space="preserve">: </w:t>
      </w:r>
      <w:r w:rsidR="00D10405">
        <w:t>La dimensión de un subespacio no nulo finitamente generado es el número de elementos que posee una base de S</w:t>
      </w:r>
      <w:r w:rsidR="008517DA">
        <w:br/>
      </w:r>
      <w:r w:rsidR="008517DA" w:rsidRPr="008517DA">
        <w:rPr>
          <w:u w:val="single"/>
        </w:rPr>
        <w:t>Espacio columnas</w:t>
      </w:r>
      <w:r w:rsidR="008517DA">
        <w:t xml:space="preserve">: </w:t>
      </w:r>
      <w:r w:rsidR="008517DA">
        <w:t xml:space="preserve">Col </w:t>
      </w:r>
      <w:r w:rsidR="008517DA">
        <w:t>(</w:t>
      </w:r>
      <w:r w:rsidR="008517DA">
        <w:t>A</w:t>
      </w:r>
      <w:r w:rsidR="008517DA">
        <w:t xml:space="preserve">) = gen{v1,..., </w:t>
      </w:r>
      <w:proofErr w:type="spellStart"/>
      <w:r w:rsidR="008517DA">
        <w:t>vn</w:t>
      </w:r>
      <w:proofErr w:type="spellEnd"/>
      <w:r w:rsidR="008517DA">
        <w:t>}</w:t>
      </w:r>
      <w:r w:rsidR="008517DA">
        <w:br/>
      </w:r>
      <w:r w:rsidR="008517DA" w:rsidRPr="008517DA">
        <w:rPr>
          <w:u w:val="single"/>
        </w:rPr>
        <w:t>Espacio filas</w:t>
      </w:r>
      <w:r w:rsidR="008517DA">
        <w:t xml:space="preserve">: </w:t>
      </w:r>
      <w:r w:rsidR="008517DA">
        <w:t xml:space="preserve">Fil </w:t>
      </w:r>
      <w:r w:rsidR="008517DA">
        <w:t>(A) = gen{v1,...,</w:t>
      </w:r>
      <w:proofErr w:type="spellStart"/>
      <w:r w:rsidR="008517DA">
        <w:t>v</w:t>
      </w:r>
      <w:r w:rsidR="008517DA">
        <w:t>m</w:t>
      </w:r>
      <w:proofErr w:type="spellEnd"/>
      <w:r w:rsidR="008517DA">
        <w:t>}</w:t>
      </w:r>
      <w:r w:rsidR="008517DA">
        <w:tab/>
        <w:t>--</w:t>
      </w:r>
      <w:r w:rsidR="008517DA">
        <w:tab/>
        <w:t>Fil(A) = Col(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8517DA">
        <w:t>)</w:t>
      </w:r>
      <w:r w:rsidR="008517DA">
        <w:tab/>
      </w:r>
      <w:r w:rsidR="008517DA">
        <w:tab/>
        <w:t>--</w:t>
      </w:r>
      <w:r w:rsidR="008517DA">
        <w:tab/>
      </w:r>
      <w:proofErr w:type="spellStart"/>
      <w:r w:rsidR="008517DA">
        <w:t>rg</w:t>
      </w:r>
      <w:proofErr w:type="spellEnd"/>
      <w:r w:rsidR="008517DA">
        <w:t xml:space="preserve">(A) = </w:t>
      </w:r>
      <w:proofErr w:type="spellStart"/>
      <w:r w:rsidR="008517DA">
        <w:t>dim</w:t>
      </w:r>
      <w:proofErr w:type="spellEnd"/>
      <w:r w:rsidR="008517DA">
        <w:t xml:space="preserve">(Col A) = </w:t>
      </w:r>
      <w:proofErr w:type="spellStart"/>
      <w:r w:rsidR="008517DA">
        <w:t>dim</w:t>
      </w:r>
      <w:proofErr w:type="spellEnd"/>
      <w:r w:rsidR="008517DA">
        <w:t>(Fil A)</w:t>
      </w:r>
    </w:p>
    <w:p w:rsidR="004E588B" w:rsidRDefault="008517DA">
      <w:proofErr w:type="spellStart"/>
      <w:r w:rsidRPr="004E588B">
        <w:rPr>
          <w:b/>
        </w:rPr>
        <w:t>Ax</w:t>
      </w:r>
      <w:proofErr w:type="spellEnd"/>
      <w:r w:rsidRPr="004E588B">
        <w:rPr>
          <w:b/>
        </w:rPr>
        <w:t xml:space="preserve"> = b</w:t>
      </w:r>
      <w:r w:rsidR="004E588B">
        <w:rPr>
          <w:b/>
        </w:rPr>
        <w:br/>
      </w:r>
      <w:r w:rsidR="004E588B">
        <w:br/>
        <w:t xml:space="preserve">Si b </w:t>
      </w:r>
      <w:r w:rsidR="004E588B" w:rsidRPr="004E588B">
        <w:rPr>
          <w:u w:val="single"/>
        </w:rPr>
        <w:t>no pertenece</w:t>
      </w:r>
      <w:r w:rsidR="004E588B">
        <w:t xml:space="preserve"> a Col(A), el sistema es </w:t>
      </w:r>
      <w:r w:rsidR="004E588B" w:rsidRPr="004E588B">
        <w:rPr>
          <w:u w:val="single"/>
        </w:rPr>
        <w:t>incompatible</w:t>
      </w:r>
      <w:r w:rsidR="004E588B">
        <w:br/>
        <w:t xml:space="preserve">Si b </w:t>
      </w:r>
      <w:r w:rsidR="004E588B" w:rsidRPr="004E588B">
        <w:rPr>
          <w:u w:val="single"/>
        </w:rPr>
        <w:t>pertenece</w:t>
      </w:r>
      <w:r w:rsidR="004E588B">
        <w:t xml:space="preserve"> a Col(A), el sistema es </w:t>
      </w:r>
      <w:r w:rsidR="004E588B" w:rsidRPr="004E588B">
        <w:rPr>
          <w:u w:val="single"/>
        </w:rPr>
        <w:t>compatible</w:t>
      </w:r>
      <w:r w:rsidR="004E588B">
        <w:t xml:space="preserve">. Y si nul(A) = {0} es </w:t>
      </w:r>
      <w:r w:rsidR="004E588B" w:rsidRPr="004E588B">
        <w:rPr>
          <w:u w:val="single"/>
        </w:rPr>
        <w:t>determinado</w:t>
      </w:r>
      <w:r w:rsidR="004E588B">
        <w:t xml:space="preserve"> y si nul(A) ¡= {0} es </w:t>
      </w:r>
      <w:r w:rsidR="004E588B" w:rsidRPr="004E588B">
        <w:rPr>
          <w:u w:val="single"/>
        </w:rPr>
        <w:t>indeterminado</w:t>
      </w:r>
      <w:r w:rsidR="004E588B">
        <w:rPr>
          <w:u w:val="single"/>
        </w:rPr>
        <w:br/>
      </w:r>
      <w:r w:rsidR="004E588B">
        <w:t>Nul (A) = {</w:t>
      </w:r>
      <w:r w:rsidR="004E588B">
        <w:t xml:space="preserve">x </w:t>
      </w:r>
      <w:r w:rsidR="004E588B">
        <w:rPr>
          <w:rFonts w:ascii="Cambria Math" w:hAnsi="Cambria Math" w:cs="Cambria Math"/>
        </w:rPr>
        <w:t>∈</w:t>
      </w:r>
      <w:r w:rsidR="004E588B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4E588B">
        <w:t>: Ax = 0</w:t>
      </w:r>
      <w:r w:rsidR="004E588B">
        <w:t>}</w:t>
      </w:r>
    </w:p>
    <w:p w:rsidR="004E588B" w:rsidRDefault="004E588B">
      <w:r w:rsidRPr="004E588B">
        <w:rPr>
          <w:b/>
        </w:rPr>
        <w:t>Subespacios fundamentales</w:t>
      </w:r>
      <w:r>
        <w:rPr>
          <w:b/>
        </w:rPr>
        <w:t xml:space="preserve"> de A</w:t>
      </w:r>
      <w:r w:rsidRPr="004E588B">
        <w:rPr>
          <w:b/>
        </w:rPr>
        <w:t>:</w:t>
      </w:r>
      <w:r>
        <w:rPr>
          <w:b/>
        </w:rPr>
        <w:t xml:space="preserve"> </w:t>
      </w:r>
      <w:r>
        <w:t xml:space="preserve">Col </w:t>
      </w:r>
      <w:r>
        <w:t>(A)</w:t>
      </w:r>
      <w:r>
        <w:t>,</w:t>
      </w:r>
      <w:r>
        <w:t xml:space="preserve"> </w:t>
      </w:r>
      <w:r>
        <w:t xml:space="preserve">Fil </w:t>
      </w:r>
      <w:r>
        <w:t>(</w:t>
      </w:r>
      <w:r>
        <w:t>A</w:t>
      </w:r>
      <w:r>
        <w:t>)</w:t>
      </w:r>
      <w:r>
        <w:t>,</w:t>
      </w:r>
      <w:r>
        <w:t xml:space="preserve"> </w:t>
      </w:r>
      <w:r>
        <w:t xml:space="preserve">Nul </w:t>
      </w:r>
      <w:r>
        <w:t>(</w:t>
      </w:r>
      <w:r>
        <w:t>A</w:t>
      </w:r>
      <w:r>
        <w:t>)</w:t>
      </w:r>
      <w:r>
        <w:t>,</w:t>
      </w:r>
      <w:r>
        <w:t xml:space="preserve"> </w:t>
      </w:r>
      <w:r>
        <w:t>Nul(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>)</w:t>
      </w:r>
    </w:p>
    <w:p w:rsidR="004E588B" w:rsidRDefault="004E588B">
      <w:pPr>
        <w:rPr>
          <w:rFonts w:eastAsiaTheme="minorEastAsia"/>
        </w:rPr>
      </w:pPr>
      <w:r w:rsidRPr="004E588B">
        <w:rPr>
          <w:b/>
        </w:rPr>
        <w:t>Vector de coordenadas</w:t>
      </w:r>
      <w:r w:rsidR="00E835DF">
        <w:t xml:space="preserve">: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 w:rsidR="00E835DF">
        <w:rPr>
          <w:rFonts w:eastAsiaTheme="minorEastAsia"/>
        </w:rPr>
        <w:t xml:space="preserve"> = [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a1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a2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an</m:t>
              </m:r>
            </m:e>
          </m:mr>
        </m:m>
      </m:oMath>
      <w:r w:rsidR="00E835DF">
        <w:rPr>
          <w:rFonts w:eastAsiaTheme="minorEastAsia"/>
        </w:rPr>
        <w:t xml:space="preserve">] , tales que, </w:t>
      </w:r>
      <w:r w:rsidR="00E835DF">
        <w:t>v = a1v1 +a2v2 +...+</w:t>
      </w:r>
      <w:proofErr w:type="spellStart"/>
      <w:r w:rsidR="00E835DF">
        <w:t>a</w:t>
      </w:r>
      <w:r w:rsidR="00E835DF">
        <w:t>n</w:t>
      </w:r>
      <w:proofErr w:type="spellEnd"/>
      <w:r w:rsidR="00E835DF">
        <w:t xml:space="preserve"> </w:t>
      </w:r>
      <w:proofErr w:type="spellStart"/>
      <w:r w:rsidR="00E835DF">
        <w:t>vn</w:t>
      </w:r>
      <w:proofErr w:type="spellEnd"/>
      <w:r w:rsidR="00E835DF">
        <w:t xml:space="preserve"> ----  B = {v1,v2, .. </w:t>
      </w:r>
      <w:proofErr w:type="spellStart"/>
      <w:r w:rsidR="00E835DF">
        <w:t>vn</w:t>
      </w:r>
      <w:proofErr w:type="spellEnd"/>
      <w:r w:rsidR="00E835DF">
        <w:t>}</w:t>
      </w:r>
      <w:r w:rsidR="00E835DF">
        <w:br/>
        <w:t xml:space="preserve">a)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u+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 w:rsidR="00E835DF">
        <w:rPr>
          <w:rFonts w:eastAsiaTheme="minorEastAsia"/>
        </w:rPr>
        <w:t xml:space="preserve"> = </w:t>
      </w:r>
      <w:r w:rsidR="00E835DF"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u</m:t>
            </m:r>
            <m:r>
              <w:rPr>
                <w:rFonts w:ascii="Cambria Math" w:eastAsia="Cambria Math" w:hAnsi="Cambria Math" w:cs="Cambria Math"/>
              </w:rPr>
              <m:t>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 w:rsidR="00E835DF">
        <w:rPr>
          <w:rFonts w:eastAsiaTheme="minorEastAsia"/>
        </w:rPr>
        <w:t xml:space="preserve"> + </w:t>
      </w:r>
      <w:r w:rsidR="00E835DF"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 w:rsidR="00E835DF">
        <w:br/>
        <w:t xml:space="preserve">b)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 w:rsidR="00E835DF">
        <w:t xml:space="preserve">= k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</w:p>
    <w:p w:rsidR="00E835DF" w:rsidRDefault="00E835DF">
      <w:pPr>
        <w:rPr>
          <w:rFonts w:eastAsiaTheme="minorEastAsia"/>
        </w:rPr>
      </w:pPr>
      <w:r>
        <w:rPr>
          <w:rFonts w:eastAsiaTheme="minorEastAsia"/>
        </w:rPr>
        <w:lastRenderedPageBreak/>
        <w:t>Dado un v = {u</w:t>
      </w:r>
      <w:proofErr w:type="gramStart"/>
      <w:r>
        <w:rPr>
          <w:rFonts w:eastAsiaTheme="minorEastAsia"/>
        </w:rPr>
        <w:t>1,u</w:t>
      </w:r>
      <w:proofErr w:type="gramEnd"/>
      <w:r>
        <w:rPr>
          <w:rFonts w:eastAsiaTheme="minorEastAsia"/>
        </w:rPr>
        <w:t>2, .. un} y una base B = {v</w:t>
      </w:r>
      <w:proofErr w:type="gramStart"/>
      <w:r>
        <w:rPr>
          <w:rFonts w:eastAsiaTheme="minorEastAsia"/>
        </w:rPr>
        <w:t>1,v</w:t>
      </w:r>
      <w:proofErr w:type="gramEnd"/>
      <w:r>
        <w:rPr>
          <w:rFonts w:eastAsiaTheme="minorEastAsia"/>
        </w:rPr>
        <w:t xml:space="preserve">2,.. </w:t>
      </w:r>
      <w:proofErr w:type="spellStart"/>
      <w:r>
        <w:rPr>
          <w:rFonts w:eastAsiaTheme="minorEastAsia"/>
        </w:rPr>
        <w:t>vn</w:t>
      </w:r>
      <w:proofErr w:type="spellEnd"/>
      <w:r>
        <w:rPr>
          <w:rFonts w:eastAsiaTheme="minorEastAsia"/>
        </w:rPr>
        <w:t xml:space="preserve">} entonces: si los vectores de v son linealmente independientes, también lo serán los </w:t>
      </w:r>
      <m:oMath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</m:oMath>
      <w:r>
        <w:rPr>
          <w:rFonts w:eastAsiaTheme="minorEastAsia"/>
        </w:rPr>
        <w:t>.</w:t>
      </w:r>
    </w:p>
    <w:p w:rsidR="008517DA" w:rsidRDefault="00A94E1E" w:rsidP="009F6F74">
      <w:pPr>
        <w:jc w:val="both"/>
      </w:pPr>
      <w:r w:rsidRPr="00A94E1E">
        <w:rPr>
          <w:rFonts w:eastAsiaTheme="minorEastAsia"/>
          <w:b/>
        </w:rPr>
        <w:t>Matriz de cambio de coordenadas</w:t>
      </w:r>
      <w:r>
        <w:rPr>
          <w:rFonts w:eastAsiaTheme="minorEastAsia"/>
        </w:rPr>
        <w:t xml:space="preserve">: </w:t>
      </w:r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B</m:t>
            </m:r>
          </m:sub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bSup>
        <m:r>
          <w:rPr>
            <w:rFonts w:ascii="Cambria Math" w:eastAsia="Cambria Math" w:hAnsi="Cambria Math" w:cs="Cambria Math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d>
          </m:e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[</m:t>
            </m:r>
            <m:r>
              <w:rPr>
                <w:rFonts w:ascii="Cambria Math" w:eastAsia="Cambria Math" w:hAnsi="Cambria Math" w:cs="Cambria Math"/>
              </w:rPr>
              <m:t>v]</m:t>
            </m:r>
          </m:e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p>
      </m:oMath>
      <w:r>
        <w:rPr>
          <w:rFonts w:eastAsiaTheme="minorEastAsia"/>
        </w:rPr>
        <w:tab/>
      </w:r>
      <w:r>
        <w:rPr>
          <w:rFonts w:eastAsiaTheme="minorEastAsia"/>
        </w:rPr>
        <w:tab/>
        <w:t>--</w:t>
      </w: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B</m:t>
            </m:r>
          </m:sub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bSup>
        <m:r>
          <w:rPr>
            <w:rFonts w:ascii="Cambria Math" w:eastAsia="Cambria Math" w:hAnsi="Cambria Math" w:cs="Cambria Math"/>
          </w:rPr>
          <m:t>={[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v1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B</m:t>
                </m:r>
              </m:sub>
            </m:sSub>
            <m:r>
              <w:rPr>
                <w:rFonts w:ascii="Cambria Math" w:eastAsia="Cambria Math" w:hAnsi="Cambria Math" w:cs="Cambria Math"/>
              </w:rPr>
              <m:t>]</m:t>
            </m:r>
          </m:e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p>
        <m:r>
          <w:rPr>
            <w:rFonts w:ascii="Cambria Math" w:eastAsia="Cambria Math" w:hAnsi="Cambria Math" w:cs="Cambria Math"/>
          </w:rPr>
          <m:t>, [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  <m:r>
                  <w:rPr>
                    <w:rFonts w:ascii="Cambria Math" w:eastAsia="Cambria Math" w:hAnsi="Cambria Math" w:cs="Cambria Math"/>
                  </w:rPr>
                  <m:t>2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B</m:t>
                </m:r>
              </m:sub>
            </m:sSub>
            <m:r>
              <w:rPr>
                <w:rFonts w:ascii="Cambria Math" w:eastAsia="Cambria Math" w:hAnsi="Cambria Math" w:cs="Cambria Math"/>
              </w:rPr>
              <m:t>]</m:t>
            </m:r>
          </m:e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p>
        <m:r>
          <w:rPr>
            <w:rFonts w:ascii="Cambria Math" w:eastAsiaTheme="minorEastAsia" w:hAnsi="Cambria Math"/>
          </w:rPr>
          <m:t>,..[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v</m:t>
                </m:r>
                <m:r>
                  <w:rPr>
                    <w:rFonts w:ascii="Cambria Math" w:eastAsia="Cambria Math" w:hAnsi="Cambria Math" w:cs="Cambria Math"/>
                  </w:rPr>
                  <m:t>n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B</m:t>
                </m:r>
              </m:sub>
            </m:sSub>
            <m:r>
              <w:rPr>
                <w:rFonts w:ascii="Cambria Math" w:eastAsia="Cambria Math" w:hAnsi="Cambria Math" w:cs="Cambria Math"/>
              </w:rPr>
              <m:t>]</m:t>
            </m:r>
          </m:e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p>
        <m:r>
          <w:rPr>
            <w:rFonts w:ascii="Cambria Math" w:eastAsia="Cambria Math" w:hAnsi="Cambria Math" w:cs="Cambria Math"/>
          </w:rPr>
          <m:t>}</m:t>
        </m:r>
      </m:oMath>
      <w:r w:rsidR="009F6F7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 x n</m:t>
            </m:r>
          </m:sup>
        </m:sSup>
      </m:oMath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B</m:t>
            </m:r>
          </m:sub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  <m:sup>
            <m:r>
              <w:rPr>
                <w:rFonts w:ascii="Cambria Math" w:eastAsia="Cambria Math" w:hAnsi="Cambria Math" w:cs="Cambria Math"/>
              </w:rPr>
              <m:t>B</m:t>
            </m:r>
          </m:sup>
        </m:sSubSup>
        <m:r>
          <w:rPr>
            <w:rFonts w:ascii="Cambria Math" w:eastAsia="Cambria Math" w:hAnsi="Cambria Math" w:cs="Cambria Math"/>
          </w:rPr>
          <m:t xml:space="preserve">= </m:t>
        </m:r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A</m:t>
            </m:r>
          </m:sub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bSup>
      </m:oMath>
      <w:r w:rsidR="009F6F74">
        <w:rPr>
          <w:rFonts w:eastAsiaTheme="minorEastAsia"/>
        </w:rPr>
        <w:tab/>
      </w:r>
      <w:r w:rsidR="009F6F74">
        <w:rPr>
          <w:rFonts w:eastAsiaTheme="minorEastAsia"/>
        </w:rPr>
        <w:tab/>
        <w:t>--</w:t>
      </w:r>
      <w:r w:rsidR="009F6F74">
        <w:rPr>
          <w:rFonts w:eastAsiaTheme="minorEastAsia"/>
        </w:rPr>
        <w:tab/>
      </w:r>
      <w:r w:rsidR="009F6F74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="Cambria Math" w:hAnsi="Cambria Math" w:cs="Cambria Math"/>
                <w:i/>
              </w:rPr>
            </m:ctrlPr>
          </m:sSubSupPr>
          <m:e>
            <m:r>
              <w:rPr>
                <w:rFonts w:ascii="Cambria Math" w:eastAsia="Cambria Math" w:hAnsi="Cambria Math" w:cs="Cambria Math"/>
              </w:rPr>
              <m:t>M</m:t>
            </m:r>
          </m:e>
          <m:sub>
            <m:r>
              <w:rPr>
                <w:rFonts w:ascii="Cambria Math" w:eastAsia="Cambria Math" w:hAnsi="Cambria Math" w:cs="Cambria Math"/>
              </w:rPr>
              <m:t>B</m:t>
            </m:r>
          </m:sub>
          <m:sup>
            <m:r>
              <w:rPr>
                <w:rFonts w:ascii="Cambria Math" w:eastAsia="Cambria Math" w:hAnsi="Cambria Math" w:cs="Cambria Math"/>
              </w:rPr>
              <m:t>C</m:t>
            </m:r>
          </m:sup>
        </m:sSubSup>
        <m: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</w:rPr>
            </m:ctrlPr>
          </m:sSupPr>
          <m:e>
            <m:sSubSup>
              <m:sSubSup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SupPr>
              <m:e>
                <m:r>
                  <w:rPr>
                    <w:rFonts w:ascii="Cambria Math" w:eastAsia="Cambria Math" w:hAnsi="Cambria Math" w:cs="Cambria Math"/>
                  </w:rPr>
                  <m:t>(</m:t>
                </m:r>
                <m:r>
                  <w:rPr>
                    <w:rFonts w:ascii="Cambria Math" w:eastAsia="Cambria Math" w:hAnsi="Cambria Math" w:cs="Cambria Math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C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B</m:t>
                </m:r>
              </m:sup>
            </m:sSubSup>
            <m:r>
              <w:rPr>
                <w:rFonts w:ascii="Cambria Math" w:eastAsia="Cambria Math" w:hAnsi="Cambria Math" w:cs="Cambria Math"/>
              </w:rPr>
              <m:t>)</m:t>
            </m:r>
          </m:e>
          <m:sup>
            <m:r>
              <w:rPr>
                <w:rFonts w:ascii="Cambria Math" w:eastAsia="Cambria Math" w:hAnsi="Cambria Math" w:cs="Cambria Math"/>
              </w:rPr>
              <m:t>-1</m:t>
            </m:r>
          </m:sup>
        </m:sSup>
      </m:oMath>
    </w:p>
    <w:p w:rsidR="009F6F74" w:rsidRPr="004666D0" w:rsidRDefault="009F6F74" w:rsidP="009F6F74">
      <w:pPr>
        <w:jc w:val="both"/>
      </w:pPr>
      <w:r w:rsidRPr="009F6F74">
        <w:rPr>
          <w:b/>
        </w:rPr>
        <w:t>Operaciones entre subespacios</w:t>
      </w:r>
      <w:r>
        <w:t xml:space="preserve">: </w:t>
      </w:r>
      <w:bookmarkStart w:id="0" w:name="_GoBack"/>
      <w:bookmarkEnd w:id="0"/>
    </w:p>
    <w:p w:rsidR="00F3081D" w:rsidRDefault="00F3081D">
      <w:pPr>
        <w:rPr>
          <w:lang w:val="es-MX"/>
        </w:rPr>
      </w:pPr>
    </w:p>
    <w:sectPr w:rsidR="00F3081D" w:rsidSect="00CD26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6EC"/>
    <w:rsid w:val="000A39C4"/>
    <w:rsid w:val="00450FF9"/>
    <w:rsid w:val="004666D0"/>
    <w:rsid w:val="004E588B"/>
    <w:rsid w:val="008517DA"/>
    <w:rsid w:val="009F6F74"/>
    <w:rsid w:val="00A94E1E"/>
    <w:rsid w:val="00AA364E"/>
    <w:rsid w:val="00B70EE9"/>
    <w:rsid w:val="00BD49DB"/>
    <w:rsid w:val="00CD26EC"/>
    <w:rsid w:val="00D10405"/>
    <w:rsid w:val="00E835DF"/>
    <w:rsid w:val="00EC756D"/>
    <w:rsid w:val="00F3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9C18"/>
  <w15:chartTrackingRefBased/>
  <w15:docId w15:val="{DC080767-17A7-45E2-B010-C94C546C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C75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F0F78-228C-4F7D-B1F7-C4F898428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4601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Goncalves Rei</dc:creator>
  <cp:keywords/>
  <dc:description/>
  <cp:lastModifiedBy>Tomas Goncalves Rei</cp:lastModifiedBy>
  <cp:revision>3</cp:revision>
  <dcterms:created xsi:type="dcterms:W3CDTF">2024-05-03T15:07:00Z</dcterms:created>
  <dcterms:modified xsi:type="dcterms:W3CDTF">2024-05-06T19:49:00Z</dcterms:modified>
</cp:coreProperties>
</file>