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wwffssju1r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Consignas de Parciales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Modelos de Parcial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Modelo 1</w:t>
      </w:r>
    </w:p>
    <w:p w:rsidR="00000000" w:rsidDel="00000000" w:rsidP="00000000" w:rsidRDefault="00000000" w:rsidRPr="00000000" w14:paraId="00000005">
      <w:pPr>
        <w:rPr/>
      </w:pPr>
      <w:r w:rsidDel="00000000" w:rsidR="00000000" w:rsidRPr="00000000">
        <w:rPr>
          <w:rtl w:val="0"/>
        </w:rPr>
        <w:t xml:space="preserve">1. Definir que es un datacenter y sus tiers</w:t>
      </w:r>
    </w:p>
    <w:p w:rsidR="00000000" w:rsidDel="00000000" w:rsidP="00000000" w:rsidRDefault="00000000" w:rsidRPr="00000000" w14:paraId="00000006">
      <w:pPr>
        <w:rPr/>
      </w:pPr>
      <w:r w:rsidDel="00000000" w:rsidR="00000000" w:rsidRPr="00000000">
        <w:rPr>
          <w:rtl w:val="0"/>
        </w:rPr>
        <w:t xml:space="preserve">2. ⁠Múltiple Choice cuánto es el ancho de banda de STM-4</w:t>
      </w:r>
    </w:p>
    <w:p w:rsidR="00000000" w:rsidDel="00000000" w:rsidP="00000000" w:rsidRDefault="00000000" w:rsidRPr="00000000" w14:paraId="00000007">
      <w:pPr>
        <w:rPr/>
      </w:pPr>
      <w:r w:rsidDel="00000000" w:rsidR="00000000" w:rsidRPr="00000000">
        <w:rPr>
          <w:rtl w:val="0"/>
        </w:rPr>
        <w:t xml:space="preserve">3. ⁠Definir red ATM, ventajas y para que servicios se pensó </w:t>
      </w:r>
    </w:p>
    <w:p w:rsidR="00000000" w:rsidDel="00000000" w:rsidP="00000000" w:rsidRDefault="00000000" w:rsidRPr="00000000" w14:paraId="00000008">
      <w:pPr>
        <w:rPr/>
      </w:pPr>
      <w:r w:rsidDel="00000000" w:rsidR="00000000" w:rsidRPr="00000000">
        <w:rPr>
          <w:rtl w:val="0"/>
        </w:rPr>
        <w:t xml:space="preserve">4. ⁠Se tiene que conectar dos sedes A y B separadas entre ellas 8km, definir q tipo de fibra usar y justificar</w:t>
      </w:r>
    </w:p>
    <w:p w:rsidR="00000000" w:rsidDel="00000000" w:rsidP="00000000" w:rsidRDefault="00000000" w:rsidRPr="00000000" w14:paraId="00000009">
      <w:pPr>
        <w:rPr/>
      </w:pPr>
      <w:r w:rsidDel="00000000" w:rsidR="00000000" w:rsidRPr="00000000">
        <w:rPr>
          <w:rtl w:val="0"/>
        </w:rPr>
        <w:t xml:space="preserve">5. ⁠Múltiple Choice del maximo de ancho de banda en TDM</w:t>
      </w:r>
    </w:p>
    <w:p w:rsidR="00000000" w:rsidDel="00000000" w:rsidP="00000000" w:rsidRDefault="00000000" w:rsidRPr="00000000" w14:paraId="0000000A">
      <w:pPr>
        <w:rPr/>
      </w:pPr>
      <w:r w:rsidDel="00000000" w:rsidR="00000000" w:rsidRPr="00000000">
        <w:rPr>
          <w:rtl w:val="0"/>
        </w:rPr>
        <w:t xml:space="preserve">6. ⁠Explicar modelo OSI y compararlo con el TCP/IP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Modelo 2</w:t>
      </w:r>
    </w:p>
    <w:p w:rsidR="00000000" w:rsidDel="00000000" w:rsidP="00000000" w:rsidRDefault="00000000" w:rsidRPr="00000000" w14:paraId="0000000D">
      <w:pPr>
        <w:rPr/>
      </w:pPr>
      <w:r w:rsidDel="00000000" w:rsidR="00000000" w:rsidRPr="00000000">
        <w:rPr>
          <w:rtl w:val="0"/>
        </w:rPr>
        <w:t xml:space="preserve">1. Modelo OSI y diferencia con TCP/IP</w:t>
      </w:r>
    </w:p>
    <w:p w:rsidR="00000000" w:rsidDel="00000000" w:rsidP="00000000" w:rsidRDefault="00000000" w:rsidRPr="00000000" w14:paraId="0000000E">
      <w:pPr>
        <w:rPr/>
      </w:pPr>
      <w:r w:rsidDel="00000000" w:rsidR="00000000" w:rsidRPr="00000000">
        <w:rPr>
          <w:rtl w:val="0"/>
        </w:rPr>
        <w:t xml:space="preserve">2. MPLS</w:t>
      </w:r>
    </w:p>
    <w:p w:rsidR="00000000" w:rsidDel="00000000" w:rsidP="00000000" w:rsidRDefault="00000000" w:rsidRPr="00000000" w14:paraId="0000000F">
      <w:pPr>
        <w:rPr/>
      </w:pPr>
      <w:r w:rsidDel="00000000" w:rsidR="00000000" w:rsidRPr="00000000">
        <w:rPr>
          <w:rtl w:val="0"/>
        </w:rPr>
        <w:t xml:space="preserve">3. Explicará Datacenters y como se clasifican según tolerancia a fallos</w:t>
      </w:r>
    </w:p>
    <w:p w:rsidR="00000000" w:rsidDel="00000000" w:rsidP="00000000" w:rsidRDefault="00000000" w:rsidRPr="00000000" w14:paraId="00000010">
      <w:pPr>
        <w:rPr/>
      </w:pPr>
      <w:r w:rsidDel="00000000" w:rsidR="00000000" w:rsidRPr="00000000">
        <w:rPr>
          <w:rtl w:val="0"/>
        </w:rPr>
        <w:t xml:space="preserve">4. Choice TDM</w:t>
      </w:r>
    </w:p>
    <w:p w:rsidR="00000000" w:rsidDel="00000000" w:rsidP="00000000" w:rsidRDefault="00000000" w:rsidRPr="00000000" w14:paraId="00000011">
      <w:pPr>
        <w:rPr/>
      </w:pPr>
      <w:r w:rsidDel="00000000" w:rsidR="00000000" w:rsidRPr="00000000">
        <w:rPr>
          <w:rtl w:val="0"/>
        </w:rPr>
        <w:t xml:space="preserve">5. Choice OM5</w:t>
      </w:r>
    </w:p>
    <w:p w:rsidR="00000000" w:rsidDel="00000000" w:rsidP="00000000" w:rsidRDefault="00000000" w:rsidRPr="00000000" w14:paraId="00000012">
      <w:pPr>
        <w:rPr/>
      </w:pPr>
      <w:r w:rsidDel="00000000" w:rsidR="00000000" w:rsidRPr="00000000">
        <w:rPr>
          <w:rtl w:val="0"/>
        </w:rPr>
        <w:t xml:space="preserve">6. Fibra óptica elegida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Modelo 3</w:t>
      </w:r>
    </w:p>
    <w:p w:rsidR="00000000" w:rsidDel="00000000" w:rsidP="00000000" w:rsidRDefault="00000000" w:rsidRPr="00000000" w14:paraId="00000016">
      <w:pPr>
        <w:rPr/>
      </w:pPr>
      <w:r w:rsidDel="00000000" w:rsidR="00000000" w:rsidRPr="00000000">
        <w:rPr>
          <w:rtl w:val="0"/>
        </w:rPr>
        <w:t xml:space="preserve">- Desarrollar tecnología de transmisión ATM, ventajas, y para que tipo de servicios es aplicable</w:t>
      </w:r>
    </w:p>
    <w:p w:rsidR="00000000" w:rsidDel="00000000" w:rsidP="00000000" w:rsidRDefault="00000000" w:rsidRPr="00000000" w14:paraId="00000017">
      <w:pPr>
        <w:rPr/>
      </w:pPr>
      <w:r w:rsidDel="00000000" w:rsidR="00000000" w:rsidRPr="00000000">
        <w:rPr>
          <w:rtl w:val="0"/>
        </w:rPr>
        <w:t xml:space="preserve">- (Multiple Choice) ¿Cuál es el ancho de banda máximo de trama STM-1 jerarquía SDH?</w:t>
      </w:r>
    </w:p>
    <w:p w:rsidR="00000000" w:rsidDel="00000000" w:rsidP="00000000" w:rsidRDefault="00000000" w:rsidRPr="00000000" w14:paraId="00000018">
      <w:pPr>
        <w:rPr/>
      </w:pPr>
      <w:r w:rsidDel="00000000" w:rsidR="00000000" w:rsidRPr="00000000">
        <w:rPr>
          <w:rtl w:val="0"/>
        </w:rPr>
        <w:t xml:space="preserve">- Desarrollar Datacenters, su clasificación, tolerancia a fallas, y dar un ejemplo</w:t>
      </w:r>
    </w:p>
    <w:p w:rsidR="00000000" w:rsidDel="00000000" w:rsidP="00000000" w:rsidRDefault="00000000" w:rsidRPr="00000000" w14:paraId="00000019">
      <w:pPr>
        <w:rPr/>
      </w:pPr>
      <w:r w:rsidDel="00000000" w:rsidR="00000000" w:rsidRPr="00000000">
        <w:rPr>
          <w:rtl w:val="0"/>
        </w:rPr>
        <w:t xml:space="preserve">- Si quiero crear un enlace de 12Km de fibra óptica ¿Que tipo de fibra debería usar? Dar un ejemplo</w:t>
      </w:r>
    </w:p>
    <w:p w:rsidR="00000000" w:rsidDel="00000000" w:rsidP="00000000" w:rsidRDefault="00000000" w:rsidRPr="00000000" w14:paraId="0000001A">
      <w:pPr>
        <w:rPr/>
      </w:pPr>
      <w:r w:rsidDel="00000000" w:rsidR="00000000" w:rsidRPr="00000000">
        <w:rPr>
          <w:rtl w:val="0"/>
        </w:rPr>
        <w:t xml:space="preserve">- (Multiple Choice) La trama E1 multiplexación TDM...</w:t>
      </w:r>
    </w:p>
    <w:p w:rsidR="00000000" w:rsidDel="00000000" w:rsidP="00000000" w:rsidRDefault="00000000" w:rsidRPr="00000000" w14:paraId="0000001B">
      <w:pPr>
        <w:rPr/>
      </w:pPr>
      <w:r w:rsidDel="00000000" w:rsidR="00000000" w:rsidRPr="00000000">
        <w:rPr>
          <w:rtl w:val="0"/>
        </w:rPr>
        <w:t xml:space="preserve">- Explicar sinteticamente modelo OSI y compararlo con TCP/IP</w:t>
      </w:r>
    </w:p>
    <w:p w:rsidR="00000000" w:rsidDel="00000000" w:rsidP="00000000" w:rsidRDefault="00000000" w:rsidRPr="00000000" w14:paraId="0000001C">
      <w:pPr>
        <w:rPr/>
      </w:pPr>
      <w:r w:rsidDel="00000000" w:rsidR="00000000" w:rsidRPr="00000000">
        <w:rPr>
          <w:rtl w:val="0"/>
        </w:rPr>
        <w:t xml:space="preserve">Y para el Multiple Choice de trama E1 estas eran las opciones:</w:t>
      </w:r>
    </w:p>
    <w:p w:rsidR="00000000" w:rsidDel="00000000" w:rsidP="00000000" w:rsidRDefault="00000000" w:rsidRPr="00000000" w14:paraId="0000001D">
      <w:pPr>
        <w:rPr/>
      </w:pPr>
      <w:r w:rsidDel="00000000" w:rsidR="00000000" w:rsidRPr="00000000">
        <w:rPr>
          <w:rtl w:val="0"/>
        </w:rPr>
        <w:t xml:space="preserve">- Es una tecnología de multiplexado por división de frecuencia</w:t>
      </w:r>
    </w:p>
    <w:p w:rsidR="00000000" w:rsidDel="00000000" w:rsidP="00000000" w:rsidRDefault="00000000" w:rsidRPr="00000000" w14:paraId="0000001E">
      <w:pPr>
        <w:rPr/>
      </w:pPr>
      <w:r w:rsidDel="00000000" w:rsidR="00000000" w:rsidRPr="00000000">
        <w:rPr>
          <w:rtl w:val="0"/>
        </w:rPr>
        <w:t xml:space="preserve">- Cuenta con la capacidad de multiplexar 32 intervalos de tiempo entregando un máximo de 2Mb</w:t>
      </w:r>
    </w:p>
    <w:p w:rsidR="00000000" w:rsidDel="00000000" w:rsidP="00000000" w:rsidRDefault="00000000" w:rsidRPr="00000000" w14:paraId="0000001F">
      <w:pPr>
        <w:rPr/>
      </w:pPr>
      <w:r w:rsidDel="00000000" w:rsidR="00000000" w:rsidRPr="00000000">
        <w:rPr>
          <w:rtl w:val="0"/>
        </w:rPr>
        <w:t xml:space="preserve">- Cuenta con 16 canales para multiplexar voz</w:t>
      </w:r>
    </w:p>
    <w:p w:rsidR="00000000" w:rsidDel="00000000" w:rsidP="00000000" w:rsidRDefault="00000000" w:rsidRPr="00000000" w14:paraId="00000020">
      <w:pPr>
        <w:rPr/>
      </w:pPr>
      <w:r w:rsidDel="00000000" w:rsidR="00000000" w:rsidRPr="00000000">
        <w:rPr>
          <w:rtl w:val="0"/>
        </w:rPr>
        <w:t xml:space="preserve">- Entrega un ancho de banda máximo de 34Mbps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Modelo 4</w:t>
      </w:r>
    </w:p>
    <w:p w:rsidR="00000000" w:rsidDel="00000000" w:rsidP="00000000" w:rsidRDefault="00000000" w:rsidRPr="00000000" w14:paraId="00000023">
      <w:pPr>
        <w:rPr/>
      </w:pPr>
      <w:r w:rsidDel="00000000" w:rsidR="00000000" w:rsidRPr="00000000">
        <w:rPr>
          <w:rtl w:val="0"/>
        </w:rPr>
        <w:t xml:space="preserve">1. Explicar los tiers de DC y comparar su alcance</w:t>
      </w:r>
    </w:p>
    <w:p w:rsidR="00000000" w:rsidDel="00000000" w:rsidP="00000000" w:rsidRDefault="00000000" w:rsidRPr="00000000" w14:paraId="00000024">
      <w:pPr>
        <w:rPr/>
      </w:pPr>
      <w:r w:rsidDel="00000000" w:rsidR="00000000" w:rsidRPr="00000000">
        <w:rPr>
          <w:rtl w:val="0"/>
        </w:rPr>
        <w:t xml:space="preserve">2. Comparar TDM y ATM. Explicar TDM y FDM</w:t>
      </w:r>
    </w:p>
    <w:p w:rsidR="00000000" w:rsidDel="00000000" w:rsidP="00000000" w:rsidRDefault="00000000" w:rsidRPr="00000000" w14:paraId="00000025">
      <w:pPr>
        <w:rPr/>
      </w:pPr>
      <w:r w:rsidDel="00000000" w:rsidR="00000000" w:rsidRPr="00000000">
        <w:rPr>
          <w:rtl w:val="0"/>
        </w:rPr>
        <w:t xml:space="preserve">3. Explicar SDH y POS</w:t>
      </w:r>
    </w:p>
    <w:p w:rsidR="00000000" w:rsidDel="00000000" w:rsidP="00000000" w:rsidRDefault="00000000" w:rsidRPr="00000000" w14:paraId="00000026">
      <w:pPr>
        <w:rPr/>
      </w:pPr>
      <w:r w:rsidDel="00000000" w:rsidR="00000000" w:rsidRPr="00000000">
        <w:rPr>
          <w:rtl w:val="0"/>
        </w:rPr>
        <w:t xml:space="preserve">4. Modelo OSI y comparar con TCP/IP</w:t>
      </w:r>
    </w:p>
    <w:p w:rsidR="00000000" w:rsidDel="00000000" w:rsidP="00000000" w:rsidRDefault="00000000" w:rsidRPr="00000000" w14:paraId="00000027">
      <w:pPr>
        <w:rPr/>
      </w:pPr>
      <w:r w:rsidDel="00000000" w:rsidR="00000000" w:rsidRPr="00000000">
        <w:rPr>
          <w:rtl w:val="0"/>
        </w:rPr>
        <w:t xml:space="preserve">5. Era de hamming teorico, no lo hice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Modelo 5</w:t>
      </w:r>
    </w:p>
    <w:p w:rsidR="00000000" w:rsidDel="00000000" w:rsidP="00000000" w:rsidRDefault="00000000" w:rsidRPr="00000000" w14:paraId="0000002B">
      <w:pPr>
        <w:rPr/>
      </w:pPr>
      <w:r w:rsidDel="00000000" w:rsidR="00000000" w:rsidRPr="00000000">
        <w:rPr>
          <w:rtl w:val="0"/>
        </w:rPr>
        <w:t xml:space="preserve">- Explicar Hamming y un ejemplo practico</w:t>
      </w:r>
    </w:p>
    <w:p w:rsidR="00000000" w:rsidDel="00000000" w:rsidP="00000000" w:rsidRDefault="00000000" w:rsidRPr="00000000" w14:paraId="0000002C">
      <w:pPr>
        <w:rPr/>
      </w:pPr>
      <w:r w:rsidDel="00000000" w:rsidR="00000000" w:rsidRPr="00000000">
        <w:rPr>
          <w:rtl w:val="0"/>
        </w:rPr>
        <w:t xml:space="preserve">- Fibra optica comparar OM4 y OM5</w:t>
      </w:r>
    </w:p>
    <w:p w:rsidR="00000000" w:rsidDel="00000000" w:rsidP="00000000" w:rsidRDefault="00000000" w:rsidRPr="00000000" w14:paraId="0000002D">
      <w:pPr>
        <w:rPr/>
      </w:pPr>
      <w:r w:rsidDel="00000000" w:rsidR="00000000" w:rsidRPr="00000000">
        <w:rPr>
          <w:rtl w:val="0"/>
        </w:rPr>
        <w:t xml:space="preserve">- Comparar VPN-IP y TRANSITO IP</w:t>
      </w:r>
    </w:p>
    <w:p w:rsidR="00000000" w:rsidDel="00000000" w:rsidP="00000000" w:rsidRDefault="00000000" w:rsidRPr="00000000" w14:paraId="0000002E">
      <w:pPr>
        <w:rPr/>
      </w:pPr>
      <w:r w:rsidDel="00000000" w:rsidR="00000000" w:rsidRPr="00000000">
        <w:rPr>
          <w:rtl w:val="0"/>
        </w:rPr>
        <w:t xml:space="preserve">- Tipos cable par trenzado y algo más de ethernet</w:t>
      </w:r>
    </w:p>
    <w:p w:rsidR="00000000" w:rsidDel="00000000" w:rsidP="00000000" w:rsidRDefault="00000000" w:rsidRPr="00000000" w14:paraId="0000002F">
      <w:pPr>
        <w:rPr/>
      </w:pPr>
      <w:r w:rsidDel="00000000" w:rsidR="00000000" w:rsidRPr="00000000">
        <w:rPr>
          <w:rtl w:val="0"/>
        </w:rPr>
        <w:t xml:space="preserve">- no me acuerdo el ultimo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r9qenhqjeo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1</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Ejercicio 1</w:t>
      </w:r>
    </w:p>
    <w:p w:rsidR="00000000" w:rsidDel="00000000" w:rsidP="00000000" w:rsidRDefault="00000000" w:rsidRPr="00000000" w14:paraId="00000034">
      <w:pPr>
        <w:jc w:val="both"/>
        <w:rPr/>
      </w:pPr>
      <w:r w:rsidDel="00000000" w:rsidR="00000000" w:rsidRPr="00000000">
        <w:rPr>
          <w:rtl w:val="0"/>
        </w:rPr>
        <w:t xml:space="preserve">Definir qué es un datacenter y sus tiers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Un Datacenter es una sala física que alberga infraestructura informática para crear, ejecutar y entregar aplicaciones o servicios, además de almacenar los datos asociados a ellos. </w:t>
      </w:r>
    </w:p>
    <w:p w:rsidR="00000000" w:rsidDel="00000000" w:rsidP="00000000" w:rsidRDefault="00000000" w:rsidRPr="00000000" w14:paraId="00000037">
      <w:pPr>
        <w:jc w:val="both"/>
        <w:rPr/>
      </w:pPr>
      <w:r w:rsidDel="00000000" w:rsidR="00000000" w:rsidRPr="00000000">
        <w:rPr>
          <w:rtl w:val="0"/>
        </w:rPr>
        <w:t xml:space="preserve">Se clasifican en 4 Tiers por su tolerancia a fallas:</w:t>
      </w:r>
    </w:p>
    <w:p w:rsidR="00000000" w:rsidDel="00000000" w:rsidP="00000000" w:rsidRDefault="00000000" w:rsidRPr="00000000" w14:paraId="00000038">
      <w:pPr>
        <w:numPr>
          <w:ilvl w:val="0"/>
          <w:numId w:val="8"/>
        </w:numPr>
        <w:ind w:left="720" w:hanging="360"/>
        <w:jc w:val="both"/>
      </w:pPr>
      <w:r w:rsidDel="00000000" w:rsidR="00000000" w:rsidRPr="00000000">
        <w:rPr>
          <w:rtl w:val="0"/>
        </w:rPr>
        <w:t xml:space="preserve">Tier I: Capacidades básicas. Requiere paradas de todo el sitio para mantenimiento. Las fallas de energía afectan los servicios.</w:t>
      </w:r>
    </w:p>
    <w:p w:rsidR="00000000" w:rsidDel="00000000" w:rsidP="00000000" w:rsidRDefault="00000000" w:rsidRPr="00000000" w14:paraId="00000039">
      <w:pPr>
        <w:numPr>
          <w:ilvl w:val="0"/>
          <w:numId w:val="8"/>
        </w:numPr>
        <w:ind w:left="720" w:hanging="360"/>
        <w:jc w:val="both"/>
      </w:pPr>
      <w:r w:rsidDel="00000000" w:rsidR="00000000" w:rsidRPr="00000000">
        <w:rPr>
          <w:rtl w:val="0"/>
        </w:rPr>
        <w:t xml:space="preserve">Tier II: Componentes redundantes (vía única de distribución). Requiere paradas para mantenimiento y las fallas eléctricas lo afectan.</w:t>
      </w:r>
    </w:p>
    <w:p w:rsidR="00000000" w:rsidDel="00000000" w:rsidP="00000000" w:rsidRDefault="00000000" w:rsidRPr="00000000" w14:paraId="0000003A">
      <w:pPr>
        <w:numPr>
          <w:ilvl w:val="0"/>
          <w:numId w:val="8"/>
        </w:numPr>
        <w:ind w:left="720" w:hanging="360"/>
        <w:jc w:val="both"/>
      </w:pPr>
      <w:r w:rsidDel="00000000" w:rsidR="00000000" w:rsidRPr="00000000">
        <w:rPr>
          <w:rtl w:val="0"/>
        </w:rPr>
        <w:t xml:space="preserve">Tier III: Mantenimiento simultáneo (vías de distribución redundantes, una activa y otra pasiva). Se pueden hacer arreglos sin interrumpir operaciones, pero sigue expuesto a la falla de un equipo particular.</w:t>
      </w:r>
    </w:p>
    <w:p w:rsidR="00000000" w:rsidDel="00000000" w:rsidP="00000000" w:rsidRDefault="00000000" w:rsidRPr="00000000" w14:paraId="0000003B">
      <w:pPr>
        <w:numPr>
          <w:ilvl w:val="0"/>
          <w:numId w:val="8"/>
        </w:numPr>
        <w:ind w:left="720" w:hanging="360"/>
        <w:jc w:val="both"/>
      </w:pPr>
      <w:r w:rsidDel="00000000" w:rsidR="00000000" w:rsidRPr="00000000">
        <w:rPr>
          <w:rtl w:val="0"/>
        </w:rPr>
        <w:t xml:space="preserve">Tier IV: Tolerante a fallas. Múltiples componentes y vías redundantes; la falla de un equipo o un corte no afectará las operaciones.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Ejercicio 2</w:t>
      </w:r>
    </w:p>
    <w:p w:rsidR="00000000" w:rsidDel="00000000" w:rsidP="00000000" w:rsidRDefault="00000000" w:rsidRPr="00000000" w14:paraId="0000003F">
      <w:pPr>
        <w:jc w:val="both"/>
        <w:rPr/>
      </w:pPr>
      <w:r w:rsidDel="00000000" w:rsidR="00000000" w:rsidRPr="00000000">
        <w:rPr>
          <w:rtl w:val="0"/>
        </w:rPr>
        <w:t xml:space="preserve">Múltiple choice: Cuánto es el ancho de banda de STM-4</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El ancho de banda de la estructura STM-4 es de 622 Mbps.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Ejercicio 3</w:t>
      </w:r>
    </w:p>
    <w:p w:rsidR="00000000" w:rsidDel="00000000" w:rsidP="00000000" w:rsidRDefault="00000000" w:rsidRPr="00000000" w14:paraId="00000045">
      <w:pPr>
        <w:jc w:val="both"/>
        <w:rPr/>
      </w:pPr>
      <w:r w:rsidDel="00000000" w:rsidR="00000000" w:rsidRPr="00000000">
        <w:rPr>
          <w:rtl w:val="0"/>
        </w:rPr>
        <w:t xml:space="preserve">Definir red ATM, ventajas y para qué servicios se pensó</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La red ATM maneja datos divididos en una estructura de celda de tamaño fijo de 53 bytes (48 de datos y 5 de cabecera).</w:t>
      </w:r>
    </w:p>
    <w:p w:rsidR="00000000" w:rsidDel="00000000" w:rsidP="00000000" w:rsidRDefault="00000000" w:rsidRPr="00000000" w14:paraId="00000048">
      <w:pPr>
        <w:numPr>
          <w:ilvl w:val="0"/>
          <w:numId w:val="12"/>
        </w:numPr>
        <w:ind w:left="720" w:hanging="360"/>
        <w:jc w:val="both"/>
      </w:pPr>
      <w:r w:rsidDel="00000000" w:rsidR="00000000" w:rsidRPr="00000000">
        <w:rPr>
          <w:rtl w:val="0"/>
        </w:rPr>
        <w:t xml:space="preserve">Ventajas: fue pionera en el manejo de Calidad de Servicio (QoS), lo que permitió transportar voz, video y datos eficientemente antes de que las redes IP pudieran hacerlo.</w:t>
      </w:r>
    </w:p>
    <w:p w:rsidR="00000000" w:rsidDel="00000000" w:rsidP="00000000" w:rsidRDefault="00000000" w:rsidRPr="00000000" w14:paraId="00000049">
      <w:pPr>
        <w:numPr>
          <w:ilvl w:val="0"/>
          <w:numId w:val="12"/>
        </w:numPr>
        <w:ind w:left="720" w:hanging="360"/>
        <w:jc w:val="both"/>
      </w:pPr>
      <w:r w:rsidDel="00000000" w:rsidR="00000000" w:rsidRPr="00000000">
        <w:rPr>
          <w:rtl w:val="0"/>
        </w:rPr>
        <w:t xml:space="preserve">Servicios: Se pensó para soportar distintos perfiles de tráfico: CBR (tasa de bits constante), VBR (tasa variable), ABR (tasa disponible) y UBR (tasa no especificada, el más económico).</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Ejercicio 4</w:t>
      </w:r>
    </w:p>
    <w:p w:rsidR="00000000" w:rsidDel="00000000" w:rsidP="00000000" w:rsidRDefault="00000000" w:rsidRPr="00000000" w14:paraId="0000004D">
      <w:pPr>
        <w:jc w:val="both"/>
        <w:rPr/>
      </w:pPr>
      <w:r w:rsidDel="00000000" w:rsidR="00000000" w:rsidRPr="00000000">
        <w:rPr>
          <w:rtl w:val="0"/>
        </w:rPr>
        <w:t xml:space="preserve">Se tiene que conectar dos sedes A y B separadas entre ellas 8km, definir qué tipo de fibra usar y justificar.</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Se debe utilizar una fibra óptica Monomodo (Single Mode). Tus apuntes mencionan que esta fibra, cuyo núcleo es de 9µm, es la utilizada típicamente para las conexiones de “larga distancia” y transporte entre nodos. (Aclaración de información externa no presente en tus fuentes: La justificación exacta es que la fibra multimodo sufre de dispersión modal y atenuación, por lo que su alcance efectivo máximo suele ser de unos 400-500 metros, obligando a usar monomodo para distancias kilométricas como 8km).</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Ejercicio 5</w:t>
      </w:r>
    </w:p>
    <w:p w:rsidR="00000000" w:rsidDel="00000000" w:rsidP="00000000" w:rsidRDefault="00000000" w:rsidRPr="00000000" w14:paraId="00000053">
      <w:pPr>
        <w:jc w:val="both"/>
        <w:rPr/>
      </w:pPr>
      <w:r w:rsidDel="00000000" w:rsidR="00000000" w:rsidRPr="00000000">
        <w:rPr>
          <w:rtl w:val="0"/>
        </w:rPr>
        <w:t xml:space="preserve">Múltiple choice: Máximo de ancho de banda de TDM</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La multiplexación TDM (División de Tiempo) se caracteriza por asignar a cada usuario, durante sus “ranuras de tiempo”, la totalidad del ancho de banda disponible del canal. Si la pregunta refiere al máximo de la jerarquía que usa TDM en el apunte (SDH), sería STM-256 con 40 Gbps.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Ejercicio 6</w:t>
      </w:r>
    </w:p>
    <w:p w:rsidR="00000000" w:rsidDel="00000000" w:rsidP="00000000" w:rsidRDefault="00000000" w:rsidRPr="00000000" w14:paraId="00000059">
      <w:pPr>
        <w:jc w:val="both"/>
        <w:rPr/>
      </w:pPr>
      <w:r w:rsidDel="00000000" w:rsidR="00000000" w:rsidRPr="00000000">
        <w:rPr>
          <w:rtl w:val="0"/>
        </w:rPr>
        <w:t xml:space="preserve">Explicar modelo OSI y compararlo con el TCP/IP</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El modelo OSI es un modelo teórico y conceptual de 7 capas diseñado para estandarizar las comunicaciones, mientras que el modelo TCP/IP es el modelo práctico de 4 capas que realmente se usa en Internet.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A continuación, un cuadro comparativo de los dos modelos: </w:t>
      </w:r>
    </w:p>
    <w:p w:rsidR="00000000" w:rsidDel="00000000" w:rsidP="00000000" w:rsidRDefault="00000000" w:rsidRPr="00000000" w14:paraId="0000005E">
      <w:pPr>
        <w:jc w:val="both"/>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715"/>
        <w:gridCol w:w="1815"/>
        <w:gridCol w:w="2655"/>
        <w:tblGridChange w:id="0">
          <w:tblGrid>
            <w:gridCol w:w="1755"/>
            <w:gridCol w:w="2715"/>
            <w:gridCol w:w="1815"/>
            <w:gridCol w:w="2655"/>
          </w:tblGrid>
        </w:tblGridChange>
      </w:tblGrid>
      <w:tr>
        <w:trPr>
          <w:cantSplit w:val="0"/>
          <w:tblHeader w:val="0"/>
        </w:trPr>
        <w:tc>
          <w:tcPr/>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Modelo OSI</w:t>
            </w:r>
          </w:p>
        </w:tc>
        <w:tc>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Función detallada en OSI</w:t>
            </w:r>
          </w:p>
        </w:tc>
        <w:tc>
          <w:tcPr/>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Modelo TCP/IP</w:t>
            </w:r>
          </w:p>
        </w:tc>
        <w:tc>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Función equivalente en TCP/IP</w:t>
            </w:r>
          </w:p>
        </w:tc>
      </w:tr>
      <w:tr>
        <w:trPr>
          <w:cantSplit w:val="0"/>
          <w:tblHeader w:val="0"/>
        </w:trPr>
        <w:tc>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7. Aplicación</w:t>
            </w:r>
          </w:p>
        </w:tc>
        <w:tc>
          <w:tcPr/>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Es el punto de contacto para el usuario. Identifica al partícipe de la comunicación y brinda funciones de red a los servicios </w:t>
            </w:r>
          </w:p>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(ej. transferencia de archivos FTP, correo SMTP, web HTTP).</w:t>
            </w:r>
          </w:p>
        </w:tc>
        <w:tc>
          <w:tcPr/>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6. Presentación</w:t>
            </w:r>
          </w:p>
        </w:tc>
        <w:tc>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Estandariza la forma en que se presentan los datos. Convierte distintos formatos transparentemente y es la responsable de comprimir, descomprimir, cifrar y descifrar la información (texto en ASCII, gráficos en JPEG, videos en MPEG).</w:t>
            </w:r>
          </w:p>
        </w:tc>
        <w:tc>
          <w:tcPr/>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5. Sesión</w:t>
            </w:r>
          </w:p>
        </w:tc>
        <w:tc>
          <w:tcPr/>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Controla el diálogo entre los dispositivos. Se encarga de establecer, administrar y terminar las sesiones de comunicación entre los hosts.</w:t>
            </w:r>
          </w:p>
        </w:tc>
        <w:tc>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4. Transporte</w:t>
            </w:r>
          </w:p>
        </w:tc>
        <w:tc>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Responsable de la entrega de la información “extremo a extremo”. Incluye la recuperación de errores y el control de flujo. Usa protocolos orientados a la conexión y confiables (como TCP) o no confiables y rápidos (como UDP).</w:t>
            </w:r>
          </w:p>
        </w:tc>
        <w:tc>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3. Transporte</w:t>
            </w:r>
          </w:p>
        </w:tc>
        <w:tc>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Cumple exactamente la misma función que en OSI: garantiza las conexiones extremo a extremo y la confiabilidad del envío de datos mediante TCP o UDP.</w:t>
            </w:r>
          </w:p>
        </w:tc>
      </w:tr>
      <w:tr>
        <w:trPr>
          <w:cantSplit w:val="0"/>
          <w:tblHeader w:val="0"/>
        </w:trPr>
        <w:tc>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3. Red</w:t>
            </w:r>
          </w:p>
        </w:tc>
        <w:tc>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Da conectividad entre sistemas ubicados en redes geográficamente distintas. Realiza el enrutamiento (selección de la mejor ruta) y establece el direccionamiento lógico a través de las direcciones IP.</w:t>
            </w:r>
          </w:p>
        </w:tc>
        <w:tc>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2. Internet</w:t>
            </w:r>
          </w:p>
        </w:tc>
        <w:tc>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Corresponde a la capa de Red del modelo OSI. Se encarga de la determinación de la ruta y el enrutamiento lógico de los paquetes (IP) a través de la red global.</w:t>
            </w:r>
          </w:p>
        </w:tc>
      </w:tr>
      <w:tr>
        <w:trPr>
          <w:cantSplit w:val="0"/>
          <w:tblHeader w:val="0"/>
        </w:trPr>
        <w:tc>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2. Enlace de Datos</w:t>
            </w:r>
          </w:p>
        </w:tc>
        <w:tc>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Brinda tráfico confiable sobre el enlace físico local. Otorga el direccionamiento físico (direcciones MAC), entregando tramas de datos ordenadas y controlando el flujo en equipos como Switches (ej. red Ethernet o Token Ring).</w:t>
            </w:r>
          </w:p>
        </w:tc>
        <w:tc>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r>
        <w:trPr>
          <w:cantSplit w:val="0"/>
          <w:tblHeader w:val="0"/>
        </w:trPr>
        <w:tc>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1. Física</w:t>
            </w:r>
          </w:p>
        </w:tc>
        <w:tc>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Define especificaciones eléctricas y mecánicas (niveles de tensión, duraciones). Se encarga puramente de la transmisión binaria (bits) cruda a través de medios de transmisión como cables de cobre, radiofrecuencia o fibra óptica.</w:t>
            </w:r>
          </w:p>
        </w:tc>
        <w:tc>
          <w:tcPr/>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bl>
    <w:p w:rsidR="00000000" w:rsidDel="00000000" w:rsidP="00000000" w:rsidRDefault="00000000" w:rsidRPr="00000000" w14:paraId="00000080">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jd6ffaz2pm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2</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Ejercicio 1</w:t>
      </w:r>
    </w:p>
    <w:p w:rsidR="00000000" w:rsidDel="00000000" w:rsidP="00000000" w:rsidRDefault="00000000" w:rsidRPr="00000000" w14:paraId="00000083">
      <w:pPr>
        <w:jc w:val="both"/>
        <w:rPr/>
      </w:pPr>
      <w:r w:rsidDel="00000000" w:rsidR="00000000" w:rsidRPr="00000000">
        <w:rPr>
          <w:rtl w:val="0"/>
        </w:rPr>
        <w:t xml:space="preserve">Modelo OSI y diferencia con TCP/IP</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El modelo OSI es un modelo teórico y conceptual de 7 capas diseñado para estandarizar las comunicaciones, mientras que el modelo TCP/IP es el modelo práctico de 4 capas que realmente se usa en Internet.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 continuación, un cuadro comparativo de los dos modelos: </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880"/>
        <w:gridCol w:w="1815"/>
        <w:gridCol w:w="2655"/>
        <w:tblGridChange w:id="0">
          <w:tblGrid>
            <w:gridCol w:w="1590"/>
            <w:gridCol w:w="2880"/>
            <w:gridCol w:w="1815"/>
            <w:gridCol w:w="2655"/>
          </w:tblGrid>
        </w:tblGridChange>
      </w:tblGrid>
      <w:tr>
        <w:trPr>
          <w:cantSplit w:val="0"/>
          <w:tblHeader w:val="0"/>
        </w:trPr>
        <w:tc>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Modelo OSI</w:t>
            </w:r>
          </w:p>
        </w:tc>
        <w:tc>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Función detallada en OSI</w:t>
            </w:r>
          </w:p>
        </w:tc>
        <w:tc>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Modelo TCP/IP</w:t>
            </w:r>
          </w:p>
        </w:tc>
        <w:tc>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Función equivalente en TCP/IP</w:t>
            </w:r>
          </w:p>
        </w:tc>
      </w:tr>
      <w:tr>
        <w:trPr>
          <w:cantSplit w:val="0"/>
          <w:tblHeader w:val="0"/>
        </w:trPr>
        <w:tc>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7. Aplicación</w:t>
            </w:r>
          </w:p>
        </w:tc>
        <w:tc>
          <w:tcPr/>
          <w:p w:rsidR="00000000" w:rsidDel="00000000" w:rsidP="00000000" w:rsidRDefault="00000000" w:rsidRPr="00000000" w14:paraId="0000008D">
            <w:pPr>
              <w:widowControl w:val="0"/>
              <w:spacing w:line="240" w:lineRule="auto"/>
              <w:jc w:val="both"/>
              <w:rPr/>
            </w:pPr>
            <w:r w:rsidDel="00000000" w:rsidR="00000000" w:rsidRPr="00000000">
              <w:rPr>
                <w:rtl w:val="0"/>
              </w:rPr>
              <w:t xml:space="preserve">Es el punto de contacto para el usuario. Identifica al partícipe de la comunicación y brinda funciones de red a los servicios (ej. transferencia de archivos FTP, correo SMTP, web HTTP).</w:t>
            </w:r>
          </w:p>
        </w:tc>
        <w:tc>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6. Presentación</w:t>
            </w:r>
          </w:p>
        </w:tc>
        <w:tc>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Estandariza la forma en que se presentan los datos. Convierte distintos formatos transparentemente y es la responsable de comprimir, descomprimir, cifrar y descifrar la información (texto en ASCII, gráficos en JPEG, videos en MPEG).</w:t>
            </w:r>
          </w:p>
        </w:tc>
        <w:tc>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5. Sesión</w:t>
            </w:r>
          </w:p>
        </w:tc>
        <w:tc>
          <w:tcPr/>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Controla el diálogo entre los dispositivos. Se encarga de establecer, administrar y terminar las sesiones de comunicación entre los hosts.</w:t>
            </w:r>
          </w:p>
        </w:tc>
        <w:tc>
          <w:tcPr/>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4. Transporte</w:t>
            </w:r>
          </w:p>
        </w:tc>
        <w:tc>
          <w:tcPr/>
          <w:p w:rsidR="00000000" w:rsidDel="00000000" w:rsidP="00000000" w:rsidRDefault="00000000" w:rsidRPr="00000000" w14:paraId="00000099">
            <w:pPr>
              <w:widowControl w:val="0"/>
              <w:spacing w:line="240" w:lineRule="auto"/>
              <w:jc w:val="both"/>
              <w:rPr/>
            </w:pPr>
            <w:r w:rsidDel="00000000" w:rsidR="00000000" w:rsidRPr="00000000">
              <w:rPr>
                <w:rtl w:val="0"/>
              </w:rPr>
              <w:t xml:space="preserve">Responsable de la entrega de la información “extremo a extremo”. Incluye la recuperación de errores y el control de flujo. Usa protocolos orientados a la conexión y confiables (como TCP) o no confiables y rápidos (como UDP).</w:t>
            </w:r>
          </w:p>
        </w:tc>
        <w:tc>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3. Transporte</w:t>
            </w:r>
          </w:p>
        </w:tc>
        <w:tc>
          <w:tcPr/>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Cumple exactamente la misma función que en OSI: garantiza las conexiones extremo a extremo y la confiabilidad del envío de datos mediante TCP o UDP.</w:t>
            </w:r>
          </w:p>
        </w:tc>
      </w:tr>
      <w:tr>
        <w:trPr>
          <w:cantSplit w:val="0"/>
          <w:tblHeader w:val="0"/>
        </w:trPr>
        <w:tc>
          <w:tcPr/>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3. Red</w:t>
            </w:r>
          </w:p>
        </w:tc>
        <w:tc>
          <w:tcPr/>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Da conectividad entre sistemas ubicados en redes geográficamente distintas. Realiza el enrutamiento (selección de la mejor ruta) y establece el direccionamiento lógico a través de las direcciones IP.</w:t>
            </w:r>
          </w:p>
        </w:tc>
        <w:tc>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2. Internet</w:t>
            </w:r>
          </w:p>
        </w:tc>
        <w:tc>
          <w:tcPr/>
          <w:p w:rsidR="00000000" w:rsidDel="00000000" w:rsidP="00000000" w:rsidRDefault="00000000" w:rsidRPr="00000000" w14:paraId="0000009F">
            <w:pPr>
              <w:widowControl w:val="0"/>
              <w:spacing w:line="240" w:lineRule="auto"/>
              <w:jc w:val="both"/>
              <w:rPr/>
            </w:pPr>
            <w:r w:rsidDel="00000000" w:rsidR="00000000" w:rsidRPr="00000000">
              <w:rPr>
                <w:rtl w:val="0"/>
              </w:rPr>
              <w:t xml:space="preserve">Corresponde a la capa de Red del modelo OSI. Se encarga de la determinación de la ruta y el enrutamiento lógico de los paquetes (IP) a través de la red global.</w:t>
            </w:r>
          </w:p>
        </w:tc>
      </w:tr>
      <w:tr>
        <w:trPr>
          <w:cantSplit w:val="0"/>
          <w:tblHeader w:val="0"/>
        </w:trPr>
        <w:tc>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2. Enlace de Datos</w:t>
            </w:r>
          </w:p>
        </w:tc>
        <w:tc>
          <w:tcPr/>
          <w:p w:rsidR="00000000" w:rsidDel="00000000" w:rsidP="00000000" w:rsidRDefault="00000000" w:rsidRPr="00000000" w14:paraId="000000A1">
            <w:pPr>
              <w:widowControl w:val="0"/>
              <w:spacing w:line="240" w:lineRule="auto"/>
              <w:jc w:val="both"/>
              <w:rPr/>
            </w:pPr>
            <w:r w:rsidDel="00000000" w:rsidR="00000000" w:rsidRPr="00000000">
              <w:rPr>
                <w:rtl w:val="0"/>
              </w:rPr>
              <w:t xml:space="preserve">Brinda tráfico confiable sobre el enlace físico local. Otorga el direccionamiento físico (direcciones MAC), entregando tramas de datos ordenadas y controlando el flujo en equipos como Switches (ej. red Ethernet o Token Ring).</w:t>
            </w:r>
          </w:p>
        </w:tc>
        <w:tc>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r>
        <w:trPr>
          <w:cantSplit w:val="0"/>
          <w:tblHeader w:val="0"/>
        </w:trPr>
        <w:tc>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1. Física</w:t>
            </w:r>
          </w:p>
        </w:tc>
        <w:tc>
          <w:tcPr/>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Define especificaciones eléctricas y mecánicas (niveles de tensión, duraciones). Se encarga puramente de la transmisión binaria (bits) cruda a través de medios de transmisión como cables de cobre, radiofrecuencia o fibra óptica.</w:t>
            </w:r>
          </w:p>
        </w:tc>
        <w:tc>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0A7">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Ejercicio 2</w:t>
      </w:r>
    </w:p>
    <w:p w:rsidR="00000000" w:rsidDel="00000000" w:rsidP="00000000" w:rsidRDefault="00000000" w:rsidRPr="00000000" w14:paraId="000000AB">
      <w:pPr>
        <w:jc w:val="both"/>
        <w:rPr/>
      </w:pPr>
      <w:r w:rsidDel="00000000" w:rsidR="00000000" w:rsidRPr="00000000">
        <w:rPr>
          <w:rtl w:val="0"/>
        </w:rPr>
        <w:t xml:space="preserve">MPLS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Es una tecnología de conmutación de etiquetas (Multiprotocol Label Switching) que actúa entre las capas 2 y 3. Dirige los paquetes usando etiquetas en lugar de </w:t>
      </w:r>
      <w:r w:rsidDel="00000000" w:rsidR="00000000" w:rsidRPr="00000000">
        <w:rPr>
          <w:rtl w:val="0"/>
        </w:rPr>
        <w:t xml:space="preserve">enrutarlos</w:t>
      </w:r>
      <w:r w:rsidDel="00000000" w:rsidR="00000000" w:rsidRPr="00000000">
        <w:rPr>
          <w:rtl w:val="0"/>
        </w:rPr>
        <w:t xml:space="preserve"> inspeccionando direcciones IP completas. Sus principales ventajas son una mayor velocidad, escalabilidad y manejo de QoS (priorizando voz y video) para crear redes privadas VPN-IP.</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Ejercicio 3</w:t>
      </w:r>
    </w:p>
    <w:p w:rsidR="00000000" w:rsidDel="00000000" w:rsidP="00000000" w:rsidRDefault="00000000" w:rsidRPr="00000000" w14:paraId="000000B1">
      <w:pPr>
        <w:jc w:val="both"/>
        <w:rPr/>
      </w:pPr>
      <w:r w:rsidDel="00000000" w:rsidR="00000000" w:rsidRPr="00000000">
        <w:rPr>
          <w:rtl w:val="0"/>
        </w:rPr>
        <w:t xml:space="preserve">Explicar Datacenters y cómo se clasifican según la tolerancia a fallos.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Un Datacenter es una sala física que alberga infraestructura informática para crear, ejecutar y entregar aplicaciones o servicios, además de almacenar los datos asociados a ellos.</w:t>
      </w:r>
    </w:p>
    <w:p w:rsidR="00000000" w:rsidDel="00000000" w:rsidP="00000000" w:rsidRDefault="00000000" w:rsidRPr="00000000" w14:paraId="000000B4">
      <w:pPr>
        <w:jc w:val="both"/>
        <w:rPr/>
      </w:pPr>
      <w:r w:rsidDel="00000000" w:rsidR="00000000" w:rsidRPr="00000000">
        <w:rPr>
          <w:rtl w:val="0"/>
        </w:rPr>
        <w:t xml:space="preserve">Se clasifican en 4 Tiers por su tolerancia a fallas:</w:t>
      </w:r>
    </w:p>
    <w:p w:rsidR="00000000" w:rsidDel="00000000" w:rsidP="00000000" w:rsidRDefault="00000000" w:rsidRPr="00000000" w14:paraId="000000B5">
      <w:pPr>
        <w:numPr>
          <w:ilvl w:val="0"/>
          <w:numId w:val="10"/>
        </w:numPr>
        <w:ind w:left="720" w:hanging="360"/>
        <w:jc w:val="both"/>
      </w:pPr>
      <w:r w:rsidDel="00000000" w:rsidR="00000000" w:rsidRPr="00000000">
        <w:rPr>
          <w:rtl w:val="0"/>
        </w:rPr>
        <w:t xml:space="preserve">Tier I: Capacidades básicas. Requiere paradas de todo el sitio para mantenimiento. Las fallas de energía afectan los servicios.</w:t>
      </w:r>
    </w:p>
    <w:p w:rsidR="00000000" w:rsidDel="00000000" w:rsidP="00000000" w:rsidRDefault="00000000" w:rsidRPr="00000000" w14:paraId="000000B6">
      <w:pPr>
        <w:numPr>
          <w:ilvl w:val="0"/>
          <w:numId w:val="10"/>
        </w:numPr>
        <w:ind w:left="720" w:hanging="360"/>
        <w:jc w:val="both"/>
      </w:pPr>
      <w:r w:rsidDel="00000000" w:rsidR="00000000" w:rsidRPr="00000000">
        <w:rPr>
          <w:rtl w:val="0"/>
        </w:rPr>
        <w:t xml:space="preserve">Tier II: Componentes redundantes (vía única de distribución). Requiere paradas para mantenimiento y las fallas eléctricas lo afectan.</w:t>
      </w:r>
    </w:p>
    <w:p w:rsidR="00000000" w:rsidDel="00000000" w:rsidP="00000000" w:rsidRDefault="00000000" w:rsidRPr="00000000" w14:paraId="000000B7">
      <w:pPr>
        <w:numPr>
          <w:ilvl w:val="0"/>
          <w:numId w:val="10"/>
        </w:numPr>
        <w:ind w:left="720" w:hanging="360"/>
        <w:jc w:val="both"/>
      </w:pPr>
      <w:r w:rsidDel="00000000" w:rsidR="00000000" w:rsidRPr="00000000">
        <w:rPr>
          <w:rtl w:val="0"/>
        </w:rPr>
        <w:t xml:space="preserve">Tier III: Mantenimiento simultáneo (vías de distribución redundantes, una activa y otra pasiva). Se pueden hacer arreglos sin interrumpir operaciones, pero sigue expuesto a la falla de un equipo particular.</w:t>
      </w:r>
    </w:p>
    <w:p w:rsidR="00000000" w:rsidDel="00000000" w:rsidP="00000000" w:rsidRDefault="00000000" w:rsidRPr="00000000" w14:paraId="000000B8">
      <w:pPr>
        <w:numPr>
          <w:ilvl w:val="0"/>
          <w:numId w:val="10"/>
        </w:numPr>
        <w:ind w:left="720" w:hanging="360"/>
        <w:jc w:val="both"/>
      </w:pPr>
      <w:r w:rsidDel="00000000" w:rsidR="00000000" w:rsidRPr="00000000">
        <w:rPr>
          <w:rtl w:val="0"/>
        </w:rPr>
        <w:t xml:space="preserve">Tier IV: Tolerante a fallas. Múltiples componentes y vías redundantes; la falla de un equipo o un corte no afectará las operaciones.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Ejercicio 4</w:t>
      </w:r>
    </w:p>
    <w:p w:rsidR="00000000" w:rsidDel="00000000" w:rsidP="00000000" w:rsidRDefault="00000000" w:rsidRPr="00000000" w14:paraId="000000BC">
      <w:pPr>
        <w:jc w:val="both"/>
        <w:rPr/>
      </w:pPr>
      <w:r w:rsidDel="00000000" w:rsidR="00000000" w:rsidRPr="00000000">
        <w:rPr>
          <w:rtl w:val="0"/>
        </w:rPr>
        <w:t xml:space="preserve">Multiple choice. TDM.</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TDM (Time Division Multiplexing) transmite múltiples señales en un solo canal de comunicaciones dividiéndolo en intervalos de tiempo (slots), </w:t>
      </w:r>
      <w:r w:rsidDel="00000000" w:rsidR="00000000" w:rsidRPr="00000000">
        <w:rPr>
          <w:rtl w:val="0"/>
        </w:rPr>
        <w:t xml:space="preserve">dándole a</w:t>
      </w:r>
      <w:r w:rsidDel="00000000" w:rsidR="00000000" w:rsidRPr="00000000">
        <w:rPr>
          <w:rtl w:val="0"/>
        </w:rPr>
        <w:t xml:space="preserve"> cada uno el 100% del ancho de banda en ese momento. Puede ser Sincrónico (intervalos fijos predefinidos) o Asincrónico/Estadístico (dinámico según necesidad).</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Ejercicio 5</w:t>
      </w:r>
    </w:p>
    <w:p w:rsidR="00000000" w:rsidDel="00000000" w:rsidP="00000000" w:rsidRDefault="00000000" w:rsidRPr="00000000" w14:paraId="000000C2">
      <w:pPr>
        <w:jc w:val="both"/>
        <w:rPr/>
      </w:pPr>
      <w:r w:rsidDel="00000000" w:rsidR="00000000" w:rsidRPr="00000000">
        <w:rPr>
          <w:rtl w:val="0"/>
        </w:rPr>
        <w:t xml:space="preserve">Multiple choice. OM5.</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El estándar de fibra óptica OM5 se basa en la multiplexación por longitud de onda SWDM. Su característica principal es que reduce la cantidad de fibras requeridas en paralelo, permitiendo escalar las redes hacia los 800G del futuro.</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Ejercicio 6</w:t>
      </w:r>
    </w:p>
    <w:p w:rsidR="00000000" w:rsidDel="00000000" w:rsidP="00000000" w:rsidRDefault="00000000" w:rsidRPr="00000000" w14:paraId="000000C8">
      <w:pPr>
        <w:jc w:val="both"/>
        <w:rPr/>
      </w:pPr>
      <w:r w:rsidDel="00000000" w:rsidR="00000000" w:rsidRPr="00000000">
        <w:rPr>
          <w:rtl w:val="0"/>
        </w:rPr>
        <w:t xml:space="preserve">Elegir fibra óptica para algún caso. </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Resumidamente: </w:t>
      </w:r>
    </w:p>
    <w:p w:rsidR="00000000" w:rsidDel="00000000" w:rsidP="00000000" w:rsidRDefault="00000000" w:rsidRPr="00000000" w14:paraId="000000CB">
      <w:pPr>
        <w:numPr>
          <w:ilvl w:val="0"/>
          <w:numId w:val="7"/>
        </w:numPr>
        <w:ind w:left="720" w:hanging="360"/>
        <w:jc w:val="both"/>
      </w:pPr>
      <w:r w:rsidDel="00000000" w:rsidR="00000000" w:rsidRPr="00000000">
        <w:rPr>
          <w:rtl w:val="0"/>
        </w:rPr>
        <w:t xml:space="preserve">¿Larga distancia? Monomodo</w:t>
      </w:r>
    </w:p>
    <w:p w:rsidR="00000000" w:rsidDel="00000000" w:rsidP="00000000" w:rsidRDefault="00000000" w:rsidRPr="00000000" w14:paraId="000000CC">
      <w:pPr>
        <w:numPr>
          <w:ilvl w:val="0"/>
          <w:numId w:val="7"/>
        </w:numPr>
        <w:ind w:left="720" w:hanging="360"/>
        <w:jc w:val="both"/>
      </w:pPr>
      <w:r w:rsidDel="00000000" w:rsidR="00000000" w:rsidRPr="00000000">
        <w:rPr>
          <w:rtl w:val="0"/>
        </w:rPr>
        <w:t xml:space="preserve">¿Corta distancia y futuro 800G? Multimodo OM5</w:t>
      </w:r>
    </w:p>
    <w:p w:rsidR="00000000" w:rsidDel="00000000" w:rsidP="00000000" w:rsidRDefault="00000000" w:rsidRPr="00000000" w14:paraId="000000CD">
      <w:pPr>
        <w:numPr>
          <w:ilvl w:val="0"/>
          <w:numId w:val="7"/>
        </w:numPr>
        <w:ind w:left="720" w:hanging="360"/>
        <w:jc w:val="both"/>
      </w:pPr>
      <w:r w:rsidDel="00000000" w:rsidR="00000000" w:rsidRPr="00000000">
        <w:rPr>
          <w:rtl w:val="0"/>
        </w:rPr>
        <w:t xml:space="preserve">“¿Va por el aire acondicionado?” Plenum</w:t>
      </w:r>
    </w:p>
    <w:p w:rsidR="00000000" w:rsidDel="00000000" w:rsidP="00000000" w:rsidRDefault="00000000" w:rsidRPr="00000000" w14:paraId="000000CE">
      <w:pPr>
        <w:numPr>
          <w:ilvl w:val="0"/>
          <w:numId w:val="7"/>
        </w:numPr>
        <w:ind w:left="720" w:hanging="360"/>
        <w:jc w:val="both"/>
      </w:pPr>
      <w:r w:rsidDel="00000000" w:rsidR="00000000" w:rsidRPr="00000000">
        <w:rPr>
          <w:rtl w:val="0"/>
        </w:rPr>
        <w:t xml:space="preserve">¿Falta de espacio en el rack? Conector LC</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Pasos a tener en cuenta para determinar la fibra óptica según el caso:</w:t>
      </w:r>
    </w:p>
    <w:p w:rsidR="00000000" w:rsidDel="00000000" w:rsidP="00000000" w:rsidRDefault="00000000" w:rsidRPr="00000000" w14:paraId="000000D1">
      <w:pPr>
        <w:numPr>
          <w:ilvl w:val="0"/>
          <w:numId w:val="4"/>
        </w:numPr>
        <w:ind w:left="720" w:hanging="360"/>
        <w:jc w:val="both"/>
      </w:pPr>
      <w:r w:rsidDel="00000000" w:rsidR="00000000" w:rsidRPr="00000000">
        <w:rPr>
          <w:rtl w:val="0"/>
        </w:rPr>
        <w:t xml:space="preserve">Evaluar la Distancia (</w:t>
      </w:r>
      <w:r w:rsidDel="00000000" w:rsidR="00000000" w:rsidRPr="00000000">
        <w:rPr>
          <w:rtl w:val="0"/>
        </w:rPr>
        <w:t xml:space="preserve">Monomodo vs</w:t>
      </w:r>
      <w:r w:rsidDel="00000000" w:rsidR="00000000" w:rsidRPr="00000000">
        <w:rPr>
          <w:rtl w:val="0"/>
        </w:rPr>
        <w:t xml:space="preserve">. Multimodo):</w:t>
      </w:r>
    </w:p>
    <w:p w:rsidR="00000000" w:rsidDel="00000000" w:rsidP="00000000" w:rsidRDefault="00000000" w:rsidRPr="00000000" w14:paraId="000000D2">
      <w:pPr>
        <w:ind w:left="720" w:firstLine="0"/>
        <w:jc w:val="both"/>
        <w:rPr/>
      </w:pPr>
      <w:r w:rsidDel="00000000" w:rsidR="00000000" w:rsidRPr="00000000">
        <w:rPr>
          <w:rtl w:val="0"/>
        </w:rPr>
        <w:t xml:space="preserve">Lo primero que tenés que mirar en el enunciado es la distancia entre los dos puntos a conectar.</w:t>
      </w:r>
    </w:p>
    <w:p w:rsidR="00000000" w:rsidDel="00000000" w:rsidP="00000000" w:rsidRDefault="00000000" w:rsidRPr="00000000" w14:paraId="000000D3">
      <w:pPr>
        <w:numPr>
          <w:ilvl w:val="0"/>
          <w:numId w:val="16"/>
        </w:numPr>
        <w:ind w:left="1440" w:hanging="360"/>
        <w:jc w:val="both"/>
      </w:pPr>
      <w:r w:rsidDel="00000000" w:rsidR="00000000" w:rsidRPr="00000000">
        <w:rPr>
          <w:rtl w:val="0"/>
        </w:rPr>
        <w:t xml:space="preserve">Fibra Multimodo (OM): Tienen un núcleo más grueso (50µm o 62.5µm) y se utilizan para distancias cortas, típicamente dentro de un centro de datos, un edificio o un campus. Según las tablas del apunte, su alcance máximo suele rondar entre los 100 y 150 metros para velocidades altas (como </w:t>
      </w:r>
      <w:r w:rsidDel="00000000" w:rsidR="00000000" w:rsidRPr="00000000">
        <w:rPr>
          <w:rtl w:val="0"/>
        </w:rPr>
        <w:t xml:space="preserve">100G</w:t>
      </w:r>
      <w:r w:rsidDel="00000000" w:rsidR="00000000" w:rsidRPr="00000000">
        <w:rPr>
          <w:rtl w:val="0"/>
        </w:rPr>
        <w:t xml:space="preserve"> o 400G), aunque tecnologías específicas como OM5 pueden estirarlo hasta unos 440 metros en enlaces de 40G.</w:t>
      </w:r>
    </w:p>
    <w:p w:rsidR="00000000" w:rsidDel="00000000" w:rsidP="00000000" w:rsidRDefault="00000000" w:rsidRPr="00000000" w14:paraId="000000D4">
      <w:pPr>
        <w:numPr>
          <w:ilvl w:val="0"/>
          <w:numId w:val="16"/>
        </w:numPr>
        <w:ind w:left="1440" w:hanging="360"/>
        <w:jc w:val="both"/>
      </w:pPr>
      <w:r w:rsidDel="00000000" w:rsidR="00000000" w:rsidRPr="00000000">
        <w:rPr>
          <w:rtl w:val="0"/>
        </w:rPr>
        <w:t xml:space="preserve">Fibra Monomodo (OS): Tienen un núcleo muy fino (9µm) por donde viaja un solo haz de luz. Se usan para largas distancias (entre edificios muy alejados, ciudades o redes WAN). En el apunte se mencionan alcances de 2 km, 10 km y hasta 40 km para enlaces de 40G, 50G o 100G. </w:t>
      </w:r>
    </w:p>
    <w:p w:rsidR="00000000" w:rsidDel="00000000" w:rsidP="00000000" w:rsidRDefault="00000000" w:rsidRPr="00000000" w14:paraId="000000D5">
      <w:pPr>
        <w:numPr>
          <w:ilvl w:val="1"/>
          <w:numId w:val="16"/>
        </w:numPr>
        <w:ind w:left="2160" w:hanging="360"/>
        <w:jc w:val="both"/>
      </w:pPr>
      <w:r w:rsidDel="00000000" w:rsidR="00000000" w:rsidRPr="00000000">
        <w:rPr>
          <w:rtl w:val="0"/>
        </w:rPr>
        <w:t xml:space="preserve">Si el parcial te pide conectar dos sedes a </w:t>
      </w:r>
      <w:r w:rsidDel="00000000" w:rsidR="00000000" w:rsidRPr="00000000">
        <w:rPr>
          <w:rtl w:val="0"/>
        </w:rPr>
        <w:t xml:space="preserve">8km</w:t>
      </w:r>
      <w:r w:rsidDel="00000000" w:rsidR="00000000" w:rsidRPr="00000000">
        <w:rPr>
          <w:rtl w:val="0"/>
        </w:rPr>
        <w:t xml:space="preserve"> o </w:t>
      </w:r>
      <w:r w:rsidDel="00000000" w:rsidR="00000000" w:rsidRPr="00000000">
        <w:rPr>
          <w:rtl w:val="0"/>
        </w:rPr>
        <w:t xml:space="preserve">12km</w:t>
      </w:r>
      <w:r w:rsidDel="00000000" w:rsidR="00000000" w:rsidRPr="00000000">
        <w:rPr>
          <w:rtl w:val="0"/>
        </w:rPr>
        <w:t xml:space="preserve">, la respuesta indiscutida es Monomodo.</w:t>
      </w:r>
    </w:p>
    <w:p w:rsidR="00000000" w:rsidDel="00000000" w:rsidP="00000000" w:rsidRDefault="00000000" w:rsidRPr="00000000" w14:paraId="000000D6">
      <w:pPr>
        <w:numPr>
          <w:ilvl w:val="0"/>
          <w:numId w:val="4"/>
        </w:numPr>
        <w:ind w:left="720" w:hanging="360"/>
        <w:jc w:val="both"/>
      </w:pPr>
      <w:r w:rsidDel="00000000" w:rsidR="00000000" w:rsidRPr="00000000">
        <w:rPr>
          <w:rtl w:val="0"/>
        </w:rPr>
        <w:t xml:space="preserve">Evaluar el Ancho de Banda y Proyección a Futuro (Elección de Categoría OM):</w:t>
      </w:r>
    </w:p>
    <w:p w:rsidR="00000000" w:rsidDel="00000000" w:rsidP="00000000" w:rsidRDefault="00000000" w:rsidRPr="00000000" w14:paraId="000000D7">
      <w:pPr>
        <w:ind w:left="720" w:firstLine="0"/>
        <w:jc w:val="both"/>
        <w:rPr/>
      </w:pPr>
      <w:r w:rsidDel="00000000" w:rsidR="00000000" w:rsidRPr="00000000">
        <w:rPr>
          <w:rtl w:val="0"/>
        </w:rPr>
        <w:t xml:space="preserve">Si el caso requiere fibra Multimodo, vas a tener que definir qué categoría “OM” (</w:t>
      </w:r>
      <w:r w:rsidDel="00000000" w:rsidR="00000000" w:rsidRPr="00000000">
        <w:rPr>
          <w:rtl w:val="0"/>
        </w:rPr>
        <w:t xml:space="preserve">Optical</w:t>
      </w:r>
      <w:r w:rsidDel="00000000" w:rsidR="00000000" w:rsidRPr="00000000">
        <w:rPr>
          <w:rtl w:val="0"/>
        </w:rPr>
        <w:t xml:space="preserve"> Multimode) usar según la velocidad de la red:</w:t>
      </w:r>
    </w:p>
    <w:p w:rsidR="00000000" w:rsidDel="00000000" w:rsidP="00000000" w:rsidRDefault="00000000" w:rsidRPr="00000000" w14:paraId="000000D8">
      <w:pPr>
        <w:numPr>
          <w:ilvl w:val="0"/>
          <w:numId w:val="3"/>
        </w:numPr>
        <w:ind w:left="1440" w:hanging="360"/>
        <w:jc w:val="both"/>
      </w:pPr>
      <w:r w:rsidDel="00000000" w:rsidR="00000000" w:rsidRPr="00000000">
        <w:rPr>
          <w:rtl w:val="0"/>
        </w:rPr>
        <w:t xml:space="preserve">OM1 / OM2 / OM3 / OM4: Las fibras más antiguas (OM1 y OM2) soportan anchos de banda menores. OM3 y OM4 se usan comúnmente para velocidades actuales.</w:t>
      </w:r>
    </w:p>
    <w:p w:rsidR="00000000" w:rsidDel="00000000" w:rsidP="00000000" w:rsidRDefault="00000000" w:rsidRPr="00000000" w14:paraId="000000D9">
      <w:pPr>
        <w:numPr>
          <w:ilvl w:val="0"/>
          <w:numId w:val="3"/>
        </w:numPr>
        <w:ind w:left="1440" w:hanging="360"/>
        <w:jc w:val="both"/>
      </w:pPr>
      <w:r w:rsidDel="00000000" w:rsidR="00000000" w:rsidRPr="00000000">
        <w:rPr>
          <w:rtl w:val="0"/>
        </w:rPr>
        <w:t xml:space="preserve">OM5 (La más avanzada): Si el caso te habla de “escalabilidad”, “centros de datos modernos” o “llegar a 400G/800G”, tenés que elegir OM5. Su principal ventaja es que utiliza </w:t>
      </w:r>
      <w:r w:rsidDel="00000000" w:rsidR="00000000" w:rsidRPr="00000000">
        <w:rPr>
          <w:rtl w:val="0"/>
        </w:rPr>
        <w:t xml:space="preserve">SWDM</w:t>
      </w:r>
      <w:r w:rsidDel="00000000" w:rsidR="00000000" w:rsidRPr="00000000">
        <w:rPr>
          <w:rtl w:val="0"/>
        </w:rPr>
        <w:t xml:space="preserve"> (Multiplexación por longitud de onda corta), lo que permite enviar 4 longitudes de onda (colores) por una misma fibra, reduciendo enormemente la cantidad de cables paralelos necesarios para alcanzar anchos de banda gigantes.</w:t>
      </w:r>
    </w:p>
    <w:p w:rsidR="00000000" w:rsidDel="00000000" w:rsidP="00000000" w:rsidRDefault="00000000" w:rsidRPr="00000000" w14:paraId="000000DA">
      <w:pPr>
        <w:numPr>
          <w:ilvl w:val="0"/>
          <w:numId w:val="4"/>
        </w:numPr>
        <w:ind w:left="720" w:hanging="360"/>
        <w:jc w:val="both"/>
      </w:pPr>
      <w:r w:rsidDel="00000000" w:rsidR="00000000" w:rsidRPr="00000000">
        <w:rPr>
          <w:rtl w:val="0"/>
        </w:rPr>
        <w:t xml:space="preserve">Evaluar el Entorno de Instalación (Flamabilidad):</w:t>
      </w:r>
    </w:p>
    <w:p w:rsidR="00000000" w:rsidDel="00000000" w:rsidP="00000000" w:rsidRDefault="00000000" w:rsidRPr="00000000" w14:paraId="000000DB">
      <w:pPr>
        <w:ind w:left="720" w:firstLine="0"/>
        <w:jc w:val="both"/>
        <w:rPr/>
      </w:pPr>
      <w:r w:rsidDel="00000000" w:rsidR="00000000" w:rsidRPr="00000000">
        <w:rPr>
          <w:rtl w:val="0"/>
        </w:rPr>
        <w:t xml:space="preserve">El recorrido físico del cable es crucial por normas de seguridad contra incendios. El apunte destaca dos áreas principales:</w:t>
      </w:r>
    </w:p>
    <w:p w:rsidR="00000000" w:rsidDel="00000000" w:rsidP="00000000" w:rsidRDefault="00000000" w:rsidRPr="00000000" w14:paraId="000000DC">
      <w:pPr>
        <w:numPr>
          <w:ilvl w:val="0"/>
          <w:numId w:val="9"/>
        </w:numPr>
        <w:ind w:left="1440" w:hanging="360"/>
        <w:jc w:val="both"/>
      </w:pPr>
      <w:r w:rsidDel="00000000" w:rsidR="00000000" w:rsidRPr="00000000">
        <w:rPr>
          <w:rtl w:val="0"/>
        </w:rPr>
        <w:t xml:space="preserve">Cables Riser (CMR): Si el enunciado dice que el cable va a pasar por una montante (“la vertical”) uniendo varios pisos de un edificio, tenés que elegir este tipo. Crean </w:t>
      </w:r>
      <w:r w:rsidDel="00000000" w:rsidR="00000000" w:rsidRPr="00000000">
        <w:rPr>
          <w:rtl w:val="0"/>
        </w:rPr>
        <w:t xml:space="preserve">flama</w:t>
      </w:r>
      <w:r w:rsidDel="00000000" w:rsidR="00000000" w:rsidRPr="00000000">
        <w:rPr>
          <w:rtl w:val="0"/>
        </w:rPr>
        <w:t xml:space="preserve"> pero se apagan antes de llegar al metro y medio.</w:t>
      </w:r>
    </w:p>
    <w:p w:rsidR="00000000" w:rsidDel="00000000" w:rsidP="00000000" w:rsidRDefault="00000000" w:rsidRPr="00000000" w14:paraId="000000DD">
      <w:pPr>
        <w:numPr>
          <w:ilvl w:val="0"/>
          <w:numId w:val="9"/>
        </w:numPr>
        <w:ind w:left="1440" w:hanging="360"/>
        <w:jc w:val="both"/>
      </w:pPr>
      <w:r w:rsidDel="00000000" w:rsidR="00000000" w:rsidRPr="00000000">
        <w:rPr>
          <w:rtl w:val="0"/>
        </w:rPr>
        <w:t xml:space="preserve">Cables Plenum (CMP): Si el enunciado menciona que el cable pasará por un piso técnico, entre el plafón y la losa, o por conductos de aire acondicionado, debés usar Plenum. Son áreas con mucho oxígeno y este cable no propaga llamas ni crea humo.</w:t>
      </w:r>
    </w:p>
    <w:p w:rsidR="00000000" w:rsidDel="00000000" w:rsidP="00000000" w:rsidRDefault="00000000" w:rsidRPr="00000000" w14:paraId="000000DE">
      <w:pPr>
        <w:numPr>
          <w:ilvl w:val="0"/>
          <w:numId w:val="9"/>
        </w:numPr>
        <w:ind w:left="1440" w:hanging="360"/>
        <w:jc w:val="both"/>
      </w:pPr>
      <w:r w:rsidDel="00000000" w:rsidR="00000000" w:rsidRPr="00000000">
        <w:rPr>
          <w:rtl w:val="0"/>
        </w:rPr>
        <w:t xml:space="preserve">Cables Libres de Halógenos (LSZH): Si el caso plantea un entorno cerrado donde la toxicidad del humo es un riesgo vital (como hospitales o túneles), especifica que el revestimiento no debe tener halógenos (flúor, cloro, bromo, etc.) para evitar gases tóxicos en caso de incendio.</w:t>
      </w:r>
    </w:p>
    <w:p w:rsidR="00000000" w:rsidDel="00000000" w:rsidP="00000000" w:rsidRDefault="00000000" w:rsidRPr="00000000" w14:paraId="000000DF">
      <w:pPr>
        <w:numPr>
          <w:ilvl w:val="0"/>
          <w:numId w:val="4"/>
        </w:numPr>
        <w:ind w:left="720" w:hanging="360"/>
        <w:jc w:val="both"/>
      </w:pPr>
      <w:r w:rsidDel="00000000" w:rsidR="00000000" w:rsidRPr="00000000">
        <w:rPr>
          <w:rtl w:val="0"/>
        </w:rPr>
        <w:t xml:space="preserve">Evaluar los Conectores y el Pulido:</w:t>
      </w:r>
    </w:p>
    <w:p w:rsidR="00000000" w:rsidDel="00000000" w:rsidP="00000000" w:rsidRDefault="00000000" w:rsidRPr="00000000" w14:paraId="000000E0">
      <w:pPr>
        <w:ind w:left="720" w:firstLine="0"/>
        <w:jc w:val="both"/>
        <w:rPr/>
      </w:pPr>
      <w:r w:rsidDel="00000000" w:rsidR="00000000" w:rsidRPr="00000000">
        <w:rPr>
          <w:rtl w:val="0"/>
        </w:rPr>
        <w:t xml:space="preserve">Finalmente, el caso te puede pedir especificar cómo terminas esa fibra en los equipos:</w:t>
      </w:r>
    </w:p>
    <w:p w:rsidR="00000000" w:rsidDel="00000000" w:rsidP="00000000" w:rsidRDefault="00000000" w:rsidRPr="00000000" w14:paraId="000000E1">
      <w:pPr>
        <w:numPr>
          <w:ilvl w:val="0"/>
          <w:numId w:val="14"/>
        </w:numPr>
        <w:ind w:left="1440" w:hanging="360"/>
        <w:jc w:val="both"/>
      </w:pPr>
      <w:r w:rsidDel="00000000" w:rsidR="00000000" w:rsidRPr="00000000">
        <w:rPr>
          <w:rtl w:val="0"/>
        </w:rPr>
        <w:t xml:space="preserve">Conector LC: Es el más común actualmente. Usalo si el caso menciona alta densidad (poco espacio en racks o paneles) ya que reduce la necesidad de espacio en un 50% frente a otros.</w:t>
      </w:r>
    </w:p>
    <w:p w:rsidR="00000000" w:rsidDel="00000000" w:rsidP="00000000" w:rsidRDefault="00000000" w:rsidRPr="00000000" w14:paraId="000000E2">
      <w:pPr>
        <w:numPr>
          <w:ilvl w:val="0"/>
          <w:numId w:val="14"/>
        </w:numPr>
        <w:ind w:left="1440" w:hanging="360"/>
        <w:jc w:val="both"/>
      </w:pPr>
      <w:r w:rsidDel="00000000" w:rsidR="00000000" w:rsidRPr="00000000">
        <w:rPr>
          <w:rtl w:val="0"/>
        </w:rPr>
        <w:t xml:space="preserve">Conector MPO: E</w:t>
      </w:r>
      <w:r w:rsidDel="00000000" w:rsidR="00000000" w:rsidRPr="00000000">
        <w:rPr>
          <w:rtl w:val="0"/>
        </w:rPr>
        <w:t xml:space="preserve">legilo</w:t>
      </w:r>
      <w:r w:rsidDel="00000000" w:rsidR="00000000" w:rsidRPr="00000000">
        <w:rPr>
          <w:rtl w:val="0"/>
        </w:rPr>
        <w:t xml:space="preserve"> si el caso requiere conectar interfaces de altísima velocidad (40G, 100G, 400G) de forma paralela, ya que puede agrupar de 12 a 24 fibras en un solo conector rectangular.</w:t>
      </w:r>
    </w:p>
    <w:p w:rsidR="00000000" w:rsidDel="00000000" w:rsidP="00000000" w:rsidRDefault="00000000" w:rsidRPr="00000000" w14:paraId="000000E3">
      <w:pPr>
        <w:numPr>
          <w:ilvl w:val="0"/>
          <w:numId w:val="14"/>
        </w:numPr>
        <w:ind w:left="1440" w:hanging="360"/>
        <w:jc w:val="both"/>
      </w:pPr>
      <w:r w:rsidDel="00000000" w:rsidR="00000000" w:rsidRPr="00000000">
        <w:rPr>
          <w:rtl w:val="0"/>
        </w:rPr>
        <w:t xml:space="preserve">Conector FC: Si el enunciado menciona un entorno industrial o con alta vibración, este conector a rosca es el ideal.</w:t>
      </w:r>
    </w:p>
    <w:p w:rsidR="00000000" w:rsidDel="00000000" w:rsidP="00000000" w:rsidRDefault="00000000" w:rsidRPr="00000000" w14:paraId="000000E4">
      <w:pPr>
        <w:numPr>
          <w:ilvl w:val="0"/>
          <w:numId w:val="14"/>
        </w:numPr>
        <w:ind w:left="1440" w:hanging="360"/>
        <w:jc w:val="both"/>
        <w:sectPr>
          <w:type w:val="nextPage"/>
          <w:pgSz w:h="16834" w:w="11909" w:orient="portrait"/>
          <w:pgMar w:bottom="1440" w:top="1440" w:left="1440" w:right="1440" w:header="720" w:footer="720"/>
          <w:pgNumType w:start="1"/>
        </w:sectPr>
      </w:pPr>
      <w:r w:rsidDel="00000000" w:rsidR="00000000" w:rsidRPr="00000000">
        <w:rPr>
          <w:rtl w:val="0"/>
        </w:rPr>
        <w:t xml:space="preserve">Pulido (UPC </w:t>
      </w:r>
      <w:r w:rsidDel="00000000" w:rsidR="00000000" w:rsidRPr="00000000">
        <w:rPr>
          <w:rtl w:val="0"/>
        </w:rPr>
        <w:t xml:space="preserve">vs APC</w:t>
      </w:r>
      <w:r w:rsidDel="00000000" w:rsidR="00000000" w:rsidRPr="00000000">
        <w:rPr>
          <w:rtl w:val="0"/>
        </w:rPr>
        <w:t xml:space="preserve">): El pulido de la punta del conector evita que la luz rebote. si es para transmitir datos convencionales podes usar UPC (contacto ultra físico, pérdida de -55dB). Si es una red muy crítica o de TV que requiere una pérdida de retorno mínima (-60dB), elegí pulido APC (contacto angulado a 8°, suele ser de color verde).</w:t>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uyg41vau6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3</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Ejercicio 1</w:t>
      </w:r>
    </w:p>
    <w:p w:rsidR="00000000" w:rsidDel="00000000" w:rsidP="00000000" w:rsidRDefault="00000000" w:rsidRPr="00000000" w14:paraId="000000E7">
      <w:pPr>
        <w:rPr/>
      </w:pPr>
      <w:r w:rsidDel="00000000" w:rsidR="00000000" w:rsidRPr="00000000">
        <w:rPr>
          <w:rtl w:val="0"/>
        </w:rPr>
        <w:t xml:space="preserve">Desarrollar tecnología de transmisión ATM, ventajas y para qué tipo de servicios es aplicable.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La red ATM maneja datos divididos en una estructura de celda de tamaño fijo de 53 bytes (48 de datos y 5 de cabecera).</w:t>
      </w:r>
    </w:p>
    <w:p w:rsidR="00000000" w:rsidDel="00000000" w:rsidP="00000000" w:rsidRDefault="00000000" w:rsidRPr="00000000" w14:paraId="000000EA">
      <w:pPr>
        <w:numPr>
          <w:ilvl w:val="0"/>
          <w:numId w:val="17"/>
        </w:numPr>
        <w:ind w:left="720" w:hanging="360"/>
        <w:jc w:val="both"/>
      </w:pPr>
      <w:r w:rsidDel="00000000" w:rsidR="00000000" w:rsidRPr="00000000">
        <w:rPr>
          <w:rtl w:val="0"/>
        </w:rPr>
        <w:t xml:space="preserve">Ventajas: fue pionera en el manejo de Calidad de Servicio (QoS), lo que permitió transportar voz, video y datos eficientemente antes de que las redes IP pudieran hacerlo.</w:t>
      </w:r>
    </w:p>
    <w:p w:rsidR="00000000" w:rsidDel="00000000" w:rsidP="00000000" w:rsidRDefault="00000000" w:rsidRPr="00000000" w14:paraId="000000EB">
      <w:pPr>
        <w:numPr>
          <w:ilvl w:val="0"/>
          <w:numId w:val="17"/>
        </w:numPr>
        <w:ind w:left="720" w:hanging="360"/>
        <w:jc w:val="both"/>
      </w:pPr>
      <w:r w:rsidDel="00000000" w:rsidR="00000000" w:rsidRPr="00000000">
        <w:rPr>
          <w:rtl w:val="0"/>
        </w:rPr>
        <w:t xml:space="preserve">Servicios: Se pensó para soportar distintos perfiles de tráfico: CBR (tasa de bits constante), VBR (tasa variable), ABR (tasa disponible) y UBR (tasa no especificada, el más económico).</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Ejercicio 2</w:t>
      </w:r>
    </w:p>
    <w:p w:rsidR="00000000" w:rsidDel="00000000" w:rsidP="00000000" w:rsidRDefault="00000000" w:rsidRPr="00000000" w14:paraId="000000EF">
      <w:pPr>
        <w:jc w:val="both"/>
        <w:rPr/>
      </w:pPr>
      <w:r w:rsidDel="00000000" w:rsidR="00000000" w:rsidRPr="00000000">
        <w:rPr>
          <w:rtl w:val="0"/>
        </w:rPr>
        <w:t xml:space="preserve">Multiple choice. ¿Cuál es el ancho de banda máximo de trama STM-1 jerarquía SDH?</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El ancho de banda de la estructura STM-1 es de 155 Mbps.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Ejercicio 3</w:t>
      </w:r>
    </w:p>
    <w:p w:rsidR="00000000" w:rsidDel="00000000" w:rsidP="00000000" w:rsidRDefault="00000000" w:rsidRPr="00000000" w14:paraId="000000F5">
      <w:pPr>
        <w:jc w:val="both"/>
        <w:rPr/>
      </w:pPr>
      <w:r w:rsidDel="00000000" w:rsidR="00000000" w:rsidRPr="00000000">
        <w:rPr>
          <w:rtl w:val="0"/>
        </w:rPr>
        <w:t xml:space="preserve">Desarrollar Datacenters, su clasificación, tolerancia a fallas, y dar un ejemplo.</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Un Datacenter es una sala física que alberga infraestructura informática para crear, ejecutar y entregar aplicaciones o servicios, además de almacenar los datos asociados a ellos. Según el Uptime Institute, se clasifican en 4 Tiers por su tolerancia a fallas:</w:t>
      </w:r>
    </w:p>
    <w:p w:rsidR="00000000" w:rsidDel="00000000" w:rsidP="00000000" w:rsidRDefault="00000000" w:rsidRPr="00000000" w14:paraId="000000F8">
      <w:pPr>
        <w:numPr>
          <w:ilvl w:val="0"/>
          <w:numId w:val="6"/>
        </w:numPr>
        <w:ind w:left="720" w:hanging="360"/>
        <w:jc w:val="both"/>
      </w:pPr>
      <w:r w:rsidDel="00000000" w:rsidR="00000000" w:rsidRPr="00000000">
        <w:rPr>
          <w:rtl w:val="0"/>
        </w:rPr>
        <w:t xml:space="preserve">Tier I: Capacidades básicas. Requiere paradas de todo el sitio para mantenimiento. Las fallas de energía afectan los servicios.</w:t>
      </w:r>
    </w:p>
    <w:p w:rsidR="00000000" w:rsidDel="00000000" w:rsidP="00000000" w:rsidRDefault="00000000" w:rsidRPr="00000000" w14:paraId="000000F9">
      <w:pPr>
        <w:numPr>
          <w:ilvl w:val="0"/>
          <w:numId w:val="6"/>
        </w:numPr>
        <w:ind w:left="720" w:hanging="360"/>
        <w:jc w:val="both"/>
      </w:pPr>
      <w:r w:rsidDel="00000000" w:rsidR="00000000" w:rsidRPr="00000000">
        <w:rPr>
          <w:rtl w:val="0"/>
        </w:rPr>
        <w:t xml:space="preserve">Tier II: Componentes redundantes (vía única de distribución). Requiere paradas para mantenimiento y las fallas eléctricas lo afectan.</w:t>
      </w:r>
    </w:p>
    <w:p w:rsidR="00000000" w:rsidDel="00000000" w:rsidP="00000000" w:rsidRDefault="00000000" w:rsidRPr="00000000" w14:paraId="000000FA">
      <w:pPr>
        <w:numPr>
          <w:ilvl w:val="0"/>
          <w:numId w:val="6"/>
        </w:numPr>
        <w:ind w:left="720" w:hanging="360"/>
        <w:jc w:val="both"/>
      </w:pPr>
      <w:r w:rsidDel="00000000" w:rsidR="00000000" w:rsidRPr="00000000">
        <w:rPr>
          <w:rtl w:val="0"/>
        </w:rPr>
        <w:t xml:space="preserve">Tier III: Mantenimiento simultáneo (vías de distribución redundantes, una activa y otra pasiva). Se pueden hacer arreglos sin interrumpir operaciones, pero sigue expuesto a la falla de un equipo particular.</w:t>
      </w:r>
    </w:p>
    <w:p w:rsidR="00000000" w:rsidDel="00000000" w:rsidP="00000000" w:rsidRDefault="00000000" w:rsidRPr="00000000" w14:paraId="000000FB">
      <w:pPr>
        <w:numPr>
          <w:ilvl w:val="0"/>
          <w:numId w:val="6"/>
        </w:numPr>
        <w:ind w:left="720" w:hanging="360"/>
        <w:jc w:val="both"/>
      </w:pPr>
      <w:r w:rsidDel="00000000" w:rsidR="00000000" w:rsidRPr="00000000">
        <w:rPr>
          <w:rtl w:val="0"/>
        </w:rPr>
        <w:t xml:space="preserve">Tier IV: Tolerante a fallas. Múltiples componentes y vías redundantes; la falla de un equipo o un corte no afectará las operaciones.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Los ejemplos de </w:t>
      </w:r>
      <w:r w:rsidDel="00000000" w:rsidR="00000000" w:rsidRPr="00000000">
        <w:rPr>
          <w:rtl w:val="0"/>
        </w:rPr>
        <w:t xml:space="preserve">Datacenters</w:t>
      </w:r>
      <w:r w:rsidDel="00000000" w:rsidR="00000000" w:rsidRPr="00000000">
        <w:rPr>
          <w:rtl w:val="0"/>
        </w:rPr>
        <w:t xml:space="preserve"> según su tipo de servicio son:</w:t>
      </w:r>
    </w:p>
    <w:p w:rsidR="00000000" w:rsidDel="00000000" w:rsidP="00000000" w:rsidRDefault="00000000" w:rsidRPr="00000000" w14:paraId="000000FE">
      <w:pPr>
        <w:numPr>
          <w:ilvl w:val="0"/>
          <w:numId w:val="13"/>
        </w:numPr>
        <w:ind w:left="720" w:hanging="360"/>
        <w:jc w:val="both"/>
      </w:pPr>
      <w:r w:rsidDel="00000000" w:rsidR="00000000" w:rsidRPr="00000000">
        <w:rPr>
          <w:rtl w:val="0"/>
        </w:rPr>
        <w:t xml:space="preserve">Empresariales: Bancos públicos/privados, petroleras, retail.</w:t>
      </w:r>
    </w:p>
    <w:p w:rsidR="00000000" w:rsidDel="00000000" w:rsidP="00000000" w:rsidRDefault="00000000" w:rsidRPr="00000000" w14:paraId="000000FF">
      <w:pPr>
        <w:numPr>
          <w:ilvl w:val="0"/>
          <w:numId w:val="13"/>
        </w:numPr>
        <w:ind w:left="720" w:hanging="360"/>
        <w:jc w:val="both"/>
      </w:pPr>
      <w:r w:rsidDel="00000000" w:rsidR="00000000" w:rsidRPr="00000000">
        <w:rPr>
          <w:rtl w:val="0"/>
        </w:rPr>
        <w:t xml:space="preserve">De Nube: Google, Amazon, Meta.</w:t>
      </w:r>
    </w:p>
    <w:p w:rsidR="00000000" w:rsidDel="00000000" w:rsidP="00000000" w:rsidRDefault="00000000" w:rsidRPr="00000000" w14:paraId="00000100">
      <w:pPr>
        <w:numPr>
          <w:ilvl w:val="0"/>
          <w:numId w:val="13"/>
        </w:numPr>
        <w:ind w:left="720" w:hanging="360"/>
        <w:jc w:val="both"/>
      </w:pPr>
      <w:r w:rsidDel="00000000" w:rsidR="00000000" w:rsidRPr="00000000">
        <w:rPr>
          <w:rtl w:val="0"/>
        </w:rPr>
        <w:t xml:space="preserve">Gestionados (Telco): Arsat, Telefónica, Telecom, Claro.</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Ejercicio 4</w:t>
      </w:r>
    </w:p>
    <w:p w:rsidR="00000000" w:rsidDel="00000000" w:rsidP="00000000" w:rsidRDefault="00000000" w:rsidRPr="00000000" w14:paraId="00000104">
      <w:pPr>
        <w:jc w:val="both"/>
        <w:rPr/>
      </w:pPr>
      <w:r w:rsidDel="00000000" w:rsidR="00000000" w:rsidRPr="00000000">
        <w:rPr>
          <w:rtl w:val="0"/>
        </w:rPr>
        <w:t xml:space="preserve">Si quiero crear un enlace de 12km de fibra óptica, ¿qué tipo de fibra debería usar? Dar un ejemplo.</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Deberías usar fibra óptica Monomodo. (Aclaración con información externa: para distancias que superan los cientos de metros, la única tecnología viable técnica y económicamente para evitar dispersión excesiva, es la monomodo. Un ejemplo práctico sería la interconexión (WAN/Metro) de dos sucursales de un banco en distintas localidades o el despliegue urbano FTTH de una telco).</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Ejercicio 5</w:t>
      </w:r>
    </w:p>
    <w:p w:rsidR="00000000" w:rsidDel="00000000" w:rsidP="00000000" w:rsidRDefault="00000000" w:rsidRPr="00000000" w14:paraId="0000010A">
      <w:pPr>
        <w:jc w:val="both"/>
        <w:rPr/>
      </w:pPr>
      <w:r w:rsidDel="00000000" w:rsidR="00000000" w:rsidRPr="00000000">
        <w:rPr>
          <w:rtl w:val="0"/>
        </w:rPr>
        <w:t xml:space="preserve">Multiple choice. La trama E1 multiplexación TDM…</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La respuesta correcta de tus opciones es: </w:t>
      </w:r>
    </w:p>
    <w:p w:rsidR="00000000" w:rsidDel="00000000" w:rsidP="00000000" w:rsidRDefault="00000000" w:rsidRPr="00000000" w14:paraId="0000010D">
      <w:pPr>
        <w:numPr>
          <w:ilvl w:val="0"/>
          <w:numId w:val="11"/>
        </w:numPr>
        <w:ind w:left="720" w:hanging="360"/>
        <w:jc w:val="both"/>
      </w:pPr>
      <w:r w:rsidDel="00000000" w:rsidR="00000000" w:rsidRPr="00000000">
        <w:rPr>
          <w:rtl w:val="0"/>
        </w:rPr>
        <w:t xml:space="preserve">Cuenta con la capacidad de multiplexar 32 intervalos de tiempo entregando un máximo de 2Mb.</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Ejercicio 6</w:t>
      </w:r>
    </w:p>
    <w:p w:rsidR="00000000" w:rsidDel="00000000" w:rsidP="00000000" w:rsidRDefault="00000000" w:rsidRPr="00000000" w14:paraId="00000111">
      <w:pPr>
        <w:jc w:val="both"/>
        <w:rPr/>
      </w:pPr>
      <w:r w:rsidDel="00000000" w:rsidR="00000000" w:rsidRPr="00000000">
        <w:rPr>
          <w:rtl w:val="0"/>
        </w:rPr>
        <w:t xml:space="preserve">Explicar sintéticamente modelo OSI y compararlo con TCP/IP.</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El modelo OSI es un modelo teórico y conceptual de 7 capas diseñado para estandarizar las comunicaciones, mientras que el modelo TCP/IP es el modelo práctico de 4 capas que realmente se usa en Internet.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A continuación, un cuadro comparativo de los dos modelos: </w:t>
      </w:r>
    </w:p>
    <w:p w:rsidR="00000000" w:rsidDel="00000000" w:rsidP="00000000" w:rsidRDefault="00000000" w:rsidRPr="00000000" w14:paraId="00000116">
      <w:pPr>
        <w:jc w:val="both"/>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730"/>
        <w:gridCol w:w="1815"/>
        <w:gridCol w:w="2655"/>
        <w:tblGridChange w:id="0">
          <w:tblGrid>
            <w:gridCol w:w="1740"/>
            <w:gridCol w:w="2730"/>
            <w:gridCol w:w="1815"/>
            <w:gridCol w:w="2655"/>
          </w:tblGrid>
        </w:tblGridChange>
      </w:tblGrid>
      <w:tr>
        <w:trPr>
          <w:cantSplit w:val="0"/>
          <w:tblHeader w:val="0"/>
        </w:trPr>
        <w:tc>
          <w:tcPr/>
          <w:p w:rsidR="00000000" w:rsidDel="00000000" w:rsidP="00000000" w:rsidRDefault="00000000" w:rsidRPr="00000000" w14:paraId="00000117">
            <w:pPr>
              <w:widowControl w:val="0"/>
              <w:spacing w:line="240" w:lineRule="auto"/>
              <w:jc w:val="both"/>
              <w:rPr/>
            </w:pPr>
            <w:r w:rsidDel="00000000" w:rsidR="00000000" w:rsidRPr="00000000">
              <w:rPr>
                <w:rtl w:val="0"/>
              </w:rPr>
              <w:t xml:space="preserve">Modelo OSI</w:t>
            </w:r>
          </w:p>
        </w:tc>
        <w:tc>
          <w:tcPr/>
          <w:p w:rsidR="00000000" w:rsidDel="00000000" w:rsidP="00000000" w:rsidRDefault="00000000" w:rsidRPr="00000000" w14:paraId="00000118">
            <w:pPr>
              <w:widowControl w:val="0"/>
              <w:spacing w:line="240" w:lineRule="auto"/>
              <w:jc w:val="both"/>
              <w:rPr/>
            </w:pPr>
            <w:r w:rsidDel="00000000" w:rsidR="00000000" w:rsidRPr="00000000">
              <w:rPr>
                <w:rtl w:val="0"/>
              </w:rPr>
              <w:t xml:space="preserve">Función detallada en OSI</w:t>
            </w:r>
          </w:p>
        </w:tc>
        <w:tc>
          <w:tcPr/>
          <w:p w:rsidR="00000000" w:rsidDel="00000000" w:rsidP="00000000" w:rsidRDefault="00000000" w:rsidRPr="00000000" w14:paraId="00000119">
            <w:pPr>
              <w:widowControl w:val="0"/>
              <w:spacing w:line="240" w:lineRule="auto"/>
              <w:jc w:val="both"/>
              <w:rPr/>
            </w:pPr>
            <w:r w:rsidDel="00000000" w:rsidR="00000000" w:rsidRPr="00000000">
              <w:rPr>
                <w:rtl w:val="0"/>
              </w:rPr>
              <w:t xml:space="preserve">Modelo TCP/IP</w:t>
            </w:r>
          </w:p>
        </w:tc>
        <w:tc>
          <w:tcPr/>
          <w:p w:rsidR="00000000" w:rsidDel="00000000" w:rsidP="00000000" w:rsidRDefault="00000000" w:rsidRPr="00000000" w14:paraId="0000011A">
            <w:pPr>
              <w:widowControl w:val="0"/>
              <w:spacing w:line="240" w:lineRule="auto"/>
              <w:jc w:val="both"/>
              <w:rPr/>
            </w:pPr>
            <w:r w:rsidDel="00000000" w:rsidR="00000000" w:rsidRPr="00000000">
              <w:rPr>
                <w:rtl w:val="0"/>
              </w:rPr>
              <w:t xml:space="preserve">Función equivalente en TCP/IP</w:t>
            </w:r>
          </w:p>
        </w:tc>
      </w:tr>
      <w:tr>
        <w:trPr>
          <w:cantSplit w:val="0"/>
          <w:tblHeader w:val="0"/>
        </w:trPr>
        <w:tc>
          <w:tcPr/>
          <w:p w:rsidR="00000000" w:rsidDel="00000000" w:rsidP="00000000" w:rsidRDefault="00000000" w:rsidRPr="00000000" w14:paraId="0000011B">
            <w:pPr>
              <w:widowControl w:val="0"/>
              <w:spacing w:line="240" w:lineRule="auto"/>
              <w:jc w:val="both"/>
              <w:rPr/>
            </w:pPr>
            <w:r w:rsidDel="00000000" w:rsidR="00000000" w:rsidRPr="00000000">
              <w:rPr>
                <w:rtl w:val="0"/>
              </w:rPr>
              <w:t xml:space="preserve">7. Aplicación</w:t>
            </w:r>
          </w:p>
        </w:tc>
        <w:tc>
          <w:tcPr/>
          <w:p w:rsidR="00000000" w:rsidDel="00000000" w:rsidP="00000000" w:rsidRDefault="00000000" w:rsidRPr="00000000" w14:paraId="0000011C">
            <w:pPr>
              <w:widowControl w:val="0"/>
              <w:spacing w:line="240" w:lineRule="auto"/>
              <w:jc w:val="both"/>
              <w:rPr/>
            </w:pPr>
            <w:r w:rsidDel="00000000" w:rsidR="00000000" w:rsidRPr="00000000">
              <w:rPr>
                <w:rtl w:val="0"/>
              </w:rPr>
              <w:t xml:space="preserve">Es el punto de contacto para el usuario. Identifica al partícipe de la comunicación y brinda funciones de red a los servicios (ej. transferencia de archivos FTP, correo SMTP, web HTTP).</w:t>
            </w:r>
          </w:p>
        </w:tc>
        <w:tc>
          <w:tcPr/>
          <w:p w:rsidR="00000000" w:rsidDel="00000000" w:rsidP="00000000" w:rsidRDefault="00000000" w:rsidRPr="00000000" w14:paraId="0000011D">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1E">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1F">
            <w:pPr>
              <w:widowControl w:val="0"/>
              <w:spacing w:line="240" w:lineRule="auto"/>
              <w:jc w:val="both"/>
              <w:rPr/>
            </w:pPr>
            <w:r w:rsidDel="00000000" w:rsidR="00000000" w:rsidRPr="00000000">
              <w:rPr>
                <w:rtl w:val="0"/>
              </w:rPr>
              <w:t xml:space="preserve">6. Presentación</w:t>
            </w:r>
          </w:p>
        </w:tc>
        <w:tc>
          <w:tcPr/>
          <w:p w:rsidR="00000000" w:rsidDel="00000000" w:rsidP="00000000" w:rsidRDefault="00000000" w:rsidRPr="00000000" w14:paraId="00000120">
            <w:pPr>
              <w:widowControl w:val="0"/>
              <w:spacing w:line="240" w:lineRule="auto"/>
              <w:jc w:val="both"/>
              <w:rPr/>
            </w:pPr>
            <w:r w:rsidDel="00000000" w:rsidR="00000000" w:rsidRPr="00000000">
              <w:rPr>
                <w:rtl w:val="0"/>
              </w:rPr>
              <w:t xml:space="preserve">Estandariza la forma en que se presentan los datos. Convierte distintos formatos transparentemente y es la responsable de comprimir, descomprimir, cifrar y descifrar la información (texto en ASCII, gráficos en JPEG, videos en MPEG).</w:t>
            </w:r>
          </w:p>
        </w:tc>
        <w:tc>
          <w:tcPr/>
          <w:p w:rsidR="00000000" w:rsidDel="00000000" w:rsidP="00000000" w:rsidRDefault="00000000" w:rsidRPr="00000000" w14:paraId="00000121">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22">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23">
            <w:pPr>
              <w:widowControl w:val="0"/>
              <w:spacing w:line="240" w:lineRule="auto"/>
              <w:jc w:val="both"/>
              <w:rPr/>
            </w:pPr>
            <w:r w:rsidDel="00000000" w:rsidR="00000000" w:rsidRPr="00000000">
              <w:rPr>
                <w:rtl w:val="0"/>
              </w:rPr>
              <w:t xml:space="preserve">5. Sesión</w:t>
            </w:r>
          </w:p>
        </w:tc>
        <w:tc>
          <w:tcPr/>
          <w:p w:rsidR="00000000" w:rsidDel="00000000" w:rsidP="00000000" w:rsidRDefault="00000000" w:rsidRPr="00000000" w14:paraId="00000124">
            <w:pPr>
              <w:widowControl w:val="0"/>
              <w:spacing w:line="240" w:lineRule="auto"/>
              <w:jc w:val="both"/>
              <w:rPr/>
            </w:pPr>
            <w:r w:rsidDel="00000000" w:rsidR="00000000" w:rsidRPr="00000000">
              <w:rPr>
                <w:rtl w:val="0"/>
              </w:rPr>
              <w:t xml:space="preserve">Controla el diálogo entre los dispositivos. Se encarga de establecer, administrar y terminar las sesiones de comunicación entre los hosts.</w:t>
            </w:r>
          </w:p>
        </w:tc>
        <w:tc>
          <w:tcPr/>
          <w:p w:rsidR="00000000" w:rsidDel="00000000" w:rsidP="00000000" w:rsidRDefault="00000000" w:rsidRPr="00000000" w14:paraId="00000125">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26">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27">
            <w:pPr>
              <w:widowControl w:val="0"/>
              <w:spacing w:line="240" w:lineRule="auto"/>
              <w:jc w:val="both"/>
              <w:rPr/>
            </w:pPr>
            <w:r w:rsidDel="00000000" w:rsidR="00000000" w:rsidRPr="00000000">
              <w:rPr>
                <w:rtl w:val="0"/>
              </w:rPr>
              <w:t xml:space="preserve">4. Transporte</w:t>
            </w:r>
          </w:p>
        </w:tc>
        <w:tc>
          <w:tcPr/>
          <w:p w:rsidR="00000000" w:rsidDel="00000000" w:rsidP="00000000" w:rsidRDefault="00000000" w:rsidRPr="00000000" w14:paraId="00000128">
            <w:pPr>
              <w:widowControl w:val="0"/>
              <w:spacing w:line="240" w:lineRule="auto"/>
              <w:jc w:val="both"/>
              <w:rPr/>
            </w:pPr>
            <w:r w:rsidDel="00000000" w:rsidR="00000000" w:rsidRPr="00000000">
              <w:rPr>
                <w:rtl w:val="0"/>
              </w:rPr>
              <w:t xml:space="preserve">Responsable de la entrega de la información “extremo a extremo”. Incluye la recuperación de errores y el control de flujo. Usa protocolos orientados a la conexión y confiables (como TCP) o no confiables y rápidos (como UDP).</w:t>
            </w:r>
          </w:p>
        </w:tc>
        <w:tc>
          <w:tcPr/>
          <w:p w:rsidR="00000000" w:rsidDel="00000000" w:rsidP="00000000" w:rsidRDefault="00000000" w:rsidRPr="00000000" w14:paraId="00000129">
            <w:pPr>
              <w:widowControl w:val="0"/>
              <w:spacing w:line="240" w:lineRule="auto"/>
              <w:jc w:val="both"/>
              <w:rPr/>
            </w:pPr>
            <w:r w:rsidDel="00000000" w:rsidR="00000000" w:rsidRPr="00000000">
              <w:rPr>
                <w:rtl w:val="0"/>
              </w:rPr>
              <w:t xml:space="preserve">3. Transporte</w:t>
            </w:r>
          </w:p>
        </w:tc>
        <w:tc>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Cumple exactamente la misma función que en OSI: garantiza las conexiones extremo a extremo y la confiabilidad del envío de datos mediante TCP o UDP.</w:t>
            </w:r>
          </w:p>
        </w:tc>
      </w:tr>
      <w:tr>
        <w:trPr>
          <w:cantSplit w:val="0"/>
          <w:tblHeader w:val="0"/>
        </w:trPr>
        <w:tc>
          <w:tcPr/>
          <w:p w:rsidR="00000000" w:rsidDel="00000000" w:rsidP="00000000" w:rsidRDefault="00000000" w:rsidRPr="00000000" w14:paraId="0000012B">
            <w:pPr>
              <w:widowControl w:val="0"/>
              <w:spacing w:line="240" w:lineRule="auto"/>
              <w:jc w:val="both"/>
              <w:rPr/>
            </w:pPr>
            <w:r w:rsidDel="00000000" w:rsidR="00000000" w:rsidRPr="00000000">
              <w:rPr>
                <w:rtl w:val="0"/>
              </w:rPr>
              <w:t xml:space="preserve">3. Red</w:t>
            </w:r>
          </w:p>
        </w:tc>
        <w:tc>
          <w:tcPr/>
          <w:p w:rsidR="00000000" w:rsidDel="00000000" w:rsidP="00000000" w:rsidRDefault="00000000" w:rsidRPr="00000000" w14:paraId="0000012C">
            <w:pPr>
              <w:widowControl w:val="0"/>
              <w:spacing w:line="240" w:lineRule="auto"/>
              <w:jc w:val="both"/>
              <w:rPr/>
            </w:pPr>
            <w:r w:rsidDel="00000000" w:rsidR="00000000" w:rsidRPr="00000000">
              <w:rPr>
                <w:rtl w:val="0"/>
              </w:rPr>
              <w:t xml:space="preserve">Da conectividad entre sistemas ubicados en redes geográficamente distintas. Realiza el enrutamiento (selección de la mejor ruta) y establece el direccionamiento lógico a través de las direcciones IP.</w:t>
            </w:r>
          </w:p>
        </w:tc>
        <w:tc>
          <w:tcPr/>
          <w:p w:rsidR="00000000" w:rsidDel="00000000" w:rsidP="00000000" w:rsidRDefault="00000000" w:rsidRPr="00000000" w14:paraId="0000012D">
            <w:pPr>
              <w:widowControl w:val="0"/>
              <w:spacing w:line="240" w:lineRule="auto"/>
              <w:jc w:val="both"/>
              <w:rPr/>
            </w:pPr>
            <w:r w:rsidDel="00000000" w:rsidR="00000000" w:rsidRPr="00000000">
              <w:rPr>
                <w:rtl w:val="0"/>
              </w:rPr>
              <w:t xml:space="preserve">2. Internet</w:t>
            </w:r>
          </w:p>
        </w:tc>
        <w:tc>
          <w:tcPr/>
          <w:p w:rsidR="00000000" w:rsidDel="00000000" w:rsidP="00000000" w:rsidRDefault="00000000" w:rsidRPr="00000000" w14:paraId="0000012E">
            <w:pPr>
              <w:widowControl w:val="0"/>
              <w:spacing w:line="240" w:lineRule="auto"/>
              <w:jc w:val="both"/>
              <w:rPr/>
            </w:pPr>
            <w:r w:rsidDel="00000000" w:rsidR="00000000" w:rsidRPr="00000000">
              <w:rPr>
                <w:rtl w:val="0"/>
              </w:rPr>
              <w:t xml:space="preserve">Corresponde a la capa de Red del modelo OSI. Se encarga de la determinación de la ruta y el enrutamiento lógico de los paquetes (IP) a través de la red global.</w:t>
            </w:r>
          </w:p>
        </w:tc>
      </w:tr>
      <w:tr>
        <w:trPr>
          <w:cantSplit w:val="0"/>
          <w:tblHeader w:val="0"/>
        </w:trPr>
        <w:tc>
          <w:tcPr/>
          <w:p w:rsidR="00000000" w:rsidDel="00000000" w:rsidP="00000000" w:rsidRDefault="00000000" w:rsidRPr="00000000" w14:paraId="0000012F">
            <w:pPr>
              <w:widowControl w:val="0"/>
              <w:spacing w:line="240" w:lineRule="auto"/>
              <w:jc w:val="both"/>
              <w:rPr/>
            </w:pPr>
            <w:r w:rsidDel="00000000" w:rsidR="00000000" w:rsidRPr="00000000">
              <w:rPr>
                <w:rtl w:val="0"/>
              </w:rPr>
              <w:t xml:space="preserve">2. Enlace de Datos</w:t>
            </w:r>
          </w:p>
        </w:tc>
        <w:tc>
          <w:tcPr/>
          <w:p w:rsidR="00000000" w:rsidDel="00000000" w:rsidP="00000000" w:rsidRDefault="00000000" w:rsidRPr="00000000" w14:paraId="00000130">
            <w:pPr>
              <w:widowControl w:val="0"/>
              <w:spacing w:line="240" w:lineRule="auto"/>
              <w:jc w:val="both"/>
              <w:rPr/>
            </w:pPr>
            <w:r w:rsidDel="00000000" w:rsidR="00000000" w:rsidRPr="00000000">
              <w:rPr>
                <w:rtl w:val="0"/>
              </w:rPr>
              <w:t xml:space="preserve">Brinda tráfico confiable sobre el enlace físico local. Otorga el direccionamiento físico (direcciones MAC), entregando tramas de datos ordenadas y controlando el flujo en equipos como Switches (ej. red Ethernet o Token Ring).</w:t>
            </w:r>
          </w:p>
        </w:tc>
        <w:tc>
          <w:tcPr/>
          <w:p w:rsidR="00000000" w:rsidDel="00000000" w:rsidP="00000000" w:rsidRDefault="00000000" w:rsidRPr="00000000" w14:paraId="00000131">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132">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r>
        <w:trPr>
          <w:cantSplit w:val="0"/>
          <w:tblHeader w:val="0"/>
        </w:trPr>
        <w:tc>
          <w:tcPr/>
          <w:p w:rsidR="00000000" w:rsidDel="00000000" w:rsidP="00000000" w:rsidRDefault="00000000" w:rsidRPr="00000000" w14:paraId="00000133">
            <w:pPr>
              <w:widowControl w:val="0"/>
              <w:spacing w:line="240" w:lineRule="auto"/>
              <w:jc w:val="both"/>
              <w:rPr/>
            </w:pPr>
            <w:r w:rsidDel="00000000" w:rsidR="00000000" w:rsidRPr="00000000">
              <w:rPr>
                <w:rtl w:val="0"/>
              </w:rPr>
              <w:t xml:space="preserve">1. Física</w:t>
            </w:r>
          </w:p>
        </w:tc>
        <w:tc>
          <w:tcPr/>
          <w:p w:rsidR="00000000" w:rsidDel="00000000" w:rsidP="00000000" w:rsidRDefault="00000000" w:rsidRPr="00000000" w14:paraId="00000134">
            <w:pPr>
              <w:widowControl w:val="0"/>
              <w:spacing w:line="240" w:lineRule="auto"/>
              <w:jc w:val="both"/>
              <w:rPr/>
            </w:pPr>
            <w:r w:rsidDel="00000000" w:rsidR="00000000" w:rsidRPr="00000000">
              <w:rPr>
                <w:rtl w:val="0"/>
              </w:rPr>
              <w:t xml:space="preserve">Define especificaciones eléctricas y mecánicas (niveles de tensión, duraciones). Se encarga puramente de la transmisión binaria (bits) cruda a través de medios de transmisión como cables de cobre, radiofrecuencia o fibra óptica.</w:t>
            </w:r>
          </w:p>
        </w:tc>
        <w:tc>
          <w:tcPr/>
          <w:p w:rsidR="00000000" w:rsidDel="00000000" w:rsidP="00000000" w:rsidRDefault="00000000" w:rsidRPr="00000000" w14:paraId="00000135">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136">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bl>
    <w:p w:rsidR="00000000" w:rsidDel="00000000" w:rsidP="00000000" w:rsidRDefault="00000000" w:rsidRPr="00000000" w14:paraId="00000137">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ka3muf1fua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4</w:t>
      </w: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Ejercicio 1</w:t>
      </w:r>
    </w:p>
    <w:p w:rsidR="00000000" w:rsidDel="00000000" w:rsidP="00000000" w:rsidRDefault="00000000" w:rsidRPr="00000000" w14:paraId="0000013A">
      <w:pPr>
        <w:jc w:val="both"/>
        <w:rPr/>
      </w:pPr>
      <w:r w:rsidDel="00000000" w:rsidR="00000000" w:rsidRPr="00000000">
        <w:rPr>
          <w:rtl w:val="0"/>
        </w:rPr>
        <w:t xml:space="preserve">Explicar los tiers de DC y comparar su alcance.</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Un Datacenter es una sala física que alberga infraestructura informática para crear, ejecutar y entregar aplicaciones o servicios, además de almacenar los datos asociados a ellos. Según el Uptime Institute, se clasifican en 4 Tiers por su tolerancia a fallas:</w:t>
      </w:r>
    </w:p>
    <w:p w:rsidR="00000000" w:rsidDel="00000000" w:rsidP="00000000" w:rsidRDefault="00000000" w:rsidRPr="00000000" w14:paraId="0000013D">
      <w:pPr>
        <w:numPr>
          <w:ilvl w:val="0"/>
          <w:numId w:val="15"/>
        </w:numPr>
        <w:ind w:left="720" w:hanging="360"/>
        <w:jc w:val="both"/>
      </w:pPr>
      <w:r w:rsidDel="00000000" w:rsidR="00000000" w:rsidRPr="00000000">
        <w:rPr>
          <w:rtl w:val="0"/>
        </w:rPr>
        <w:t xml:space="preserve">Tier I: Capacidades básicas. Requiere paradas de todo el sitio para mantenimiento. Las fallas de energía afectan los servicios.</w:t>
      </w:r>
    </w:p>
    <w:p w:rsidR="00000000" w:rsidDel="00000000" w:rsidP="00000000" w:rsidRDefault="00000000" w:rsidRPr="00000000" w14:paraId="0000013E">
      <w:pPr>
        <w:numPr>
          <w:ilvl w:val="0"/>
          <w:numId w:val="15"/>
        </w:numPr>
        <w:ind w:left="720" w:hanging="360"/>
        <w:jc w:val="both"/>
      </w:pPr>
      <w:r w:rsidDel="00000000" w:rsidR="00000000" w:rsidRPr="00000000">
        <w:rPr>
          <w:rtl w:val="0"/>
        </w:rPr>
        <w:t xml:space="preserve">Tier II: Componentes redundantes (vía única de distribución). Requiere paradas para mantenimiento y las fallas eléctricas lo afectan.</w:t>
      </w:r>
    </w:p>
    <w:p w:rsidR="00000000" w:rsidDel="00000000" w:rsidP="00000000" w:rsidRDefault="00000000" w:rsidRPr="00000000" w14:paraId="0000013F">
      <w:pPr>
        <w:numPr>
          <w:ilvl w:val="0"/>
          <w:numId w:val="15"/>
        </w:numPr>
        <w:ind w:left="720" w:hanging="360"/>
        <w:jc w:val="both"/>
      </w:pPr>
      <w:r w:rsidDel="00000000" w:rsidR="00000000" w:rsidRPr="00000000">
        <w:rPr>
          <w:rtl w:val="0"/>
        </w:rPr>
        <w:t xml:space="preserve">Tier III: Mantenimiento simultáneo (vías de distribución redundantes, una activa y otra pasiva). Se pueden hacer arreglos sin interrumpir operaciones, pero sigue expuesto a la falla de un equipo particular.</w:t>
      </w:r>
    </w:p>
    <w:p w:rsidR="00000000" w:rsidDel="00000000" w:rsidP="00000000" w:rsidRDefault="00000000" w:rsidRPr="00000000" w14:paraId="00000140">
      <w:pPr>
        <w:numPr>
          <w:ilvl w:val="0"/>
          <w:numId w:val="15"/>
        </w:numPr>
        <w:ind w:left="720" w:hanging="360"/>
        <w:jc w:val="both"/>
      </w:pPr>
      <w:r w:rsidDel="00000000" w:rsidR="00000000" w:rsidRPr="00000000">
        <w:rPr>
          <w:rtl w:val="0"/>
        </w:rPr>
        <w:t xml:space="preserve">Tier IV: Tolerante a fallas. Múltiples componentes y vías redundantes; la falla de un equipo o un corte no afectará las operaciones.</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Ejercicio 2</w:t>
      </w:r>
    </w:p>
    <w:p w:rsidR="00000000" w:rsidDel="00000000" w:rsidP="00000000" w:rsidRDefault="00000000" w:rsidRPr="00000000" w14:paraId="00000144">
      <w:pPr>
        <w:jc w:val="both"/>
        <w:rPr/>
      </w:pPr>
      <w:r w:rsidDel="00000000" w:rsidR="00000000" w:rsidRPr="00000000">
        <w:rPr>
          <w:rtl w:val="0"/>
        </w:rPr>
        <w:t xml:space="preserve">Comparar TDM y ATM. Explicar TDM y FDM.</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numPr>
          <w:ilvl w:val="0"/>
          <w:numId w:val="1"/>
        </w:numPr>
        <w:ind w:left="720" w:hanging="360"/>
        <w:jc w:val="both"/>
      </w:pPr>
      <w:r w:rsidDel="00000000" w:rsidR="00000000" w:rsidRPr="00000000">
        <w:rPr>
          <w:rtl w:val="0"/>
        </w:rPr>
        <w:t xml:space="preserve">TDM (División de Tiempo): Divide un mismo canal en ranuras de tiempo. Cada emisor transmite en su ranura particular.</w:t>
      </w:r>
    </w:p>
    <w:p w:rsidR="00000000" w:rsidDel="00000000" w:rsidP="00000000" w:rsidRDefault="00000000" w:rsidRPr="00000000" w14:paraId="00000147">
      <w:pPr>
        <w:numPr>
          <w:ilvl w:val="0"/>
          <w:numId w:val="1"/>
        </w:numPr>
        <w:ind w:left="720" w:hanging="360"/>
        <w:jc w:val="both"/>
      </w:pPr>
      <w:r w:rsidDel="00000000" w:rsidR="00000000" w:rsidRPr="00000000">
        <w:rPr>
          <w:rtl w:val="0"/>
        </w:rPr>
        <w:t xml:space="preserve">FDM (División de Frecuencia): Asigna distintos rangos de frecuencia a cada señal para </w:t>
      </w:r>
      <w:r w:rsidDel="00000000" w:rsidR="00000000" w:rsidRPr="00000000">
        <w:rPr>
          <w:rtl w:val="0"/>
        </w:rPr>
        <w:t xml:space="preserve">transmitirse al</w:t>
      </w:r>
      <w:r w:rsidDel="00000000" w:rsidR="00000000" w:rsidRPr="00000000">
        <w:rPr>
          <w:rtl w:val="0"/>
        </w:rPr>
        <w:t xml:space="preserve"> mismo tiempo (simultáneamente) sobre el mismo medio físico sin interferirse.</w:t>
      </w:r>
    </w:p>
    <w:p w:rsidR="00000000" w:rsidDel="00000000" w:rsidP="00000000" w:rsidRDefault="00000000" w:rsidRPr="00000000" w14:paraId="00000148">
      <w:pPr>
        <w:numPr>
          <w:ilvl w:val="0"/>
          <w:numId w:val="1"/>
        </w:numPr>
        <w:ind w:left="720" w:hanging="360"/>
        <w:jc w:val="both"/>
      </w:pPr>
      <w:r w:rsidDel="00000000" w:rsidR="00000000" w:rsidRPr="00000000">
        <w:rPr>
          <w:rtl w:val="0"/>
        </w:rPr>
        <w:t xml:space="preserve">Diferencia TDM vs. ATM: El TDM tradicional es síncrono y rígido (cada canal tiene su slot aunque no tenga datos). ATM no asigna slots fijos de tiempo de forma rígida a un canal; en cambio, envía sus datos empaquetados en pequeñas celdas de 53 bytes según categorías de tráfico (CBR, VBR) optimizando el flujo garantizando Calidad de Servicio.</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Ejercicio 3</w:t>
      </w:r>
    </w:p>
    <w:p w:rsidR="00000000" w:rsidDel="00000000" w:rsidP="00000000" w:rsidRDefault="00000000" w:rsidRPr="00000000" w14:paraId="0000014C">
      <w:pPr>
        <w:jc w:val="both"/>
        <w:rPr/>
      </w:pPr>
      <w:r w:rsidDel="00000000" w:rsidR="00000000" w:rsidRPr="00000000">
        <w:rPr>
          <w:rtl w:val="0"/>
        </w:rPr>
        <w:t xml:space="preserve">Explicar SDH y POS:</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numPr>
          <w:ilvl w:val="0"/>
          <w:numId w:val="18"/>
        </w:numPr>
        <w:ind w:left="720" w:hanging="360"/>
        <w:jc w:val="both"/>
      </w:pPr>
      <w:r w:rsidDel="00000000" w:rsidR="00000000" w:rsidRPr="00000000">
        <w:rPr>
          <w:rtl w:val="0"/>
        </w:rPr>
        <w:t xml:space="preserve">SDH (Synchronous Digital Hierarchy): Es una jerarquía donde los datos se encapsulan en un “contenedor”, se les añade una cabecera de control, y luego se multiplexan a nivel de byte formando tramas base STM-1 (155 Mbps) que se escalan hasta STM-256 (40 Gbps).</w:t>
      </w:r>
    </w:p>
    <w:p w:rsidR="00000000" w:rsidDel="00000000" w:rsidP="00000000" w:rsidRDefault="00000000" w:rsidRPr="00000000" w14:paraId="0000014F">
      <w:pPr>
        <w:numPr>
          <w:ilvl w:val="0"/>
          <w:numId w:val="18"/>
        </w:numPr>
        <w:ind w:left="720" w:hanging="360"/>
        <w:jc w:val="both"/>
      </w:pPr>
      <w:r w:rsidDel="00000000" w:rsidR="00000000" w:rsidRPr="00000000">
        <w:rPr>
          <w:rtl w:val="0"/>
        </w:rPr>
        <w:t xml:space="preserve">POS: (Aclaración de información externa no presente en las fuentes de tu resumen: POS significa “Packet Over SONET/SDH”. Es un protocolo de la capa de enlace usado en telecomunicaciones para transportar paquetes del protocolo IP directamente sobre las tramas ópticas SDH, reduciendo el “overhead” al eliminar el paso intermedio de convertirlas a celdas ATM).</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Ejercicio 4</w:t>
      </w:r>
    </w:p>
    <w:p w:rsidR="00000000" w:rsidDel="00000000" w:rsidP="00000000" w:rsidRDefault="00000000" w:rsidRPr="00000000" w14:paraId="00000153">
      <w:pPr>
        <w:jc w:val="both"/>
        <w:rPr/>
      </w:pPr>
      <w:r w:rsidDel="00000000" w:rsidR="00000000" w:rsidRPr="00000000">
        <w:rPr>
          <w:rtl w:val="0"/>
        </w:rPr>
        <w:t xml:space="preserve">Modelo OSI y comparar con TCP/IP</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El modelo OSI es un modelo teórico y conceptual de 7 capas diseñado para estandarizar las comunicaciones, mientras que el modelo TCP/IP es el modelo práctico de 4 capas que realmente se usa en Internet. </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A continuación, un cuadro comparativo de los dos modelos: </w:t>
      </w:r>
    </w:p>
    <w:p w:rsidR="00000000" w:rsidDel="00000000" w:rsidP="00000000" w:rsidRDefault="00000000" w:rsidRPr="00000000" w14:paraId="00000158">
      <w:pPr>
        <w:jc w:val="both"/>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730"/>
        <w:gridCol w:w="1815"/>
        <w:gridCol w:w="2655"/>
        <w:tblGridChange w:id="0">
          <w:tblGrid>
            <w:gridCol w:w="1740"/>
            <w:gridCol w:w="2730"/>
            <w:gridCol w:w="1815"/>
            <w:gridCol w:w="2655"/>
          </w:tblGrid>
        </w:tblGridChange>
      </w:tblGrid>
      <w:tr>
        <w:trPr>
          <w:cantSplit w:val="0"/>
          <w:tblHeader w:val="0"/>
        </w:trPr>
        <w:tc>
          <w:tcPr/>
          <w:p w:rsidR="00000000" w:rsidDel="00000000" w:rsidP="00000000" w:rsidRDefault="00000000" w:rsidRPr="00000000" w14:paraId="00000159">
            <w:pPr>
              <w:widowControl w:val="0"/>
              <w:spacing w:line="240" w:lineRule="auto"/>
              <w:jc w:val="both"/>
              <w:rPr/>
            </w:pPr>
            <w:r w:rsidDel="00000000" w:rsidR="00000000" w:rsidRPr="00000000">
              <w:rPr>
                <w:rtl w:val="0"/>
              </w:rPr>
              <w:t xml:space="preserve">Modelo OSI</w:t>
            </w:r>
          </w:p>
        </w:tc>
        <w:tc>
          <w:tcPr/>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Función detallada en OSI</w:t>
            </w:r>
          </w:p>
        </w:tc>
        <w:tc>
          <w:tcPr/>
          <w:p w:rsidR="00000000" w:rsidDel="00000000" w:rsidP="00000000" w:rsidRDefault="00000000" w:rsidRPr="00000000" w14:paraId="0000015B">
            <w:pPr>
              <w:widowControl w:val="0"/>
              <w:spacing w:line="240" w:lineRule="auto"/>
              <w:jc w:val="both"/>
              <w:rPr/>
            </w:pPr>
            <w:r w:rsidDel="00000000" w:rsidR="00000000" w:rsidRPr="00000000">
              <w:rPr>
                <w:rtl w:val="0"/>
              </w:rPr>
              <w:t xml:space="preserve">Modelo TCP/IP</w:t>
            </w:r>
          </w:p>
        </w:tc>
        <w:tc>
          <w:tcPr/>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Función equivalente en TCP/IP</w:t>
            </w:r>
          </w:p>
        </w:tc>
      </w:tr>
      <w:tr>
        <w:trPr>
          <w:cantSplit w:val="0"/>
          <w:tblHeader w:val="0"/>
        </w:trPr>
        <w:tc>
          <w:tcPr/>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7. Aplicación</w:t>
            </w:r>
          </w:p>
        </w:tc>
        <w:tc>
          <w:tcPr/>
          <w:p w:rsidR="00000000" w:rsidDel="00000000" w:rsidP="00000000" w:rsidRDefault="00000000" w:rsidRPr="00000000" w14:paraId="0000015E">
            <w:pPr>
              <w:widowControl w:val="0"/>
              <w:spacing w:line="240" w:lineRule="auto"/>
              <w:jc w:val="both"/>
              <w:rPr/>
            </w:pPr>
            <w:r w:rsidDel="00000000" w:rsidR="00000000" w:rsidRPr="00000000">
              <w:rPr>
                <w:rtl w:val="0"/>
              </w:rPr>
              <w:t xml:space="preserve">Es el punto de contacto para el usuario. Identifica al partícipe de la comunicación y brinda funciones de red a los servicios (ej. transferencia de archivos FTP, correo SMTP, web HTTP).</w:t>
            </w:r>
          </w:p>
        </w:tc>
        <w:tc>
          <w:tcPr/>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60">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61">
            <w:pPr>
              <w:widowControl w:val="0"/>
              <w:spacing w:line="240" w:lineRule="auto"/>
              <w:jc w:val="both"/>
              <w:rPr/>
            </w:pPr>
            <w:r w:rsidDel="00000000" w:rsidR="00000000" w:rsidRPr="00000000">
              <w:rPr>
                <w:rtl w:val="0"/>
              </w:rPr>
              <w:t xml:space="preserve">6. Presentación</w:t>
            </w:r>
          </w:p>
        </w:tc>
        <w:tc>
          <w:tcPr/>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Estandariza la forma en que se presentan los datos. Convierte distintos formatos transparentemente y es la responsable de comprimir, descomprimir, cifrar y descifrar la información (texto en ASCII, gráficos en JPEG, videos en MPEG).</w:t>
            </w:r>
          </w:p>
        </w:tc>
        <w:tc>
          <w:tcPr/>
          <w:p w:rsidR="00000000" w:rsidDel="00000000" w:rsidP="00000000" w:rsidRDefault="00000000" w:rsidRPr="00000000" w14:paraId="00000163">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64">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65">
            <w:pPr>
              <w:widowControl w:val="0"/>
              <w:spacing w:line="240" w:lineRule="auto"/>
              <w:jc w:val="both"/>
              <w:rPr/>
            </w:pPr>
            <w:r w:rsidDel="00000000" w:rsidR="00000000" w:rsidRPr="00000000">
              <w:rPr>
                <w:rtl w:val="0"/>
              </w:rPr>
              <w:t xml:space="preserve">5. Sesión</w:t>
            </w:r>
          </w:p>
        </w:tc>
        <w:tc>
          <w:tcPr/>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Controla el diálogo entre los dispositivos. Se encarga de establecer, administrar y terminar las sesiones de comunicación entre los hosts.</w:t>
            </w:r>
          </w:p>
        </w:tc>
        <w:tc>
          <w:tcPr/>
          <w:p w:rsidR="00000000" w:rsidDel="00000000" w:rsidP="00000000" w:rsidRDefault="00000000" w:rsidRPr="00000000" w14:paraId="00000167">
            <w:pPr>
              <w:widowControl w:val="0"/>
              <w:spacing w:line="240" w:lineRule="auto"/>
              <w:jc w:val="both"/>
              <w:rPr/>
            </w:pPr>
            <w:r w:rsidDel="00000000" w:rsidR="00000000" w:rsidRPr="00000000">
              <w:rPr>
                <w:rtl w:val="0"/>
              </w:rPr>
              <w:t xml:space="preserve">4. Aplicación</w:t>
            </w:r>
          </w:p>
        </w:tc>
        <w:tc>
          <w:tcPr/>
          <w:p w:rsidR="00000000" w:rsidDel="00000000" w:rsidP="00000000" w:rsidRDefault="00000000" w:rsidRPr="00000000" w14:paraId="00000168">
            <w:pPr>
              <w:widowControl w:val="0"/>
              <w:spacing w:line="240" w:lineRule="auto"/>
              <w:jc w:val="both"/>
              <w:rPr/>
            </w:pPr>
            <w:r w:rsidDel="00000000" w:rsidR="00000000" w:rsidRPr="00000000">
              <w:rPr>
                <w:rtl w:val="0"/>
              </w:rPr>
              <w:t xml:space="preserve">Agrupa a las capas 5, 6 y 7 del modelo OSI. Se encarga de todo el proceso final, desde el inicio del proceso de red hasta la representación visual de los datos para la aplicación.</w:t>
            </w:r>
          </w:p>
        </w:tc>
      </w:tr>
      <w:tr>
        <w:trPr>
          <w:cantSplit w:val="0"/>
          <w:tblHeader w:val="0"/>
        </w:trPr>
        <w:tc>
          <w:tcPr/>
          <w:p w:rsidR="00000000" w:rsidDel="00000000" w:rsidP="00000000" w:rsidRDefault="00000000" w:rsidRPr="00000000" w14:paraId="00000169">
            <w:pPr>
              <w:widowControl w:val="0"/>
              <w:spacing w:line="240" w:lineRule="auto"/>
              <w:jc w:val="both"/>
              <w:rPr/>
            </w:pPr>
            <w:r w:rsidDel="00000000" w:rsidR="00000000" w:rsidRPr="00000000">
              <w:rPr>
                <w:rtl w:val="0"/>
              </w:rPr>
              <w:t xml:space="preserve">4. Transporte</w:t>
            </w:r>
          </w:p>
        </w:tc>
        <w:tc>
          <w:tcPr/>
          <w:p w:rsidR="00000000" w:rsidDel="00000000" w:rsidP="00000000" w:rsidRDefault="00000000" w:rsidRPr="00000000" w14:paraId="0000016A">
            <w:pPr>
              <w:widowControl w:val="0"/>
              <w:spacing w:line="240" w:lineRule="auto"/>
              <w:jc w:val="both"/>
              <w:rPr/>
            </w:pPr>
            <w:r w:rsidDel="00000000" w:rsidR="00000000" w:rsidRPr="00000000">
              <w:rPr>
                <w:rtl w:val="0"/>
              </w:rPr>
              <w:t xml:space="preserve">Responsable de la entrega de la información “extremo a extremo”. Incluye la recuperación de errores y el control de flujo. Usa protocolos orientados a la conexión y confiables (como TCP) o no confiables y rápidos (como UDP).</w:t>
            </w:r>
          </w:p>
        </w:tc>
        <w:tc>
          <w:tcPr/>
          <w:p w:rsidR="00000000" w:rsidDel="00000000" w:rsidP="00000000" w:rsidRDefault="00000000" w:rsidRPr="00000000" w14:paraId="0000016B">
            <w:pPr>
              <w:widowControl w:val="0"/>
              <w:spacing w:line="240" w:lineRule="auto"/>
              <w:jc w:val="both"/>
              <w:rPr/>
            </w:pPr>
            <w:r w:rsidDel="00000000" w:rsidR="00000000" w:rsidRPr="00000000">
              <w:rPr>
                <w:rtl w:val="0"/>
              </w:rPr>
              <w:t xml:space="preserve">3. Transporte</w:t>
            </w:r>
          </w:p>
        </w:tc>
        <w:tc>
          <w:tcPr/>
          <w:p w:rsidR="00000000" w:rsidDel="00000000" w:rsidP="00000000" w:rsidRDefault="00000000" w:rsidRPr="00000000" w14:paraId="0000016C">
            <w:pPr>
              <w:widowControl w:val="0"/>
              <w:spacing w:line="240" w:lineRule="auto"/>
              <w:jc w:val="both"/>
              <w:rPr/>
            </w:pPr>
            <w:r w:rsidDel="00000000" w:rsidR="00000000" w:rsidRPr="00000000">
              <w:rPr>
                <w:rtl w:val="0"/>
              </w:rPr>
              <w:t xml:space="preserve">Cumple exactamente la misma función que en OSI: garantiza las conexiones extremo a extremo y la confiabilidad del envío de datos mediante TCP o UDP.</w:t>
            </w:r>
          </w:p>
        </w:tc>
      </w:tr>
      <w:tr>
        <w:trPr>
          <w:cantSplit w:val="0"/>
          <w:tblHeader w:val="0"/>
        </w:trPr>
        <w:tc>
          <w:tcPr/>
          <w:p w:rsidR="00000000" w:rsidDel="00000000" w:rsidP="00000000" w:rsidRDefault="00000000" w:rsidRPr="00000000" w14:paraId="0000016D">
            <w:pPr>
              <w:widowControl w:val="0"/>
              <w:spacing w:line="240" w:lineRule="auto"/>
              <w:jc w:val="both"/>
              <w:rPr/>
            </w:pPr>
            <w:r w:rsidDel="00000000" w:rsidR="00000000" w:rsidRPr="00000000">
              <w:rPr>
                <w:rtl w:val="0"/>
              </w:rPr>
              <w:t xml:space="preserve">3. Red</w:t>
            </w:r>
          </w:p>
        </w:tc>
        <w:tc>
          <w:tcPr/>
          <w:p w:rsidR="00000000" w:rsidDel="00000000" w:rsidP="00000000" w:rsidRDefault="00000000" w:rsidRPr="00000000" w14:paraId="0000016E">
            <w:pPr>
              <w:widowControl w:val="0"/>
              <w:spacing w:line="240" w:lineRule="auto"/>
              <w:jc w:val="both"/>
              <w:rPr/>
            </w:pPr>
            <w:r w:rsidDel="00000000" w:rsidR="00000000" w:rsidRPr="00000000">
              <w:rPr>
                <w:rtl w:val="0"/>
              </w:rPr>
              <w:t xml:space="preserve">Da conectividad entre sistemas ubicados en redes geográficamente distintas. Realiza el enrutamiento (selección de la mejor ruta) y establece el direccionamiento lógico a través de las direcciones IP.</w:t>
            </w:r>
          </w:p>
        </w:tc>
        <w:tc>
          <w:tcPr/>
          <w:p w:rsidR="00000000" w:rsidDel="00000000" w:rsidP="00000000" w:rsidRDefault="00000000" w:rsidRPr="00000000" w14:paraId="0000016F">
            <w:pPr>
              <w:widowControl w:val="0"/>
              <w:spacing w:line="240" w:lineRule="auto"/>
              <w:jc w:val="both"/>
              <w:rPr/>
            </w:pPr>
            <w:r w:rsidDel="00000000" w:rsidR="00000000" w:rsidRPr="00000000">
              <w:rPr>
                <w:rtl w:val="0"/>
              </w:rPr>
              <w:t xml:space="preserve">2. Internet</w:t>
            </w:r>
          </w:p>
        </w:tc>
        <w:tc>
          <w:tcPr/>
          <w:p w:rsidR="00000000" w:rsidDel="00000000" w:rsidP="00000000" w:rsidRDefault="00000000" w:rsidRPr="00000000" w14:paraId="00000170">
            <w:pPr>
              <w:widowControl w:val="0"/>
              <w:spacing w:line="240" w:lineRule="auto"/>
              <w:jc w:val="both"/>
              <w:rPr/>
            </w:pPr>
            <w:r w:rsidDel="00000000" w:rsidR="00000000" w:rsidRPr="00000000">
              <w:rPr>
                <w:rtl w:val="0"/>
              </w:rPr>
              <w:t xml:space="preserve">Corresponde a la capa de Red del modelo OSI. Se encarga de la determinación de la ruta y el enrutamiento lógico de los paquetes (IP) a través de la red global.</w:t>
            </w:r>
          </w:p>
        </w:tc>
      </w:tr>
      <w:tr>
        <w:trPr>
          <w:cantSplit w:val="0"/>
          <w:tblHeader w:val="0"/>
        </w:trPr>
        <w:tc>
          <w:tcPr/>
          <w:p w:rsidR="00000000" w:rsidDel="00000000" w:rsidP="00000000" w:rsidRDefault="00000000" w:rsidRPr="00000000" w14:paraId="00000171">
            <w:pPr>
              <w:widowControl w:val="0"/>
              <w:spacing w:line="240" w:lineRule="auto"/>
              <w:jc w:val="both"/>
              <w:rPr/>
            </w:pPr>
            <w:r w:rsidDel="00000000" w:rsidR="00000000" w:rsidRPr="00000000">
              <w:rPr>
                <w:rtl w:val="0"/>
              </w:rPr>
              <w:t xml:space="preserve">2. Enlace de Datos</w:t>
            </w:r>
          </w:p>
        </w:tc>
        <w:tc>
          <w:tcPr/>
          <w:p w:rsidR="00000000" w:rsidDel="00000000" w:rsidP="00000000" w:rsidRDefault="00000000" w:rsidRPr="00000000" w14:paraId="00000172">
            <w:pPr>
              <w:widowControl w:val="0"/>
              <w:spacing w:line="240" w:lineRule="auto"/>
              <w:jc w:val="both"/>
              <w:rPr/>
            </w:pPr>
            <w:r w:rsidDel="00000000" w:rsidR="00000000" w:rsidRPr="00000000">
              <w:rPr>
                <w:rtl w:val="0"/>
              </w:rPr>
              <w:t xml:space="preserve">Brinda tráfico confiable sobre el enlace físico local. Otorga el direccionamiento físico (direcciones MAC), entregando tramas de datos ordenadas y controlando el flujo en equipos como Switches (ej. red Ethernet o Token Ring).</w:t>
            </w:r>
          </w:p>
        </w:tc>
        <w:tc>
          <w:tcPr/>
          <w:p w:rsidR="00000000" w:rsidDel="00000000" w:rsidP="00000000" w:rsidRDefault="00000000" w:rsidRPr="00000000" w14:paraId="00000173">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174">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r>
        <w:trPr>
          <w:cantSplit w:val="0"/>
          <w:tblHeader w:val="0"/>
        </w:trPr>
        <w:tc>
          <w:tcPr/>
          <w:p w:rsidR="00000000" w:rsidDel="00000000" w:rsidP="00000000" w:rsidRDefault="00000000" w:rsidRPr="00000000" w14:paraId="00000175">
            <w:pPr>
              <w:widowControl w:val="0"/>
              <w:spacing w:line="240" w:lineRule="auto"/>
              <w:jc w:val="both"/>
              <w:rPr/>
            </w:pPr>
            <w:r w:rsidDel="00000000" w:rsidR="00000000" w:rsidRPr="00000000">
              <w:rPr>
                <w:rtl w:val="0"/>
              </w:rPr>
              <w:t xml:space="preserve">1. Física</w:t>
            </w:r>
          </w:p>
        </w:tc>
        <w:tc>
          <w:tcPr/>
          <w:p w:rsidR="00000000" w:rsidDel="00000000" w:rsidP="00000000" w:rsidRDefault="00000000" w:rsidRPr="00000000" w14:paraId="00000176">
            <w:pPr>
              <w:widowControl w:val="0"/>
              <w:spacing w:line="240" w:lineRule="auto"/>
              <w:jc w:val="both"/>
              <w:rPr/>
            </w:pPr>
            <w:r w:rsidDel="00000000" w:rsidR="00000000" w:rsidRPr="00000000">
              <w:rPr>
                <w:rtl w:val="0"/>
              </w:rPr>
              <w:t xml:space="preserve">Define especificaciones eléctricas y mecánicas (niveles de tensión, duraciones). Se encarga puramente de la transmisión binaria (bits) cruda a través de medios de transmisión como cables de cobre, radiofrecuencia o fibra óptica.</w:t>
            </w:r>
          </w:p>
        </w:tc>
        <w:tc>
          <w:tcPr/>
          <w:p w:rsidR="00000000" w:rsidDel="00000000" w:rsidP="00000000" w:rsidRDefault="00000000" w:rsidRPr="00000000" w14:paraId="00000177">
            <w:pPr>
              <w:widowControl w:val="0"/>
              <w:spacing w:line="240" w:lineRule="auto"/>
              <w:jc w:val="both"/>
              <w:rPr/>
            </w:pPr>
            <w:r w:rsidDel="00000000" w:rsidR="00000000" w:rsidRPr="00000000">
              <w:rPr>
                <w:rtl w:val="0"/>
              </w:rPr>
              <w:t xml:space="preserve">1. Acceso a la Red</w:t>
            </w:r>
          </w:p>
        </w:tc>
        <w:tc>
          <w:tcPr/>
          <w:p w:rsidR="00000000" w:rsidDel="00000000" w:rsidP="00000000" w:rsidRDefault="00000000" w:rsidRPr="00000000" w14:paraId="00000178">
            <w:pPr>
              <w:widowControl w:val="0"/>
              <w:spacing w:line="240" w:lineRule="auto"/>
              <w:jc w:val="both"/>
              <w:rPr/>
            </w:pPr>
            <w:r w:rsidDel="00000000" w:rsidR="00000000" w:rsidRPr="00000000">
              <w:rPr>
                <w:rtl w:val="0"/>
              </w:rPr>
              <w:t xml:space="preserve">Engloba las capas Física y Enlace de Datos del OSI. Define todo lo referente a la topología física, direccionamiento MAC y las señales enviadas a través de los medios.</w:t>
            </w:r>
          </w:p>
        </w:tc>
      </w:tr>
    </w:tbl>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Ejercicio 5</w:t>
      </w:r>
    </w:p>
    <w:p w:rsidR="00000000" w:rsidDel="00000000" w:rsidP="00000000" w:rsidRDefault="00000000" w:rsidRPr="00000000" w14:paraId="0000017C">
      <w:pPr>
        <w:jc w:val="both"/>
        <w:rPr/>
      </w:pPr>
      <w:r w:rsidDel="00000000" w:rsidR="00000000" w:rsidRPr="00000000">
        <w:rPr>
          <w:rtl w:val="0"/>
        </w:rPr>
        <w:t xml:space="preserve">Hamming teórico.</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sectPr>
          <w:type w:val="nextPage"/>
          <w:pgSz w:h="16834" w:w="11909" w:orient="portrait"/>
          <w:pgMar w:bottom="1440" w:top="1440" w:left="1440" w:right="1440" w:header="720" w:footer="720"/>
          <w:pgNumType w:start="1"/>
        </w:sectPr>
      </w:pPr>
      <w:r w:rsidDel="00000000" w:rsidR="00000000" w:rsidRPr="00000000">
        <w:rPr>
          <w:rtl w:val="0"/>
        </w:rPr>
        <w:t xml:space="preserve">En tus apuntes, se menciona la “detección de errores en TX Hamming”, indicando que </w:t>
      </w:r>
      <w:r w:rsidDel="00000000" w:rsidR="00000000" w:rsidRPr="00000000">
        <w:rPr>
          <w:rtl w:val="0"/>
        </w:rPr>
        <w:t xml:space="preserve">es un</w:t>
      </w:r>
      <w:r w:rsidDel="00000000" w:rsidR="00000000" w:rsidRPr="00000000">
        <w:rPr>
          <w:rtl w:val="0"/>
        </w:rPr>
        <w:t xml:space="preserve"> código detector y corrector de errores al cual se le agrega un bit de paridad. (Aclaración de información externa no presente en las fuentes: En la práctica, HAmming añade bits redundantes en posiciones estratégicas de los datos (las potencias de 2). Al evaluar la paridad (pares/impares) de distintas combinaciones, el receptor puede descubrir no solo que hubo un error en un bit (distancia de Hamming), sino también determinar exactamente cuál bit llegó cambiado y corregirlo sobre la marcha).</w:t>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hjgfhvdsr3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 5</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Ejercicio 1</w:t>
      </w:r>
    </w:p>
    <w:p w:rsidR="00000000" w:rsidDel="00000000" w:rsidP="00000000" w:rsidRDefault="00000000" w:rsidRPr="00000000" w14:paraId="00000181">
      <w:pPr>
        <w:jc w:val="both"/>
        <w:rPr/>
      </w:pPr>
      <w:r w:rsidDel="00000000" w:rsidR="00000000" w:rsidRPr="00000000">
        <w:rPr>
          <w:rtl w:val="0"/>
        </w:rPr>
        <w:t xml:space="preserve">Explicar Hamming y un ejemplo práctico.</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(Aclaración de información externa no presente en las fuentes: Como el apunte es muy corto al respecto, te doy un ejemplo general de la teoría de comunicaciones: Imagina que queremos mandar el dato “1011”. Para protegerlo, Hamming le suma 3 bits de control en ciertas ubicaciones conformando un código de 7 bits (“1010011”). Cuando llega a destino, se recalculan las sumas matemáticas. Si hubo ruido y el código llega como “1010111”, el algoritmo Hamming arroja matemáticamente la posición exacta del error (por ejemplo la posición 3), permitiendo dar vuelta el “1” a “0” y recuperando el mensaje original).</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Ejercicio 2</w:t>
      </w:r>
    </w:p>
    <w:p w:rsidR="00000000" w:rsidDel="00000000" w:rsidP="00000000" w:rsidRDefault="00000000" w:rsidRPr="00000000" w14:paraId="00000187">
      <w:pPr>
        <w:jc w:val="both"/>
        <w:rPr/>
      </w:pPr>
      <w:r w:rsidDel="00000000" w:rsidR="00000000" w:rsidRPr="00000000">
        <w:rPr>
          <w:rtl w:val="0"/>
        </w:rPr>
        <w:t xml:space="preserve">Fibra óptica comparar OM4 y OM5.</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Las fibras Multimodo OM4 y OM5 son de 50µm de núcleo. La principal diferencia en tus apuntes radica en la OM5: está diseñada para utilizar </w:t>
      </w:r>
      <w:r w:rsidDel="00000000" w:rsidR="00000000" w:rsidRPr="00000000">
        <w:rPr>
          <w:rtl w:val="0"/>
        </w:rPr>
        <w:t xml:space="preserve">SWDM</w:t>
      </w:r>
      <w:r w:rsidDel="00000000" w:rsidR="00000000" w:rsidRPr="00000000">
        <w:rPr>
          <w:rtl w:val="0"/>
        </w:rPr>
        <w:t xml:space="preserve"> (multiplexación por longitud de onda). Esto disminuye la cantidad de cables requeridos de manera paralela respecto a tecnologías anteriores (como OM4) y está preparada a futuro para escalar anchos de banda enormes de 800 Gbps).</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Ejercicio 3</w:t>
      </w:r>
    </w:p>
    <w:p w:rsidR="00000000" w:rsidDel="00000000" w:rsidP="00000000" w:rsidRDefault="00000000" w:rsidRPr="00000000" w14:paraId="0000018D">
      <w:pPr>
        <w:jc w:val="both"/>
        <w:rPr/>
      </w:pPr>
      <w:r w:rsidDel="00000000" w:rsidR="00000000" w:rsidRPr="00000000">
        <w:rPr>
          <w:rtl w:val="0"/>
        </w:rPr>
        <w:t xml:space="preserve">Comparar VPN-IP y Tránsito IP</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numPr>
          <w:ilvl w:val="0"/>
          <w:numId w:val="2"/>
        </w:numPr>
        <w:ind w:left="720" w:hanging="360"/>
        <w:jc w:val="both"/>
      </w:pPr>
      <w:r w:rsidDel="00000000" w:rsidR="00000000" w:rsidRPr="00000000">
        <w:rPr>
          <w:rtl w:val="0"/>
        </w:rPr>
        <w:t xml:space="preserve">VPN-IP: Crea un túnel privado, seguro y encriptado que utiliza la infraestructura pública/WAN de los proveedores, pero la aísla para el cliente. Sus IP son “privadas” (reservadas para entornos cerrados) y no sirven para navegar internet directamente.</w:t>
      </w:r>
    </w:p>
    <w:p w:rsidR="00000000" w:rsidDel="00000000" w:rsidP="00000000" w:rsidRDefault="00000000" w:rsidRPr="00000000" w14:paraId="00000190">
      <w:pPr>
        <w:numPr>
          <w:ilvl w:val="0"/>
          <w:numId w:val="2"/>
        </w:numPr>
        <w:ind w:left="720" w:hanging="360"/>
        <w:jc w:val="both"/>
      </w:pPr>
      <w:r w:rsidDel="00000000" w:rsidR="00000000" w:rsidRPr="00000000">
        <w:rPr>
          <w:rtl w:val="0"/>
        </w:rPr>
        <w:t xml:space="preserve">Tránsito IP: Es el acceso mayorista o corporativo para conectarse a todo Internet. Consiste en que un proveedor de jerarquía superior le cobra a otro (o a una empresa grande) para </w:t>
      </w:r>
      <w:r w:rsidDel="00000000" w:rsidR="00000000" w:rsidRPr="00000000">
        <w:rPr>
          <w:rtl w:val="0"/>
        </w:rPr>
        <w:t xml:space="preserve">transportarle el</w:t>
      </w:r>
      <w:r w:rsidDel="00000000" w:rsidR="00000000" w:rsidRPr="00000000">
        <w:rPr>
          <w:rtl w:val="0"/>
        </w:rPr>
        <w:t xml:space="preserve"> tráfico y darle salida hacia el resto de la red global de internet de forma transparente.</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Ejercicio 4</w:t>
      </w:r>
    </w:p>
    <w:p w:rsidR="00000000" w:rsidDel="00000000" w:rsidP="00000000" w:rsidRDefault="00000000" w:rsidRPr="00000000" w14:paraId="00000194">
      <w:pPr>
        <w:jc w:val="both"/>
        <w:rPr/>
      </w:pPr>
      <w:r w:rsidDel="00000000" w:rsidR="00000000" w:rsidRPr="00000000">
        <w:rPr>
          <w:rtl w:val="0"/>
        </w:rPr>
        <w:t xml:space="preserve">Tipos de cable par trenzado y algo más de ethernet.</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El par trenzado usa hilos de cobre entrelazados helicoidalmente para minimizar interferencias electromagnéticas y la diafonía. Hay varios tipos según su recubrimiento:</w:t>
      </w:r>
    </w:p>
    <w:p w:rsidR="00000000" w:rsidDel="00000000" w:rsidP="00000000" w:rsidRDefault="00000000" w:rsidRPr="00000000" w14:paraId="00000197">
      <w:pPr>
        <w:numPr>
          <w:ilvl w:val="0"/>
          <w:numId w:val="5"/>
        </w:numPr>
        <w:ind w:left="720" w:hanging="360"/>
        <w:jc w:val="both"/>
      </w:pPr>
      <w:r w:rsidDel="00000000" w:rsidR="00000000" w:rsidRPr="00000000">
        <w:rPr>
          <w:rtl w:val="0"/>
        </w:rPr>
        <w:t xml:space="preserve">UTP (Unshielded / Sin blindaje).</w:t>
      </w:r>
    </w:p>
    <w:p w:rsidR="00000000" w:rsidDel="00000000" w:rsidP="00000000" w:rsidRDefault="00000000" w:rsidRPr="00000000" w14:paraId="00000198">
      <w:pPr>
        <w:numPr>
          <w:ilvl w:val="0"/>
          <w:numId w:val="5"/>
        </w:numPr>
        <w:ind w:left="720" w:hanging="360"/>
        <w:jc w:val="both"/>
      </w:pPr>
      <w:r w:rsidDel="00000000" w:rsidR="00000000" w:rsidRPr="00000000">
        <w:rPr>
          <w:rtl w:val="0"/>
        </w:rPr>
        <w:t xml:space="preserve">FTP (Lámina general de blindaje).</w:t>
      </w:r>
    </w:p>
    <w:p w:rsidR="00000000" w:rsidDel="00000000" w:rsidP="00000000" w:rsidRDefault="00000000" w:rsidRPr="00000000" w14:paraId="00000199">
      <w:pPr>
        <w:numPr>
          <w:ilvl w:val="0"/>
          <w:numId w:val="5"/>
        </w:numPr>
        <w:ind w:left="720" w:hanging="360"/>
        <w:jc w:val="both"/>
      </w:pPr>
      <w:r w:rsidDel="00000000" w:rsidR="00000000" w:rsidRPr="00000000">
        <w:rPr>
          <w:rtl w:val="0"/>
        </w:rPr>
        <w:t xml:space="preserve">S/FTP (Blindaje individual por par y malla global general. Ideal para uso industrial con mucho “ruido” eléctrico). </w:t>
      </w:r>
    </w:p>
    <w:p w:rsidR="00000000" w:rsidDel="00000000" w:rsidP="00000000" w:rsidRDefault="00000000" w:rsidRPr="00000000" w14:paraId="0000019A">
      <w:pPr>
        <w:jc w:val="both"/>
        <w:rPr/>
      </w:pPr>
      <w:r w:rsidDel="00000000" w:rsidR="00000000" w:rsidRPr="00000000">
        <w:rPr>
          <w:rtl w:val="0"/>
        </w:rPr>
        <w:t xml:space="preserve">Sobre Ethernet, es el protocolo predominante de la Capa 2 (Enlace de datos). Ethernet establece las tramas para transmitir en la LAN y utiliza direcciones físicas MAC. Trabaja mano a mano con los switches (conmutadores) de Capa 2.</w:t>
      </w:r>
    </w:p>
    <w:p w:rsidR="00000000" w:rsidDel="00000000" w:rsidP="00000000" w:rsidRDefault="00000000" w:rsidRPr="00000000" w14:paraId="0000019B">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