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42" w:rightFromText="142" w:vertAnchor="text" w:tblpY="1"/>
        <w:tblOverlap w:val="never"/>
        <w:tblW w:w="9638" w:type="dxa"/>
        <w:shd w:val="clear" w:color="auto" w:fill="D9D9D9" w:themeFill="background1" w:themeFillShade="D9"/>
        <w:tblLayout w:type="fixed"/>
        <w:tblLook w:val="01E0" w:firstRow="1" w:lastRow="1" w:firstColumn="1" w:lastColumn="1" w:noHBand="0" w:noVBand="0"/>
      </w:tblPr>
      <w:tblGrid>
        <w:gridCol w:w="1134"/>
        <w:gridCol w:w="6520"/>
        <w:gridCol w:w="1984"/>
      </w:tblGrid>
      <w:tr w:rsidR="00154BF6" w14:paraId="29D43475" w14:textId="77777777">
        <w:trPr>
          <w:trHeight w:val="850"/>
        </w:trPr>
        <w:tc>
          <w:tcPr>
            <w:tcW w:w="1134" w:type="dxa"/>
            <w:shd w:val="clear" w:color="auto" w:fill="FFFFFF" w:themeFill="background1"/>
          </w:tcPr>
          <w:p w14:paraId="0DE80D81" w14:textId="77777777" w:rsidR="00154BF6" w:rsidRDefault="00CF0EAC">
            <w:pPr>
              <w:spacing w:before="0"/>
              <w:jc w:val="right"/>
            </w:pPr>
            <w:r>
              <w:br w:type="page"/>
            </w:r>
            <w:r>
              <w:br w:type="page"/>
            </w:r>
            <w:r>
              <w:rPr>
                <w:noProof/>
              </w:rPr>
              <w:drawing>
                <wp:inline distT="0" distB="0" distL="0" distR="0" wp14:anchorId="714E5206" wp14:editId="64ADB2C7">
                  <wp:extent cx="267970" cy="250190"/>
                  <wp:effectExtent l="0" t="0" r="0" b="0"/>
                  <wp:docPr id="15" name="Graphic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970" cy="250190"/>
                          </a:xfrm>
                          <a:prstGeom prst="rect">
                            <a:avLst/>
                          </a:prstGeom>
                          <a:solidFill>
                            <a:srgbClr val="000080"/>
                          </a:solidFill>
                        </pic:spPr>
                      </pic:pic>
                    </a:graphicData>
                  </a:graphic>
                </wp:inline>
              </w:drawing>
            </w:r>
          </w:p>
        </w:tc>
        <w:tc>
          <w:tcPr>
            <w:tcW w:w="8504" w:type="dxa"/>
            <w:gridSpan w:val="2"/>
            <w:shd w:val="clear" w:color="auto" w:fill="FFFFFF" w:themeFill="background1"/>
          </w:tcPr>
          <w:p w14:paraId="1A5AD619" w14:textId="77777777" w:rsidR="00154BF6" w:rsidRDefault="00CF0EAC">
            <w:pPr>
              <w:pStyle w:val="berschrift1"/>
              <w:rPr>
                <w:rFonts w:ascii="Times New Roman" w:hAnsi="Times New Roman"/>
                <w:sz w:val="24"/>
                <w:szCs w:val="24"/>
              </w:rPr>
            </w:pPr>
            <w:bookmarkStart w:id="0" w:name="_Toc176901396"/>
            <w:bookmarkStart w:id="1" w:name="_Toc192574620"/>
            <w:r>
              <w:t>Process Overview</w:t>
            </w:r>
            <w:bookmarkEnd w:id="0"/>
            <w:bookmarkEnd w:id="1"/>
          </w:p>
        </w:tc>
      </w:tr>
      <w:tr w:rsidR="00154BF6" w14:paraId="40253BA2" w14:textId="77777777">
        <w:tc>
          <w:tcPr>
            <w:tcW w:w="7654" w:type="dxa"/>
            <w:gridSpan w:val="2"/>
            <w:shd w:val="clear" w:color="auto" w:fill="D9D9D9" w:themeFill="background1" w:themeFillShade="D9"/>
          </w:tcPr>
          <w:p w14:paraId="4CED28E5" w14:textId="77777777" w:rsidR="00154BF6" w:rsidRPr="00CF0EAC" w:rsidRDefault="00CF0EAC">
            <w:pPr>
              <w:jc w:val="both"/>
              <w:rPr>
                <w:lang w:val="en-US"/>
              </w:rPr>
            </w:pPr>
            <w:r w:rsidRPr="00CF0EAC">
              <w:rPr>
                <w:b/>
                <w:lang w:val="en-US"/>
              </w:rPr>
              <w:t>Learning objective</w:t>
            </w:r>
            <w:r w:rsidRPr="00CF0EAC">
              <w:rPr>
                <w:lang w:val="en-US"/>
              </w:rPr>
              <w:t xml:space="preserve"> Familiarize yourself with an existing story.</w:t>
            </w:r>
          </w:p>
          <w:p w14:paraId="4146C277" w14:textId="08094F36" w:rsidR="00154BF6" w:rsidRPr="00CF0EAC" w:rsidRDefault="00CF0EAC">
            <w:pPr>
              <w:jc w:val="both"/>
              <w:rPr>
                <w:szCs w:val="24"/>
                <w:lang w:val="en-US"/>
              </w:rPr>
            </w:pPr>
            <w:r w:rsidRPr="00CF0EAC">
              <w:rPr>
                <w:b/>
                <w:lang w:val="en-US"/>
              </w:rPr>
              <w:t xml:space="preserve">Scenario </w:t>
            </w:r>
            <w:bookmarkStart w:id="2" w:name="_GoBack"/>
            <w:bookmarkEnd w:id="2"/>
            <w:r w:rsidRPr="00CF0EAC">
              <w:rPr>
                <w:szCs w:val="24"/>
                <w:lang w:val="en-US"/>
              </w:rPr>
              <w:t xml:space="preserve">In the </w:t>
            </w:r>
            <w:r w:rsidRPr="00CF0EAC">
              <w:rPr>
                <w:i/>
                <w:szCs w:val="24"/>
                <w:lang w:val="en-US"/>
              </w:rPr>
              <w:t>SAP</w:t>
            </w:r>
            <w:r w:rsidRPr="00CF0EAC">
              <w:rPr>
                <w:szCs w:val="24"/>
                <w:lang w:val="en-US"/>
              </w:rPr>
              <w:t xml:space="preserve"> </w:t>
            </w:r>
            <w:r w:rsidRPr="00CF0EAC">
              <w:rPr>
                <w:i/>
                <w:szCs w:val="24"/>
                <w:lang w:val="en-US"/>
              </w:rPr>
              <w:t>Analytics Cloud (SAC)</w:t>
            </w:r>
            <w:r w:rsidRPr="00CF0EAC">
              <w:rPr>
                <w:szCs w:val="24"/>
                <w:lang w:val="en-US"/>
              </w:rPr>
              <w:t xml:space="preserve">, a dashboard for sales already exists. Alex Kuhn (Vice President Marketing and Sales) asks you to familiarize yourself with it and make minor adjustments. </w:t>
            </w:r>
          </w:p>
        </w:tc>
        <w:tc>
          <w:tcPr>
            <w:tcW w:w="1984" w:type="dxa"/>
            <w:shd w:val="clear" w:color="auto" w:fill="D9D9D9" w:themeFill="background1" w:themeFillShade="D9"/>
          </w:tcPr>
          <w:p w14:paraId="529F30F0" w14:textId="77777777" w:rsidR="00154BF6" w:rsidRDefault="00CF0EAC">
            <w:pPr>
              <w:pStyle w:val="ZeitTime"/>
              <w:autoSpaceDE w:val="0"/>
              <w:autoSpaceDN w:val="0"/>
              <w:adjustRightInd w:val="0"/>
              <w:rPr>
                <w:sz w:val="20"/>
                <w:szCs w:val="20"/>
              </w:rPr>
            </w:pPr>
            <w:r>
              <w:rPr>
                <w:b/>
              </w:rPr>
              <w:t>Time</w:t>
            </w:r>
            <w:r>
              <w:t xml:space="preserve"> 60 min.</w:t>
            </w:r>
          </w:p>
        </w:tc>
      </w:tr>
      <w:tr w:rsidR="00154BF6" w14:paraId="5781FE3E" w14:textId="77777777">
        <w:tc>
          <w:tcPr>
            <w:tcW w:w="9638" w:type="dxa"/>
            <w:gridSpan w:val="3"/>
            <w:shd w:val="clear" w:color="auto" w:fill="FFFFFF" w:themeFill="background1"/>
            <w:vAlign w:val="center"/>
          </w:tcPr>
          <w:p w14:paraId="6F6D8486" w14:textId="77777777" w:rsidR="00154BF6" w:rsidRDefault="00154BF6">
            <w:pPr>
              <w:spacing w:before="0" w:after="0"/>
              <w:rPr>
                <w:rFonts w:ascii="Arial" w:hAnsi="Arial" w:cs="Arial"/>
                <w:sz w:val="16"/>
              </w:rPr>
            </w:pPr>
          </w:p>
        </w:tc>
      </w:tr>
      <w:tr w:rsidR="00154BF6" w:rsidRPr="00FF4C3D" w14:paraId="6B0E83B7" w14:textId="77777777">
        <w:tc>
          <w:tcPr>
            <w:tcW w:w="9638" w:type="dxa"/>
            <w:gridSpan w:val="3"/>
            <w:shd w:val="clear" w:color="auto" w:fill="D9D9D9" w:themeFill="background1" w:themeFillShade="D9"/>
            <w:vAlign w:val="center"/>
          </w:tcPr>
          <w:p w14:paraId="31036A37" w14:textId="1FF13255" w:rsidR="00154BF6" w:rsidRPr="00CF0EAC" w:rsidRDefault="00CF0EAC">
            <w:pPr>
              <w:spacing w:before="0" w:after="0"/>
              <w:jc w:val="both"/>
              <w:rPr>
                <w:iCs/>
                <w:lang w:val="en-US"/>
              </w:rPr>
            </w:pPr>
            <w:r w:rsidRPr="00CF0EAC">
              <w:rPr>
                <w:i/>
                <w:lang w:val="en-US"/>
              </w:rPr>
              <w:t>Specifications Alex Kuhn</w:t>
            </w:r>
            <w:r w:rsidRPr="00CF0EAC">
              <w:rPr>
                <w:lang w:val="en-US"/>
              </w:rPr>
              <w:t xml:space="preserve">: “On the </w:t>
            </w:r>
            <w:r w:rsidRPr="00CF0EAC">
              <w:rPr>
                <w:i/>
                <w:lang w:val="en-US"/>
              </w:rPr>
              <w:t>Sales Quantity</w:t>
            </w:r>
            <w:r w:rsidRPr="00CF0EAC">
              <w:rPr>
                <w:lang w:val="en-US"/>
              </w:rPr>
              <w:t xml:space="preserve"> page, I want to have a filter for the calendar month in addit</w:t>
            </w:r>
            <w:r w:rsidR="00092A73">
              <w:rPr>
                <w:lang w:val="en-US"/>
              </w:rPr>
              <w:t>ion to the filter for the year</w:t>
            </w:r>
            <w:proofErr w:type="gramStart"/>
            <w:r w:rsidR="00092A73">
              <w:rPr>
                <w:lang w:val="en-US"/>
              </w:rPr>
              <w:t>.</w:t>
            </w:r>
            <w:r w:rsidRPr="00CF0EAC">
              <w:rPr>
                <w:lang w:val="en-US"/>
              </w:rPr>
              <w:t>“</w:t>
            </w:r>
            <w:proofErr w:type="gramEnd"/>
          </w:p>
        </w:tc>
      </w:tr>
      <w:tr w:rsidR="00154BF6" w:rsidRPr="00FF4C3D" w14:paraId="28CAC0C2" w14:textId="77777777">
        <w:tc>
          <w:tcPr>
            <w:tcW w:w="9638" w:type="dxa"/>
            <w:gridSpan w:val="3"/>
            <w:shd w:val="clear" w:color="auto" w:fill="D9D9D9" w:themeFill="background1" w:themeFillShade="D9"/>
            <w:vAlign w:val="center"/>
          </w:tcPr>
          <w:p w14:paraId="26DFE51D" w14:textId="4212B5A5" w:rsidR="00154BF6" w:rsidRPr="00CF0EAC" w:rsidRDefault="00CF0EAC">
            <w:pPr>
              <w:spacing w:before="0" w:after="0"/>
              <w:jc w:val="both"/>
              <w:rPr>
                <w:lang w:val="en-US"/>
              </w:rPr>
            </w:pPr>
            <w:r w:rsidRPr="00CF0EAC">
              <w:rPr>
                <w:lang w:val="en-US"/>
              </w:rPr>
              <w:t xml:space="preserve">“On the </w:t>
            </w:r>
            <w:r w:rsidR="00092A73">
              <w:rPr>
                <w:i/>
                <w:lang w:val="en-US"/>
              </w:rPr>
              <w:t>Sales Revenue</w:t>
            </w:r>
            <w:r w:rsidRPr="00CF0EAC">
              <w:rPr>
                <w:lang w:val="en-US"/>
              </w:rPr>
              <w:t xml:space="preserve"> page, in the bar charts, exchange the Price </w:t>
            </w:r>
            <w:r w:rsidRPr="00CF0EAC">
              <w:rPr>
                <w:i/>
                <w:lang w:val="en-US"/>
              </w:rPr>
              <w:t>per PC</w:t>
            </w:r>
            <w:r w:rsidRPr="00CF0EAC">
              <w:rPr>
                <w:lang w:val="en-US"/>
              </w:rPr>
              <w:t xml:space="preserve"> key figure with the </w:t>
            </w:r>
            <w:r w:rsidRPr="00CF0EAC">
              <w:rPr>
                <w:i/>
                <w:lang w:val="en-US"/>
              </w:rPr>
              <w:t>Contribution Margin</w:t>
            </w:r>
            <w:r w:rsidRPr="00CF0EAC">
              <w:rPr>
                <w:lang w:val="en-US"/>
              </w:rPr>
              <w:t xml:space="preserve">. In this context, you also remove the key figure </w:t>
            </w:r>
            <w:r w:rsidR="00092A73">
              <w:rPr>
                <w:i/>
                <w:lang w:val="en-US"/>
              </w:rPr>
              <w:t>Price per Piece</w:t>
            </w:r>
            <w:r w:rsidRPr="00CF0EAC">
              <w:rPr>
                <w:lang w:val="en-US"/>
              </w:rPr>
              <w:t xml:space="preserve"> from the table</w:t>
            </w:r>
            <w:proofErr w:type="gramStart"/>
            <w:r w:rsidRPr="00CF0EAC">
              <w:rPr>
                <w:lang w:val="en-US"/>
              </w:rPr>
              <w:t>.“</w:t>
            </w:r>
            <w:proofErr w:type="gramEnd"/>
          </w:p>
          <w:p w14:paraId="76655715" w14:textId="77777777" w:rsidR="00154BF6" w:rsidRPr="00CF0EAC" w:rsidRDefault="00CF0EAC">
            <w:pPr>
              <w:spacing w:before="0" w:after="0"/>
              <w:jc w:val="both"/>
              <w:rPr>
                <w:lang w:val="en-US"/>
              </w:rPr>
            </w:pPr>
            <w:r w:rsidRPr="00CF0EAC">
              <w:rPr>
                <w:lang w:val="en-US"/>
              </w:rPr>
              <w:t>I would also like to ask you, for the above Bar chart to choose a different color display</w:t>
            </w:r>
            <w:proofErr w:type="gramStart"/>
            <w:r w:rsidRPr="00CF0EAC">
              <w:rPr>
                <w:lang w:val="en-US"/>
              </w:rPr>
              <w:t>.“</w:t>
            </w:r>
            <w:proofErr w:type="gramEnd"/>
          </w:p>
        </w:tc>
      </w:tr>
    </w:tbl>
    <w:p w14:paraId="3D8CD745" w14:textId="77777777" w:rsidR="00154BF6" w:rsidRPr="00CF0EAC" w:rsidRDefault="00154BF6">
      <w:pPr>
        <w:rPr>
          <w:lang w:val="en-US"/>
        </w:rPr>
      </w:pPr>
    </w:p>
    <w:sdt>
      <w:sdtPr>
        <w:rPr>
          <w:rFonts w:ascii="Times New Roman" w:eastAsia="Times New Roman" w:hAnsi="Times New Roman" w:cs="Times New Roman"/>
          <w:color w:val="auto"/>
          <w:sz w:val="24"/>
          <w:szCs w:val="22"/>
        </w:rPr>
        <w:id w:val="-552691476"/>
        <w:docPartObj>
          <w:docPartGallery w:val="Table of Contents"/>
          <w:docPartUnique/>
        </w:docPartObj>
      </w:sdtPr>
      <w:sdtEndPr>
        <w:rPr>
          <w:b/>
          <w:bCs/>
        </w:rPr>
      </w:sdtEndPr>
      <w:sdtContent>
        <w:p w14:paraId="77AD9EE4" w14:textId="4C9301E9" w:rsidR="00AC2E39" w:rsidRDefault="00AC2E39">
          <w:pPr>
            <w:pStyle w:val="Inhaltsverzeichnisberschrift"/>
          </w:pPr>
          <w:r>
            <w:t>Table of Contents</w:t>
          </w:r>
        </w:p>
        <w:p w14:paraId="39B00989" w14:textId="566035C5" w:rsidR="00DF26B5" w:rsidRDefault="00AC2E39">
          <w:pPr>
            <w:pStyle w:val="Verzeichnis1"/>
            <w:tabs>
              <w:tab w:val="right" w:leader="dot" w:pos="9475"/>
            </w:tabs>
            <w:rPr>
              <w:rFonts w:asciiTheme="minorHAnsi" w:eastAsiaTheme="minorEastAsia" w:hAnsiTheme="minorHAnsi" w:cstheme="minorBidi"/>
              <w:noProof/>
              <w:sz w:val="22"/>
            </w:rPr>
          </w:pPr>
          <w:r>
            <w:fldChar w:fldCharType="begin"/>
          </w:r>
          <w:r>
            <w:instrText xml:space="preserve"> TOC \o "1-3" \h \z \u </w:instrText>
          </w:r>
          <w:r>
            <w:fldChar w:fldCharType="separate"/>
          </w:r>
          <w:hyperlink w:anchor="_Toc192574620" w:history="1">
            <w:r w:rsidR="00DF26B5" w:rsidRPr="00971E4E">
              <w:rPr>
                <w:rStyle w:val="Hyperlink"/>
                <w:noProof/>
              </w:rPr>
              <w:t>Process Overview</w:t>
            </w:r>
            <w:r w:rsidR="00DF26B5">
              <w:rPr>
                <w:noProof/>
                <w:webHidden/>
              </w:rPr>
              <w:tab/>
            </w:r>
            <w:r w:rsidR="00DF26B5">
              <w:rPr>
                <w:noProof/>
                <w:webHidden/>
              </w:rPr>
              <w:fldChar w:fldCharType="begin"/>
            </w:r>
            <w:r w:rsidR="00DF26B5">
              <w:rPr>
                <w:noProof/>
                <w:webHidden/>
              </w:rPr>
              <w:instrText xml:space="preserve"> PAGEREF _Toc192574620 \h </w:instrText>
            </w:r>
            <w:r w:rsidR="00DF26B5">
              <w:rPr>
                <w:noProof/>
                <w:webHidden/>
              </w:rPr>
            </w:r>
            <w:r w:rsidR="00DF26B5">
              <w:rPr>
                <w:noProof/>
                <w:webHidden/>
              </w:rPr>
              <w:fldChar w:fldCharType="separate"/>
            </w:r>
            <w:r w:rsidR="00DF26B5">
              <w:rPr>
                <w:noProof/>
                <w:webHidden/>
              </w:rPr>
              <w:t>1</w:t>
            </w:r>
            <w:r w:rsidR="00DF26B5">
              <w:rPr>
                <w:noProof/>
                <w:webHidden/>
              </w:rPr>
              <w:fldChar w:fldCharType="end"/>
            </w:r>
          </w:hyperlink>
        </w:p>
        <w:p w14:paraId="316A8CFC" w14:textId="42DCAF29" w:rsidR="00DF26B5" w:rsidRDefault="00310ED3">
          <w:pPr>
            <w:pStyle w:val="Verzeichnis1"/>
            <w:tabs>
              <w:tab w:val="right" w:leader="dot" w:pos="9475"/>
            </w:tabs>
            <w:rPr>
              <w:rFonts w:asciiTheme="minorHAnsi" w:eastAsiaTheme="minorEastAsia" w:hAnsiTheme="minorHAnsi" w:cstheme="minorBidi"/>
              <w:noProof/>
              <w:sz w:val="22"/>
            </w:rPr>
          </w:pPr>
          <w:hyperlink w:anchor="_Toc192574621" w:history="1">
            <w:r w:rsidR="00DF26B5" w:rsidRPr="00971E4E">
              <w:rPr>
                <w:rStyle w:val="Hyperlink"/>
                <w:noProof/>
                <w:lang w:val="en-US"/>
              </w:rPr>
              <w:t>SAC 1: Log on to SAC</w:t>
            </w:r>
            <w:r w:rsidR="00DF26B5">
              <w:rPr>
                <w:noProof/>
                <w:webHidden/>
              </w:rPr>
              <w:tab/>
            </w:r>
            <w:r w:rsidR="00DF26B5">
              <w:rPr>
                <w:noProof/>
                <w:webHidden/>
              </w:rPr>
              <w:fldChar w:fldCharType="begin"/>
            </w:r>
            <w:r w:rsidR="00DF26B5">
              <w:rPr>
                <w:noProof/>
                <w:webHidden/>
              </w:rPr>
              <w:instrText xml:space="preserve"> PAGEREF _Toc192574621 \h </w:instrText>
            </w:r>
            <w:r w:rsidR="00DF26B5">
              <w:rPr>
                <w:noProof/>
                <w:webHidden/>
              </w:rPr>
            </w:r>
            <w:r w:rsidR="00DF26B5">
              <w:rPr>
                <w:noProof/>
                <w:webHidden/>
              </w:rPr>
              <w:fldChar w:fldCharType="separate"/>
            </w:r>
            <w:r w:rsidR="00DF26B5">
              <w:rPr>
                <w:noProof/>
                <w:webHidden/>
              </w:rPr>
              <w:t>2</w:t>
            </w:r>
            <w:r w:rsidR="00DF26B5">
              <w:rPr>
                <w:noProof/>
                <w:webHidden/>
              </w:rPr>
              <w:fldChar w:fldCharType="end"/>
            </w:r>
          </w:hyperlink>
        </w:p>
        <w:p w14:paraId="5FAF6C92" w14:textId="78645FE3" w:rsidR="00DF26B5" w:rsidRDefault="00310ED3">
          <w:pPr>
            <w:pStyle w:val="Verzeichnis1"/>
            <w:tabs>
              <w:tab w:val="right" w:leader="dot" w:pos="9475"/>
            </w:tabs>
            <w:rPr>
              <w:rFonts w:asciiTheme="minorHAnsi" w:eastAsiaTheme="minorEastAsia" w:hAnsiTheme="minorHAnsi" w:cstheme="minorBidi"/>
              <w:noProof/>
              <w:sz w:val="22"/>
            </w:rPr>
          </w:pPr>
          <w:hyperlink w:anchor="_Toc192574622" w:history="1">
            <w:r w:rsidR="00DF26B5" w:rsidRPr="00971E4E">
              <w:rPr>
                <w:rStyle w:val="Hyperlink"/>
                <w:noProof/>
                <w:lang w:val="en-US"/>
              </w:rPr>
              <w:t>SAC 2: Opening an existing SAC Story</w:t>
            </w:r>
            <w:r w:rsidR="00DF26B5">
              <w:rPr>
                <w:noProof/>
                <w:webHidden/>
              </w:rPr>
              <w:tab/>
            </w:r>
            <w:r w:rsidR="00DF26B5">
              <w:rPr>
                <w:noProof/>
                <w:webHidden/>
              </w:rPr>
              <w:fldChar w:fldCharType="begin"/>
            </w:r>
            <w:r w:rsidR="00DF26B5">
              <w:rPr>
                <w:noProof/>
                <w:webHidden/>
              </w:rPr>
              <w:instrText xml:space="preserve"> PAGEREF _Toc192574622 \h </w:instrText>
            </w:r>
            <w:r w:rsidR="00DF26B5">
              <w:rPr>
                <w:noProof/>
                <w:webHidden/>
              </w:rPr>
            </w:r>
            <w:r w:rsidR="00DF26B5">
              <w:rPr>
                <w:noProof/>
                <w:webHidden/>
              </w:rPr>
              <w:fldChar w:fldCharType="separate"/>
            </w:r>
            <w:r w:rsidR="00DF26B5">
              <w:rPr>
                <w:noProof/>
                <w:webHidden/>
              </w:rPr>
              <w:t>4</w:t>
            </w:r>
            <w:r w:rsidR="00DF26B5">
              <w:rPr>
                <w:noProof/>
                <w:webHidden/>
              </w:rPr>
              <w:fldChar w:fldCharType="end"/>
            </w:r>
          </w:hyperlink>
        </w:p>
        <w:p w14:paraId="67E512C0" w14:textId="115BC4E1" w:rsidR="00DF26B5" w:rsidRDefault="00310ED3">
          <w:pPr>
            <w:pStyle w:val="Verzeichnis1"/>
            <w:tabs>
              <w:tab w:val="right" w:leader="dot" w:pos="9475"/>
            </w:tabs>
            <w:rPr>
              <w:rFonts w:asciiTheme="minorHAnsi" w:eastAsiaTheme="minorEastAsia" w:hAnsiTheme="minorHAnsi" w:cstheme="minorBidi"/>
              <w:noProof/>
              <w:sz w:val="22"/>
            </w:rPr>
          </w:pPr>
          <w:hyperlink w:anchor="_Toc192574623" w:history="1">
            <w:r w:rsidR="00DF26B5" w:rsidRPr="00971E4E">
              <w:rPr>
                <w:rStyle w:val="Hyperlink"/>
                <w:noProof/>
                <w:lang w:val="en-US"/>
              </w:rPr>
              <w:t>SAC 3: Using an existing Story</w:t>
            </w:r>
            <w:r w:rsidR="00DF26B5">
              <w:rPr>
                <w:noProof/>
                <w:webHidden/>
              </w:rPr>
              <w:tab/>
            </w:r>
            <w:r w:rsidR="00DF26B5">
              <w:rPr>
                <w:noProof/>
                <w:webHidden/>
              </w:rPr>
              <w:fldChar w:fldCharType="begin"/>
            </w:r>
            <w:r w:rsidR="00DF26B5">
              <w:rPr>
                <w:noProof/>
                <w:webHidden/>
              </w:rPr>
              <w:instrText xml:space="preserve"> PAGEREF _Toc192574623 \h </w:instrText>
            </w:r>
            <w:r w:rsidR="00DF26B5">
              <w:rPr>
                <w:noProof/>
                <w:webHidden/>
              </w:rPr>
            </w:r>
            <w:r w:rsidR="00DF26B5">
              <w:rPr>
                <w:noProof/>
                <w:webHidden/>
              </w:rPr>
              <w:fldChar w:fldCharType="separate"/>
            </w:r>
            <w:r w:rsidR="00DF26B5">
              <w:rPr>
                <w:noProof/>
                <w:webHidden/>
              </w:rPr>
              <w:t>6</w:t>
            </w:r>
            <w:r w:rsidR="00DF26B5">
              <w:rPr>
                <w:noProof/>
                <w:webHidden/>
              </w:rPr>
              <w:fldChar w:fldCharType="end"/>
            </w:r>
          </w:hyperlink>
        </w:p>
        <w:p w14:paraId="5A0D374D" w14:textId="6DE937C5" w:rsidR="00DF26B5" w:rsidRDefault="00310ED3">
          <w:pPr>
            <w:pStyle w:val="Verzeichnis1"/>
            <w:tabs>
              <w:tab w:val="right" w:leader="dot" w:pos="9475"/>
            </w:tabs>
            <w:rPr>
              <w:rFonts w:asciiTheme="minorHAnsi" w:eastAsiaTheme="minorEastAsia" w:hAnsiTheme="minorHAnsi" w:cstheme="minorBidi"/>
              <w:noProof/>
              <w:sz w:val="22"/>
            </w:rPr>
          </w:pPr>
          <w:hyperlink w:anchor="_Toc192574624" w:history="1">
            <w:r w:rsidR="00DF26B5" w:rsidRPr="00971E4E">
              <w:rPr>
                <w:rStyle w:val="Hyperlink"/>
                <w:noProof/>
              </w:rPr>
              <w:t>SAC 4: Copy Story</w:t>
            </w:r>
            <w:r w:rsidR="00DF26B5">
              <w:rPr>
                <w:noProof/>
                <w:webHidden/>
              </w:rPr>
              <w:tab/>
            </w:r>
            <w:r w:rsidR="00DF26B5">
              <w:rPr>
                <w:noProof/>
                <w:webHidden/>
              </w:rPr>
              <w:fldChar w:fldCharType="begin"/>
            </w:r>
            <w:r w:rsidR="00DF26B5">
              <w:rPr>
                <w:noProof/>
                <w:webHidden/>
              </w:rPr>
              <w:instrText xml:space="preserve"> PAGEREF _Toc192574624 \h </w:instrText>
            </w:r>
            <w:r w:rsidR="00DF26B5">
              <w:rPr>
                <w:noProof/>
                <w:webHidden/>
              </w:rPr>
            </w:r>
            <w:r w:rsidR="00DF26B5">
              <w:rPr>
                <w:noProof/>
                <w:webHidden/>
              </w:rPr>
              <w:fldChar w:fldCharType="separate"/>
            </w:r>
            <w:r w:rsidR="00DF26B5">
              <w:rPr>
                <w:noProof/>
                <w:webHidden/>
              </w:rPr>
              <w:t>9</w:t>
            </w:r>
            <w:r w:rsidR="00DF26B5">
              <w:rPr>
                <w:noProof/>
                <w:webHidden/>
              </w:rPr>
              <w:fldChar w:fldCharType="end"/>
            </w:r>
          </w:hyperlink>
        </w:p>
        <w:p w14:paraId="480F5FDC" w14:textId="00C6FE02" w:rsidR="00DF26B5" w:rsidRDefault="00310ED3">
          <w:pPr>
            <w:pStyle w:val="Verzeichnis1"/>
            <w:tabs>
              <w:tab w:val="right" w:leader="dot" w:pos="9475"/>
            </w:tabs>
            <w:rPr>
              <w:rFonts w:asciiTheme="minorHAnsi" w:eastAsiaTheme="minorEastAsia" w:hAnsiTheme="minorHAnsi" w:cstheme="minorBidi"/>
              <w:noProof/>
              <w:sz w:val="22"/>
            </w:rPr>
          </w:pPr>
          <w:hyperlink w:anchor="_Toc192574625" w:history="1">
            <w:r w:rsidR="00DF26B5" w:rsidRPr="00971E4E">
              <w:rPr>
                <w:rStyle w:val="Hyperlink"/>
                <w:noProof/>
              </w:rPr>
              <w:t>SAC 5: Add Page Filter</w:t>
            </w:r>
            <w:r w:rsidR="00DF26B5">
              <w:rPr>
                <w:noProof/>
                <w:webHidden/>
              </w:rPr>
              <w:tab/>
            </w:r>
            <w:r w:rsidR="00DF26B5">
              <w:rPr>
                <w:noProof/>
                <w:webHidden/>
              </w:rPr>
              <w:fldChar w:fldCharType="begin"/>
            </w:r>
            <w:r w:rsidR="00DF26B5">
              <w:rPr>
                <w:noProof/>
                <w:webHidden/>
              </w:rPr>
              <w:instrText xml:space="preserve"> PAGEREF _Toc192574625 \h </w:instrText>
            </w:r>
            <w:r w:rsidR="00DF26B5">
              <w:rPr>
                <w:noProof/>
                <w:webHidden/>
              </w:rPr>
            </w:r>
            <w:r w:rsidR="00DF26B5">
              <w:rPr>
                <w:noProof/>
                <w:webHidden/>
              </w:rPr>
              <w:fldChar w:fldCharType="separate"/>
            </w:r>
            <w:r w:rsidR="00DF26B5">
              <w:rPr>
                <w:noProof/>
                <w:webHidden/>
              </w:rPr>
              <w:t>10</w:t>
            </w:r>
            <w:r w:rsidR="00DF26B5">
              <w:rPr>
                <w:noProof/>
                <w:webHidden/>
              </w:rPr>
              <w:fldChar w:fldCharType="end"/>
            </w:r>
          </w:hyperlink>
        </w:p>
        <w:p w14:paraId="10DD616D" w14:textId="5C24FD02" w:rsidR="00DF26B5" w:rsidRDefault="00310ED3">
          <w:pPr>
            <w:pStyle w:val="Verzeichnis1"/>
            <w:tabs>
              <w:tab w:val="right" w:leader="dot" w:pos="9475"/>
            </w:tabs>
            <w:rPr>
              <w:rFonts w:asciiTheme="minorHAnsi" w:eastAsiaTheme="minorEastAsia" w:hAnsiTheme="minorHAnsi" w:cstheme="minorBidi"/>
              <w:noProof/>
              <w:sz w:val="22"/>
            </w:rPr>
          </w:pPr>
          <w:hyperlink w:anchor="_Toc192574626" w:history="1">
            <w:r w:rsidR="00DF26B5" w:rsidRPr="00971E4E">
              <w:rPr>
                <w:rStyle w:val="Hyperlink"/>
                <w:noProof/>
              </w:rPr>
              <w:t>SAC 6: Change Key Figures</w:t>
            </w:r>
            <w:r w:rsidR="00DF26B5">
              <w:rPr>
                <w:noProof/>
                <w:webHidden/>
              </w:rPr>
              <w:tab/>
            </w:r>
            <w:r w:rsidR="00DF26B5">
              <w:rPr>
                <w:noProof/>
                <w:webHidden/>
              </w:rPr>
              <w:fldChar w:fldCharType="begin"/>
            </w:r>
            <w:r w:rsidR="00DF26B5">
              <w:rPr>
                <w:noProof/>
                <w:webHidden/>
              </w:rPr>
              <w:instrText xml:space="preserve"> PAGEREF _Toc192574626 \h </w:instrText>
            </w:r>
            <w:r w:rsidR="00DF26B5">
              <w:rPr>
                <w:noProof/>
                <w:webHidden/>
              </w:rPr>
            </w:r>
            <w:r w:rsidR="00DF26B5">
              <w:rPr>
                <w:noProof/>
                <w:webHidden/>
              </w:rPr>
              <w:fldChar w:fldCharType="separate"/>
            </w:r>
            <w:r w:rsidR="00DF26B5">
              <w:rPr>
                <w:noProof/>
                <w:webHidden/>
              </w:rPr>
              <w:t>13</w:t>
            </w:r>
            <w:r w:rsidR="00DF26B5">
              <w:rPr>
                <w:noProof/>
                <w:webHidden/>
              </w:rPr>
              <w:fldChar w:fldCharType="end"/>
            </w:r>
          </w:hyperlink>
        </w:p>
        <w:p w14:paraId="17EF58A9" w14:textId="276F670C" w:rsidR="00DF26B5" w:rsidRDefault="00310ED3">
          <w:pPr>
            <w:pStyle w:val="Verzeichnis1"/>
            <w:tabs>
              <w:tab w:val="right" w:leader="dot" w:pos="9475"/>
            </w:tabs>
            <w:rPr>
              <w:rFonts w:asciiTheme="minorHAnsi" w:eastAsiaTheme="minorEastAsia" w:hAnsiTheme="minorHAnsi" w:cstheme="minorBidi"/>
              <w:noProof/>
              <w:sz w:val="22"/>
            </w:rPr>
          </w:pPr>
          <w:hyperlink w:anchor="_Toc192574627" w:history="1">
            <w:r w:rsidR="00DF26B5" w:rsidRPr="00971E4E">
              <w:rPr>
                <w:rStyle w:val="Hyperlink"/>
                <w:noProof/>
                <w:lang w:val="en-US"/>
              </w:rPr>
              <w:t>SAC 7: Change color display of a table</w:t>
            </w:r>
            <w:r w:rsidR="00DF26B5">
              <w:rPr>
                <w:noProof/>
                <w:webHidden/>
              </w:rPr>
              <w:tab/>
            </w:r>
            <w:r w:rsidR="00DF26B5">
              <w:rPr>
                <w:noProof/>
                <w:webHidden/>
              </w:rPr>
              <w:fldChar w:fldCharType="begin"/>
            </w:r>
            <w:r w:rsidR="00DF26B5">
              <w:rPr>
                <w:noProof/>
                <w:webHidden/>
              </w:rPr>
              <w:instrText xml:space="preserve"> PAGEREF _Toc192574627 \h </w:instrText>
            </w:r>
            <w:r w:rsidR="00DF26B5">
              <w:rPr>
                <w:noProof/>
                <w:webHidden/>
              </w:rPr>
            </w:r>
            <w:r w:rsidR="00DF26B5">
              <w:rPr>
                <w:noProof/>
                <w:webHidden/>
              </w:rPr>
              <w:fldChar w:fldCharType="separate"/>
            </w:r>
            <w:r w:rsidR="00DF26B5">
              <w:rPr>
                <w:noProof/>
                <w:webHidden/>
              </w:rPr>
              <w:t>16</w:t>
            </w:r>
            <w:r w:rsidR="00DF26B5">
              <w:rPr>
                <w:noProof/>
                <w:webHidden/>
              </w:rPr>
              <w:fldChar w:fldCharType="end"/>
            </w:r>
          </w:hyperlink>
        </w:p>
        <w:p w14:paraId="5AB592AD" w14:textId="529F05D8" w:rsidR="00AC2E39" w:rsidRDefault="00AC2E39">
          <w:r>
            <w:rPr>
              <w:b/>
              <w:bCs/>
            </w:rPr>
            <w:fldChar w:fldCharType="end"/>
          </w:r>
        </w:p>
      </w:sdtContent>
    </w:sdt>
    <w:p w14:paraId="7E8938A0" w14:textId="3EB9D5C5" w:rsidR="00154BF6" w:rsidRDefault="00CF0EAC">
      <w:r>
        <w:br w:type="page"/>
      </w:r>
    </w:p>
    <w:tbl>
      <w:tblPr>
        <w:tblpPr w:leftFromText="142" w:rightFromText="142" w:vertAnchor="text" w:tblpY="1"/>
        <w:tblOverlap w:val="never"/>
        <w:tblW w:w="9638" w:type="dxa"/>
        <w:tblLayout w:type="fixed"/>
        <w:tblLook w:val="04A0" w:firstRow="1" w:lastRow="0" w:firstColumn="1" w:lastColumn="0" w:noHBand="0" w:noVBand="1"/>
      </w:tblPr>
      <w:tblGrid>
        <w:gridCol w:w="1134"/>
        <w:gridCol w:w="6520"/>
        <w:gridCol w:w="1984"/>
      </w:tblGrid>
      <w:tr w:rsidR="00154BF6" w:rsidRPr="00FF4C3D" w14:paraId="3C56A634" w14:textId="77777777">
        <w:trPr>
          <w:trHeight w:val="850"/>
        </w:trPr>
        <w:tc>
          <w:tcPr>
            <w:tcW w:w="1134" w:type="dxa"/>
          </w:tcPr>
          <w:p w14:paraId="49ECB5E1" w14:textId="4765EC6F" w:rsidR="00154BF6" w:rsidRDefault="00CF0EAC">
            <w:pPr>
              <w:spacing w:before="0"/>
              <w:jc w:val="right"/>
            </w:pPr>
            <w:r>
              <w:lastRenderedPageBreak/>
              <w:br w:type="page"/>
            </w:r>
            <w:r>
              <w:br w:type="page"/>
            </w:r>
            <w:r>
              <w:rPr>
                <w:noProof/>
              </w:rPr>
              <w:drawing>
                <wp:inline distT="0" distB="0" distL="0" distR="0" wp14:anchorId="74824326" wp14:editId="4456F4A0">
                  <wp:extent cx="267970" cy="250190"/>
                  <wp:effectExtent l="0" t="0" r="0" b="0"/>
                  <wp:docPr id="79" name="Graphic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970" cy="250190"/>
                          </a:xfrm>
                          <a:prstGeom prst="rect">
                            <a:avLst/>
                          </a:prstGeom>
                          <a:solidFill>
                            <a:srgbClr val="000080"/>
                          </a:solidFill>
                        </pic:spPr>
                      </pic:pic>
                    </a:graphicData>
                  </a:graphic>
                </wp:inline>
              </w:drawing>
            </w:r>
          </w:p>
        </w:tc>
        <w:tc>
          <w:tcPr>
            <w:tcW w:w="8504" w:type="dxa"/>
            <w:gridSpan w:val="2"/>
          </w:tcPr>
          <w:p w14:paraId="190A5474" w14:textId="663330BB" w:rsidR="00154BF6" w:rsidRPr="00CF0EAC" w:rsidRDefault="00CF0EAC">
            <w:pPr>
              <w:pStyle w:val="berschrift"/>
              <w:rPr>
                <w:lang w:val="en-US"/>
              </w:rPr>
            </w:pPr>
            <w:bookmarkStart w:id="3" w:name="_Toc192574621"/>
            <w:r w:rsidRPr="00CF0EAC">
              <w:rPr>
                <w:lang w:val="en-US"/>
              </w:rPr>
              <w:t>SAC 1: Log on to SAC</w:t>
            </w:r>
            <w:bookmarkEnd w:id="3"/>
          </w:p>
        </w:tc>
      </w:tr>
      <w:tr w:rsidR="00154BF6" w14:paraId="6723A0AE" w14:textId="77777777">
        <w:trPr>
          <w:trHeight w:val="905"/>
        </w:trPr>
        <w:tc>
          <w:tcPr>
            <w:tcW w:w="7654" w:type="dxa"/>
            <w:gridSpan w:val="2"/>
            <w:shd w:val="clear" w:color="auto" w:fill="D9D9D9"/>
          </w:tcPr>
          <w:p w14:paraId="6332FE57" w14:textId="1D509B8C" w:rsidR="00154BF6" w:rsidRPr="00CF0EAC" w:rsidRDefault="00CF0EAC">
            <w:pPr>
              <w:pStyle w:val="AufgabeBeschreibungName"/>
              <w:rPr>
                <w:lang w:val="en-US"/>
              </w:rPr>
            </w:pPr>
            <w:r w:rsidRPr="00CF0EAC">
              <w:rPr>
                <w:b w:val="0"/>
                <w:lang w:val="en-US"/>
              </w:rPr>
              <w:t xml:space="preserve"> Logon to SAC task.</w:t>
            </w:r>
          </w:p>
          <w:p w14:paraId="36544D90" w14:textId="731D5016" w:rsidR="00154BF6" w:rsidRPr="00CF0EAC" w:rsidRDefault="00CF0EAC">
            <w:pPr>
              <w:rPr>
                <w:lang w:val="en-US"/>
              </w:rPr>
            </w:pPr>
            <w:r w:rsidRPr="00CF0EAC">
              <w:rPr>
                <w:b/>
                <w:lang w:val="en-US"/>
              </w:rPr>
              <w:t>Description</w:t>
            </w:r>
            <w:r w:rsidRPr="00CF0EAC">
              <w:rPr>
                <w:lang w:val="en-US"/>
              </w:rPr>
              <w:t xml:space="preserve"> Log on to the SAC tenant in a web browser and make the described settings.</w:t>
            </w:r>
          </w:p>
        </w:tc>
        <w:tc>
          <w:tcPr>
            <w:tcW w:w="1984" w:type="dxa"/>
            <w:tcBorders>
              <w:left w:val="nil"/>
            </w:tcBorders>
            <w:shd w:val="clear" w:color="auto" w:fill="D9D9D9"/>
          </w:tcPr>
          <w:p w14:paraId="5B304DC0" w14:textId="51313C82" w:rsidR="00154BF6" w:rsidRDefault="00CF0EAC">
            <w:pPr>
              <w:pStyle w:val="ZeitTime"/>
            </w:pPr>
            <w:r>
              <w:rPr>
                <w:b/>
              </w:rPr>
              <w:t>Time</w:t>
            </w:r>
            <w:r>
              <w:t xml:space="preserve"> 10 min.</w:t>
            </w:r>
          </w:p>
        </w:tc>
      </w:tr>
      <w:tr w:rsidR="00154BF6" w14:paraId="65BC0472" w14:textId="77777777">
        <w:trPr>
          <w:trHeight w:val="272"/>
        </w:trPr>
        <w:tc>
          <w:tcPr>
            <w:tcW w:w="7654" w:type="dxa"/>
            <w:gridSpan w:val="2"/>
            <w:shd w:val="clear" w:color="auto" w:fill="FFFFFF" w:themeFill="background1"/>
          </w:tcPr>
          <w:p w14:paraId="5CD81C8F" w14:textId="77777777" w:rsidR="00154BF6" w:rsidRDefault="00154BF6">
            <w:pPr>
              <w:pStyle w:val="AufgabeBeschreibungName"/>
              <w:spacing w:before="0" w:after="0"/>
            </w:pPr>
          </w:p>
        </w:tc>
        <w:tc>
          <w:tcPr>
            <w:tcW w:w="1984" w:type="dxa"/>
            <w:tcBorders>
              <w:left w:val="nil"/>
            </w:tcBorders>
            <w:shd w:val="clear" w:color="auto" w:fill="FFFFFF" w:themeFill="background1"/>
          </w:tcPr>
          <w:p w14:paraId="69CC829F" w14:textId="77777777" w:rsidR="00154BF6" w:rsidRDefault="00154BF6">
            <w:pPr>
              <w:pStyle w:val="ZeitTime"/>
              <w:spacing w:before="0" w:after="0"/>
            </w:pPr>
          </w:p>
        </w:tc>
      </w:tr>
      <w:tr w:rsidR="00154BF6" w14:paraId="510A5FAD" w14:textId="77777777">
        <w:trPr>
          <w:trHeight w:val="513"/>
        </w:trPr>
        <w:tc>
          <w:tcPr>
            <w:tcW w:w="7654" w:type="dxa"/>
            <w:gridSpan w:val="2"/>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1F973F17" w14:textId="64F3F5BE" w:rsidR="00154BF6" w:rsidRPr="00CF0EAC" w:rsidRDefault="00CF0EAC">
            <w:pPr>
              <w:pStyle w:val="Graphic"/>
              <w:jc w:val="both"/>
              <w:rPr>
                <w:rStyle w:val="Fett"/>
                <w:lang w:val="en-US"/>
              </w:rPr>
            </w:pPr>
            <w:r w:rsidRPr="00CF0EAC">
              <w:rPr>
                <w:rStyle w:val="Fett"/>
                <w:lang w:val="en-US"/>
              </w:rPr>
              <w:t>Note</w:t>
            </w:r>
            <w:r w:rsidRPr="00CF0EAC">
              <w:rPr>
                <w:lang w:val="en-US"/>
              </w:rPr>
              <w:t xml:space="preserve"> To be able to use SAC in its entirety, please use </w:t>
            </w:r>
            <w:r w:rsidRPr="00CF0EAC">
              <w:rPr>
                <w:rStyle w:val="Fett"/>
                <w:b w:val="0"/>
                <w:i/>
                <w:lang w:val="en-US"/>
              </w:rPr>
              <w:t>Google Chrome</w:t>
            </w:r>
            <w:r w:rsidRPr="00CF0EAC">
              <w:rPr>
                <w:rStyle w:val="Fett"/>
                <w:b w:val="0"/>
                <w:lang w:val="en-US"/>
              </w:rPr>
              <w:t xml:space="preserve"> only</w:t>
            </w:r>
            <w:r w:rsidRPr="00CF0EAC">
              <w:rPr>
                <w:lang w:val="en-US"/>
              </w:rPr>
              <w:t>.</w:t>
            </w:r>
          </w:p>
        </w:tc>
        <w:tc>
          <w:tcPr>
            <w:tcW w:w="1984" w:type="dxa"/>
            <w:tcBorders>
              <w:left w:val="single" w:sz="4" w:space="0" w:color="D9D9D9" w:themeColor="background1" w:themeShade="D9"/>
            </w:tcBorders>
            <w:shd w:val="clear" w:color="auto" w:fill="auto"/>
          </w:tcPr>
          <w:p w14:paraId="6DA737F8" w14:textId="77777777" w:rsidR="00154BF6" w:rsidRPr="00CF0EAC" w:rsidRDefault="00154BF6">
            <w:pPr>
              <w:pStyle w:val="Margin"/>
              <w:rPr>
                <w:lang w:val="en-US"/>
              </w:rPr>
            </w:pPr>
          </w:p>
          <w:p w14:paraId="085C1E7D" w14:textId="079B4B7D" w:rsidR="00154BF6" w:rsidRDefault="00CF0EAC">
            <w:pPr>
              <w:pStyle w:val="Margin"/>
            </w:pPr>
            <w:r>
              <w:t>Browser Selection</w:t>
            </w:r>
          </w:p>
        </w:tc>
      </w:tr>
      <w:tr w:rsidR="00154BF6" w14:paraId="617219E5" w14:textId="77777777">
        <w:trPr>
          <w:trHeight w:val="513"/>
        </w:trPr>
        <w:tc>
          <w:tcPr>
            <w:tcW w:w="7654" w:type="dxa"/>
            <w:gridSpan w:val="2"/>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4C172E44" w14:textId="77777777" w:rsidR="00154BF6" w:rsidRPr="00CF0EAC" w:rsidRDefault="00CF0EAC">
            <w:pPr>
              <w:pStyle w:val="Graphic"/>
              <w:jc w:val="both"/>
              <w:rPr>
                <w:lang w:val="en-US"/>
              </w:rPr>
            </w:pPr>
            <w:r w:rsidRPr="00CF0EAC">
              <w:rPr>
                <w:lang w:val="en-US"/>
              </w:rPr>
              <w:t>Clicking on the following link takes you to the Identity Management System of SAP UCC Magdeburg. This provides anonymous identities for logging on to SAP cloud solutions according to valid data protection rights.</w:t>
            </w:r>
          </w:p>
          <w:p w14:paraId="308782DB" w14:textId="7A035188" w:rsidR="00154BF6" w:rsidRPr="00CF0EAC" w:rsidRDefault="00CF0EAC">
            <w:pPr>
              <w:pStyle w:val="Graphic"/>
              <w:jc w:val="left"/>
              <w:rPr>
                <w:lang w:val="en-US"/>
              </w:rPr>
            </w:pPr>
            <w:r w:rsidRPr="00CF0EAC">
              <w:rPr>
                <w:lang w:val="en-US"/>
              </w:rPr>
              <w:t xml:space="preserve">  </w:t>
            </w:r>
            <w:hyperlink r:id="rId9" w:history="1">
              <w:r w:rsidRPr="00CF0EAC">
                <w:rPr>
                  <w:rStyle w:val="Hyperlink"/>
                  <w:lang w:val="en-US"/>
                </w:rPr>
                <w:t>https://ucc-pilot-sac.eu10.hcs.cloud.sap/</w:t>
              </w:r>
            </w:hyperlink>
          </w:p>
        </w:tc>
        <w:tc>
          <w:tcPr>
            <w:tcW w:w="1984" w:type="dxa"/>
            <w:tcBorders>
              <w:left w:val="single" w:sz="4" w:space="0" w:color="D9D9D9" w:themeColor="background1" w:themeShade="D9"/>
            </w:tcBorders>
            <w:shd w:val="clear" w:color="auto" w:fill="auto"/>
          </w:tcPr>
          <w:p w14:paraId="1A4A430F" w14:textId="77777777" w:rsidR="00154BF6" w:rsidRPr="00CF0EAC" w:rsidRDefault="00154BF6">
            <w:pPr>
              <w:pStyle w:val="Margin"/>
              <w:rPr>
                <w:lang w:val="en-US"/>
              </w:rPr>
            </w:pPr>
          </w:p>
          <w:p w14:paraId="59B3CAA6" w14:textId="7311F26B" w:rsidR="00154BF6" w:rsidRDefault="00CF0EAC">
            <w:pPr>
              <w:pStyle w:val="Margin"/>
            </w:pPr>
            <w:r>
              <w:t>Initial Screen</w:t>
            </w:r>
          </w:p>
        </w:tc>
      </w:tr>
      <w:tr w:rsidR="00154BF6" w14:paraId="787A610F" w14:textId="77777777">
        <w:trPr>
          <w:trHeight w:val="513"/>
        </w:trPr>
        <w:tc>
          <w:tcPr>
            <w:tcW w:w="7654" w:type="dxa"/>
            <w:gridSpan w:val="2"/>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7E979B8C" w14:textId="59D7E7C2" w:rsidR="00154BF6" w:rsidRDefault="00CF0EAC">
            <w:pPr>
              <w:pStyle w:val="Graphic"/>
            </w:pPr>
            <w:r>
              <w:rPr>
                <w:noProof/>
              </w:rPr>
              <w:drawing>
                <wp:inline distT="0" distB="0" distL="0" distR="0" wp14:anchorId="4AE2F549" wp14:editId="7FE8DC5D">
                  <wp:extent cx="3215029" cy="3686175"/>
                  <wp:effectExtent l="0" t="0" r="4445" b="0"/>
                  <wp:docPr id="11"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235417" cy="3709551"/>
                          </a:xfrm>
                          <a:prstGeom prst="rect">
                            <a:avLst/>
                          </a:prstGeom>
                        </pic:spPr>
                      </pic:pic>
                    </a:graphicData>
                  </a:graphic>
                </wp:inline>
              </w:drawing>
            </w:r>
          </w:p>
        </w:tc>
        <w:tc>
          <w:tcPr>
            <w:tcW w:w="1984" w:type="dxa"/>
            <w:tcBorders>
              <w:left w:val="single" w:sz="4" w:space="0" w:color="D9D9D9" w:themeColor="background1" w:themeShade="D9"/>
            </w:tcBorders>
            <w:shd w:val="clear" w:color="auto" w:fill="auto"/>
          </w:tcPr>
          <w:p w14:paraId="193745B8" w14:textId="77777777" w:rsidR="00154BF6" w:rsidRDefault="00154BF6">
            <w:pPr>
              <w:pStyle w:val="Margin"/>
              <w:jc w:val="left"/>
            </w:pPr>
          </w:p>
        </w:tc>
      </w:tr>
      <w:tr w:rsidR="00154BF6" w14:paraId="67A1A26C" w14:textId="77777777">
        <w:trPr>
          <w:trHeight w:val="513"/>
        </w:trPr>
        <w:tc>
          <w:tcPr>
            <w:tcW w:w="7654" w:type="dxa"/>
            <w:gridSpan w:val="2"/>
            <w:tcBorders>
              <w:left w:val="single" w:sz="4" w:space="0" w:color="D9D9D9" w:themeColor="background1" w:themeShade="D9"/>
              <w:right w:val="single" w:sz="4" w:space="0" w:color="D9D9D9" w:themeColor="background1" w:themeShade="D9"/>
            </w:tcBorders>
            <w:shd w:val="clear" w:color="auto" w:fill="auto"/>
          </w:tcPr>
          <w:p w14:paraId="12D8A06E" w14:textId="37DCC8C2" w:rsidR="00154BF6" w:rsidRPr="00CF0EAC" w:rsidRDefault="00CF0EAC">
            <w:pPr>
              <w:pStyle w:val="Graphic"/>
              <w:jc w:val="both"/>
              <w:rPr>
                <w:lang w:val="en-US"/>
              </w:rPr>
            </w:pPr>
            <w:r w:rsidRPr="00CF0EAC">
              <w:rPr>
                <w:lang w:val="en-US"/>
              </w:rPr>
              <w:t xml:space="preserve">On the login screen, enter the </w:t>
            </w:r>
            <w:r w:rsidRPr="00CF0EAC">
              <w:rPr>
                <w:b/>
                <w:lang w:val="en-US"/>
              </w:rPr>
              <w:t>user</w:t>
            </w:r>
            <w:r w:rsidRPr="00CF0EAC">
              <w:rPr>
                <w:lang w:val="en-US"/>
              </w:rPr>
              <w:t xml:space="preserve"> named by your instructor and your personal </w:t>
            </w:r>
            <w:r w:rsidRPr="00CF0EAC">
              <w:rPr>
                <w:b/>
                <w:lang w:val="en-US"/>
              </w:rPr>
              <w:t>password</w:t>
            </w:r>
            <w:r w:rsidRPr="00CF0EAC">
              <w:rPr>
                <w:lang w:val="en-US"/>
              </w:rPr>
              <w:t xml:space="preserve">, which you should have already defined.  </w:t>
            </w:r>
          </w:p>
        </w:tc>
        <w:tc>
          <w:tcPr>
            <w:tcW w:w="1984" w:type="dxa"/>
            <w:tcBorders>
              <w:left w:val="single" w:sz="4" w:space="0" w:color="D9D9D9" w:themeColor="background1" w:themeShade="D9"/>
            </w:tcBorders>
            <w:shd w:val="clear" w:color="auto" w:fill="auto"/>
          </w:tcPr>
          <w:p w14:paraId="07297C91" w14:textId="77777777" w:rsidR="00154BF6" w:rsidRPr="00CF0EAC" w:rsidRDefault="00154BF6">
            <w:pPr>
              <w:pStyle w:val="Margin"/>
              <w:rPr>
                <w:lang w:val="en-US"/>
              </w:rPr>
            </w:pPr>
          </w:p>
          <w:p w14:paraId="233CCDEB" w14:textId="77777777" w:rsidR="00154BF6" w:rsidRDefault="00CF0EAC">
            <w:pPr>
              <w:pStyle w:val="Margin"/>
            </w:pPr>
            <w:r>
              <w:t>User</w:t>
            </w:r>
          </w:p>
          <w:p w14:paraId="1B8F6851" w14:textId="0DA10278" w:rsidR="00154BF6" w:rsidRDefault="00CF0EAC">
            <w:pPr>
              <w:pStyle w:val="Margin"/>
            </w:pPr>
            <w:r>
              <w:t>Password</w:t>
            </w:r>
          </w:p>
        </w:tc>
      </w:tr>
      <w:tr w:rsidR="00154BF6" w14:paraId="541EFAB4" w14:textId="77777777">
        <w:trPr>
          <w:trHeight w:val="513"/>
        </w:trPr>
        <w:tc>
          <w:tcPr>
            <w:tcW w:w="7654" w:type="dxa"/>
            <w:gridSpan w:val="2"/>
            <w:tcBorders>
              <w:left w:val="single" w:sz="4" w:space="0" w:color="D9D9D9" w:themeColor="background1" w:themeShade="D9"/>
              <w:right w:val="single" w:sz="4" w:space="0" w:color="D9D9D9" w:themeColor="background1" w:themeShade="D9"/>
            </w:tcBorders>
            <w:shd w:val="clear" w:color="auto" w:fill="auto"/>
          </w:tcPr>
          <w:p w14:paraId="13D7E977" w14:textId="1D012909" w:rsidR="00154BF6" w:rsidRDefault="00CF0EAC">
            <w:pPr>
              <w:pStyle w:val="Graphic"/>
              <w:jc w:val="left"/>
            </w:pPr>
            <w:r>
              <w:t xml:space="preserve">Then click </w:t>
            </w:r>
            <w:r>
              <w:rPr>
                <w:b/>
              </w:rPr>
              <w:t>Sign In</w:t>
            </w:r>
            <w:r>
              <w:t>.</w:t>
            </w:r>
          </w:p>
        </w:tc>
        <w:tc>
          <w:tcPr>
            <w:tcW w:w="1984" w:type="dxa"/>
            <w:tcBorders>
              <w:left w:val="single" w:sz="4" w:space="0" w:color="D9D9D9" w:themeColor="background1" w:themeShade="D9"/>
            </w:tcBorders>
            <w:shd w:val="clear" w:color="auto" w:fill="auto"/>
          </w:tcPr>
          <w:p w14:paraId="376106E8" w14:textId="77777777" w:rsidR="00154BF6" w:rsidRDefault="00154BF6">
            <w:pPr>
              <w:pStyle w:val="Margin"/>
            </w:pPr>
          </w:p>
          <w:p w14:paraId="5D24495A" w14:textId="1F0B103A" w:rsidR="00154BF6" w:rsidRDefault="00CF0EAC">
            <w:pPr>
              <w:pStyle w:val="Margin"/>
            </w:pPr>
            <w:r>
              <w:t>Sign In</w:t>
            </w:r>
          </w:p>
        </w:tc>
      </w:tr>
      <w:tr w:rsidR="00154BF6" w14:paraId="52AE34E6" w14:textId="77777777">
        <w:trPr>
          <w:trHeight w:val="513"/>
        </w:trPr>
        <w:tc>
          <w:tcPr>
            <w:tcW w:w="7654" w:type="dxa"/>
            <w:gridSpan w:val="2"/>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428994A7" w14:textId="5BD16DCB" w:rsidR="00154BF6" w:rsidRPr="00CF0EAC" w:rsidRDefault="00CF0EAC">
            <w:pPr>
              <w:pStyle w:val="Graphic"/>
              <w:jc w:val="both"/>
              <w:rPr>
                <w:lang w:val="en-US"/>
              </w:rPr>
            </w:pPr>
            <w:r w:rsidRPr="00CF0EAC">
              <w:rPr>
                <w:b/>
                <w:lang w:val="en-US"/>
              </w:rPr>
              <w:t>Note</w:t>
            </w:r>
            <w:r w:rsidRPr="00CF0EAC">
              <w:rPr>
                <w:lang w:val="en-US"/>
              </w:rPr>
              <w:t xml:space="preserve"> If you log on to SAC with this user for the first time and with an initial password, you are prompted to enter a personal password for this user.</w:t>
            </w:r>
          </w:p>
        </w:tc>
        <w:tc>
          <w:tcPr>
            <w:tcW w:w="1984" w:type="dxa"/>
            <w:tcBorders>
              <w:left w:val="single" w:sz="4" w:space="0" w:color="D9D9D9" w:themeColor="background1" w:themeShade="D9"/>
            </w:tcBorders>
            <w:shd w:val="clear" w:color="auto" w:fill="auto"/>
          </w:tcPr>
          <w:p w14:paraId="06F9DF4F" w14:textId="2A27E289" w:rsidR="00154BF6" w:rsidRPr="00CF0EAC" w:rsidRDefault="00154BF6">
            <w:pPr>
              <w:pStyle w:val="Margin"/>
              <w:rPr>
                <w:lang w:val="en-US"/>
              </w:rPr>
            </w:pPr>
          </w:p>
          <w:p w14:paraId="572A7CA8" w14:textId="4B0002EA" w:rsidR="00154BF6" w:rsidRDefault="00CF0EAC">
            <w:pPr>
              <w:pStyle w:val="Margin"/>
            </w:pPr>
            <w:r>
              <w:t>Password Change</w:t>
            </w:r>
          </w:p>
          <w:p w14:paraId="33189F90" w14:textId="101B6B8E" w:rsidR="00154BF6" w:rsidRDefault="00154BF6">
            <w:pPr>
              <w:pStyle w:val="Margin"/>
            </w:pPr>
          </w:p>
        </w:tc>
      </w:tr>
      <w:tr w:rsidR="00154BF6" w14:paraId="61F3EE50" w14:textId="77777777">
        <w:trPr>
          <w:trHeight w:val="513"/>
        </w:trPr>
        <w:tc>
          <w:tcPr>
            <w:tcW w:w="7654" w:type="dxa"/>
            <w:gridSpan w:val="2"/>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276AA09C" w14:textId="3A95720E" w:rsidR="00154BF6" w:rsidRPr="00CF0EAC" w:rsidRDefault="00CF0EAC">
            <w:pPr>
              <w:pStyle w:val="Graphic"/>
              <w:jc w:val="both"/>
              <w:rPr>
                <w:lang w:val="en-US"/>
              </w:rPr>
            </w:pPr>
            <w:r w:rsidRPr="00CF0EAC">
              <w:rPr>
                <w:lang w:val="en-US"/>
              </w:rPr>
              <w:t xml:space="preserve">After you have entered your new password twice in the </w:t>
            </w:r>
            <w:r w:rsidRPr="00CF0EAC">
              <w:rPr>
                <w:i/>
                <w:lang w:val="en-US"/>
              </w:rPr>
              <w:t>Update password</w:t>
            </w:r>
            <w:r w:rsidRPr="00CF0EAC">
              <w:rPr>
                <w:lang w:val="en-US"/>
              </w:rPr>
              <w:t xml:space="preserve"> window, confirm with </w:t>
            </w:r>
            <w:r w:rsidRPr="00CF0EAC">
              <w:rPr>
                <w:b/>
                <w:lang w:val="en-US"/>
              </w:rPr>
              <w:t>Submit</w:t>
            </w:r>
            <w:r w:rsidRPr="00CF0EAC">
              <w:rPr>
                <w:lang w:val="en-US"/>
              </w:rPr>
              <w:t>.</w:t>
            </w:r>
          </w:p>
        </w:tc>
        <w:tc>
          <w:tcPr>
            <w:tcW w:w="1984" w:type="dxa"/>
            <w:tcBorders>
              <w:left w:val="single" w:sz="4" w:space="0" w:color="D9D9D9" w:themeColor="background1" w:themeShade="D9"/>
            </w:tcBorders>
            <w:shd w:val="clear" w:color="auto" w:fill="auto"/>
          </w:tcPr>
          <w:p w14:paraId="5B5BAC28" w14:textId="77777777" w:rsidR="00154BF6" w:rsidRPr="00CF0EAC" w:rsidRDefault="00154BF6">
            <w:pPr>
              <w:pStyle w:val="Margin"/>
              <w:rPr>
                <w:lang w:val="en-US"/>
              </w:rPr>
            </w:pPr>
          </w:p>
          <w:p w14:paraId="40A05544" w14:textId="2A047DAD" w:rsidR="00154BF6" w:rsidRDefault="00CF0EAC">
            <w:pPr>
              <w:pStyle w:val="Margin"/>
            </w:pPr>
            <w:r>
              <w:t>Submit</w:t>
            </w:r>
          </w:p>
        </w:tc>
      </w:tr>
      <w:tr w:rsidR="00154BF6" w14:paraId="788AE978" w14:textId="77777777">
        <w:trPr>
          <w:trHeight w:val="513"/>
        </w:trPr>
        <w:tc>
          <w:tcPr>
            <w:tcW w:w="7654" w:type="dxa"/>
            <w:gridSpan w:val="2"/>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24EE434E" w14:textId="05F526D5" w:rsidR="00154BF6" w:rsidRDefault="00CF0EAC">
            <w:pPr>
              <w:pStyle w:val="Graphic"/>
            </w:pPr>
            <w:r>
              <w:rPr>
                <w:noProof/>
              </w:rPr>
              <w:lastRenderedPageBreak/>
              <w:drawing>
                <wp:inline distT="0" distB="0" distL="0" distR="0" wp14:anchorId="28DF7A7E" wp14:editId="2446CAB7">
                  <wp:extent cx="2628900" cy="2085594"/>
                  <wp:effectExtent l="0" t="0" r="0" b="0"/>
                  <wp:docPr id="78" name="Graphic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638258" cy="2093018"/>
                          </a:xfrm>
                          <a:prstGeom prst="rect">
                            <a:avLst/>
                          </a:prstGeom>
                        </pic:spPr>
                      </pic:pic>
                    </a:graphicData>
                  </a:graphic>
                </wp:inline>
              </w:drawing>
            </w:r>
          </w:p>
        </w:tc>
        <w:tc>
          <w:tcPr>
            <w:tcW w:w="1984" w:type="dxa"/>
            <w:tcBorders>
              <w:left w:val="single" w:sz="4" w:space="0" w:color="D9D9D9" w:themeColor="background1" w:themeShade="D9"/>
            </w:tcBorders>
            <w:shd w:val="clear" w:color="auto" w:fill="auto"/>
          </w:tcPr>
          <w:p w14:paraId="6398D0B0" w14:textId="77777777" w:rsidR="00154BF6" w:rsidRDefault="00154BF6">
            <w:pPr>
              <w:pStyle w:val="Margin"/>
            </w:pPr>
          </w:p>
        </w:tc>
      </w:tr>
      <w:tr w:rsidR="00154BF6" w14:paraId="53527A1F" w14:textId="77777777">
        <w:trPr>
          <w:trHeight w:val="513"/>
        </w:trPr>
        <w:tc>
          <w:tcPr>
            <w:tcW w:w="7654" w:type="dxa"/>
            <w:gridSpan w:val="2"/>
            <w:tcBorders>
              <w:left w:val="single" w:sz="4" w:space="0" w:color="D9D9D9" w:themeColor="background1" w:themeShade="D9"/>
              <w:right w:val="single" w:sz="4" w:space="0" w:color="D9D9D9" w:themeColor="background1" w:themeShade="D9"/>
            </w:tcBorders>
            <w:shd w:val="clear" w:color="auto" w:fill="auto"/>
          </w:tcPr>
          <w:p w14:paraId="1792D107" w14:textId="0AF0B2F4" w:rsidR="00154BF6" w:rsidRPr="00CF0EAC" w:rsidRDefault="00CF0EAC">
            <w:pPr>
              <w:pStyle w:val="Graphic"/>
              <w:jc w:val="both"/>
              <w:rPr>
                <w:lang w:val="en-US"/>
              </w:rPr>
            </w:pPr>
            <w:r w:rsidRPr="00CF0EAC">
              <w:rPr>
                <w:lang w:val="en-US"/>
              </w:rPr>
              <w:t xml:space="preserve">After logging on, you will be taken to the home </w:t>
            </w:r>
            <w:r w:rsidRPr="00CF0EAC">
              <w:rPr>
                <w:i/>
                <w:lang w:val="en-US"/>
              </w:rPr>
              <w:t>screen</w:t>
            </w:r>
            <w:r w:rsidRPr="00CF0EAC">
              <w:rPr>
                <w:lang w:val="en-US"/>
              </w:rPr>
              <w:t xml:space="preserve">. </w:t>
            </w:r>
          </w:p>
        </w:tc>
        <w:tc>
          <w:tcPr>
            <w:tcW w:w="1984" w:type="dxa"/>
            <w:tcBorders>
              <w:left w:val="single" w:sz="4" w:space="0" w:color="D9D9D9" w:themeColor="background1" w:themeShade="D9"/>
            </w:tcBorders>
            <w:shd w:val="clear" w:color="auto" w:fill="auto"/>
          </w:tcPr>
          <w:p w14:paraId="4FE47299" w14:textId="77777777" w:rsidR="00154BF6" w:rsidRPr="00CF0EAC" w:rsidRDefault="00154BF6">
            <w:pPr>
              <w:pStyle w:val="Margin"/>
              <w:rPr>
                <w:lang w:val="en-US"/>
              </w:rPr>
            </w:pPr>
          </w:p>
          <w:p w14:paraId="7669C90A" w14:textId="64B123BC" w:rsidR="00154BF6" w:rsidRDefault="00CF0EAC">
            <w:pPr>
              <w:pStyle w:val="Margin"/>
            </w:pPr>
            <w:r>
              <w:t>Home Screen</w:t>
            </w:r>
          </w:p>
        </w:tc>
      </w:tr>
      <w:tr w:rsidR="00154BF6" w14:paraId="086E5D08" w14:textId="77777777">
        <w:trPr>
          <w:trHeight w:val="513"/>
        </w:trPr>
        <w:tc>
          <w:tcPr>
            <w:tcW w:w="7654" w:type="dxa"/>
            <w:gridSpan w:val="2"/>
            <w:tcBorders>
              <w:left w:val="single" w:sz="4" w:space="0" w:color="D9D9D9" w:themeColor="background1" w:themeShade="D9"/>
              <w:right w:val="single" w:sz="4" w:space="0" w:color="D9D9D9" w:themeColor="background1" w:themeShade="D9"/>
            </w:tcBorders>
            <w:shd w:val="clear" w:color="auto" w:fill="auto"/>
          </w:tcPr>
          <w:p w14:paraId="1A8CDB42" w14:textId="791E207D" w:rsidR="00154BF6" w:rsidRDefault="00CF0EAC">
            <w:pPr>
              <w:pStyle w:val="Graphic"/>
            </w:pPr>
            <w:r>
              <w:rPr>
                <w:noProof/>
              </w:rPr>
              <w:drawing>
                <wp:inline distT="0" distB="0" distL="0" distR="0" wp14:anchorId="7FE9C686" wp14:editId="46720BCC">
                  <wp:extent cx="4705350" cy="2533912"/>
                  <wp:effectExtent l="0" t="0" r="0" b="0"/>
                  <wp:docPr id="897" name="Graphic 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729952" cy="2547160"/>
                          </a:xfrm>
                          <a:prstGeom prst="rect">
                            <a:avLst/>
                          </a:prstGeom>
                        </pic:spPr>
                      </pic:pic>
                    </a:graphicData>
                  </a:graphic>
                </wp:inline>
              </w:drawing>
            </w:r>
          </w:p>
        </w:tc>
        <w:tc>
          <w:tcPr>
            <w:tcW w:w="1984" w:type="dxa"/>
            <w:tcBorders>
              <w:left w:val="single" w:sz="4" w:space="0" w:color="D9D9D9" w:themeColor="background1" w:themeShade="D9"/>
            </w:tcBorders>
            <w:shd w:val="clear" w:color="auto" w:fill="auto"/>
          </w:tcPr>
          <w:p w14:paraId="28C4293A" w14:textId="77777777" w:rsidR="00154BF6" w:rsidRDefault="00154BF6">
            <w:pPr>
              <w:pStyle w:val="Margin"/>
            </w:pPr>
          </w:p>
        </w:tc>
      </w:tr>
      <w:tr w:rsidR="00154BF6" w14:paraId="74870B08" w14:textId="77777777">
        <w:trPr>
          <w:trHeight w:val="513"/>
        </w:trPr>
        <w:tc>
          <w:tcPr>
            <w:tcW w:w="7654" w:type="dxa"/>
            <w:gridSpan w:val="2"/>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77007B18" w14:textId="2D413405" w:rsidR="00154BF6" w:rsidRDefault="00CF0EAC">
            <w:pPr>
              <w:pStyle w:val="P68B1DB1-Graphic1"/>
              <w:jc w:val="right"/>
            </w:pPr>
            <w:r>
              <w:rPr>
                <w:noProof/>
              </w:rPr>
              <mc:AlternateContent>
                <mc:Choice Requires="wps">
                  <w:drawing>
                    <wp:inline distT="0" distB="0" distL="0" distR="0" wp14:anchorId="3975612F" wp14:editId="671E18D8">
                      <wp:extent cx="144145" cy="144145"/>
                      <wp:effectExtent l="13970" t="12700" r="13335" b="5080"/>
                      <wp:docPr id="1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145" cy="14414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rect w14:anchorId="498E3786" id="Rectangle 2"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">
                      <w10:anchorlock/>
                    </v:rect>
                  </w:pict>
                </mc:Fallback>
              </mc:AlternateContent>
            </w:r>
          </w:p>
        </w:tc>
        <w:tc>
          <w:tcPr>
            <w:tcW w:w="1984" w:type="dxa"/>
            <w:tcBorders>
              <w:left w:val="single" w:sz="4" w:space="0" w:color="D9D9D9" w:themeColor="background1" w:themeShade="D9"/>
            </w:tcBorders>
            <w:shd w:val="clear" w:color="auto" w:fill="auto"/>
          </w:tcPr>
          <w:p w14:paraId="687F3E54" w14:textId="77777777" w:rsidR="00154BF6" w:rsidRDefault="00154BF6">
            <w:pPr>
              <w:pStyle w:val="Margin"/>
            </w:pPr>
          </w:p>
        </w:tc>
      </w:tr>
    </w:tbl>
    <w:p w14:paraId="19248203" w14:textId="6EC48E3A" w:rsidR="00154BF6" w:rsidRDefault="00154BF6">
      <w:pPr>
        <w:spacing w:before="0" w:after="0" w:line="240" w:lineRule="auto"/>
      </w:pPr>
    </w:p>
    <w:p w14:paraId="6A48B6A9" w14:textId="7A4FE2EF" w:rsidR="00154BF6" w:rsidRDefault="00CF0EAC">
      <w:pPr>
        <w:spacing w:before="0" w:after="0" w:line="240" w:lineRule="auto"/>
      </w:pPr>
      <w:r>
        <w:br w:type="page"/>
      </w:r>
    </w:p>
    <w:tbl>
      <w:tblPr>
        <w:tblpPr w:leftFromText="142" w:rightFromText="142" w:vertAnchor="text" w:tblpY="1"/>
        <w:tblOverlap w:val="never"/>
        <w:tblW w:w="9638" w:type="dxa"/>
        <w:tblLayout w:type="fixed"/>
        <w:tblLook w:val="04A0" w:firstRow="1" w:lastRow="0" w:firstColumn="1" w:lastColumn="0" w:noHBand="0" w:noVBand="1"/>
      </w:tblPr>
      <w:tblGrid>
        <w:gridCol w:w="1134"/>
        <w:gridCol w:w="6520"/>
        <w:gridCol w:w="1984"/>
      </w:tblGrid>
      <w:tr w:rsidR="00154BF6" w:rsidRPr="00FF4C3D" w14:paraId="57874DDC" w14:textId="77777777">
        <w:trPr>
          <w:trHeight w:val="850"/>
        </w:trPr>
        <w:tc>
          <w:tcPr>
            <w:tcW w:w="1134" w:type="dxa"/>
          </w:tcPr>
          <w:p w14:paraId="675FE777" w14:textId="77777777" w:rsidR="00154BF6" w:rsidRDefault="00CF0EAC">
            <w:pPr>
              <w:spacing w:before="0"/>
              <w:jc w:val="right"/>
            </w:pPr>
            <w:r>
              <w:lastRenderedPageBreak/>
              <w:br w:type="page"/>
            </w:r>
            <w:r>
              <w:br w:type="page"/>
            </w:r>
            <w:r>
              <w:rPr>
                <w:noProof/>
              </w:rPr>
              <mc:AlternateContent>
                <mc:Choice Requires="wps">
                  <w:drawing>
                    <wp:inline distT="0" distB="0" distL="0" distR="0" wp14:anchorId="5DC1E2A7" wp14:editId="72211C39">
                      <wp:extent cx="265430" cy="247650"/>
                      <wp:effectExtent l="0" t="0" r="3175" b="1905"/>
                      <wp:docPr id="10"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5430" cy="24765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814274" id="Rectangle 3" o:spid="_x0000_s1026" style="width:20.9pt;height:1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" fillcolor="navy" stroked="f">
                      <w10:anchorlock/>
                    </v:rect>
                  </w:pict>
                </mc:Fallback>
              </mc:AlternateContent>
            </w:r>
          </w:p>
        </w:tc>
        <w:tc>
          <w:tcPr>
            <w:tcW w:w="8504" w:type="dxa"/>
            <w:gridSpan w:val="2"/>
          </w:tcPr>
          <w:p w14:paraId="653FB172" w14:textId="6906A4EA" w:rsidR="00154BF6" w:rsidRPr="00CF0EAC" w:rsidRDefault="00DF26B5">
            <w:pPr>
              <w:pStyle w:val="berschrift"/>
              <w:rPr>
                <w:lang w:val="en-US"/>
              </w:rPr>
            </w:pPr>
            <w:bookmarkStart w:id="4" w:name="_Toc192574622"/>
            <w:r>
              <w:rPr>
                <w:lang w:val="en-US"/>
              </w:rPr>
              <w:t>SAC 2: Opening an existing SAC S</w:t>
            </w:r>
            <w:r w:rsidR="00CF0EAC" w:rsidRPr="00CF0EAC">
              <w:rPr>
                <w:lang w:val="en-US"/>
              </w:rPr>
              <w:t>tory</w:t>
            </w:r>
            <w:bookmarkEnd w:id="4"/>
          </w:p>
        </w:tc>
      </w:tr>
      <w:tr w:rsidR="00154BF6" w14:paraId="55405A7A" w14:textId="77777777">
        <w:trPr>
          <w:trHeight w:val="905"/>
        </w:trPr>
        <w:tc>
          <w:tcPr>
            <w:tcW w:w="7654" w:type="dxa"/>
            <w:gridSpan w:val="2"/>
            <w:shd w:val="clear" w:color="auto" w:fill="D9D9D9"/>
          </w:tcPr>
          <w:p w14:paraId="7CC2DCE4" w14:textId="0506CB4D" w:rsidR="00154BF6" w:rsidRPr="00CF0EAC" w:rsidRDefault="00CF0EAC">
            <w:pPr>
              <w:pStyle w:val="AufgabeBeschreibungName"/>
              <w:rPr>
                <w:b w:val="0"/>
                <w:lang w:val="en-US"/>
              </w:rPr>
            </w:pPr>
            <w:r w:rsidRPr="00CF0EAC">
              <w:rPr>
                <w:b w:val="0"/>
                <w:lang w:val="en-US"/>
              </w:rPr>
              <w:t xml:space="preserve"> Opening an SAC Story</w:t>
            </w:r>
            <w:r w:rsidRPr="00CF0EAC">
              <w:rPr>
                <w:lang w:val="en-US"/>
              </w:rPr>
              <w:t xml:space="preserve"> Task</w:t>
            </w:r>
          </w:p>
          <w:p w14:paraId="5AA10D37" w14:textId="38EB6C80" w:rsidR="00154BF6" w:rsidRPr="00CF0EAC" w:rsidRDefault="00CF0EAC">
            <w:pPr>
              <w:rPr>
                <w:lang w:val="en-US"/>
              </w:rPr>
            </w:pPr>
            <w:r w:rsidRPr="00CF0EAC">
              <w:rPr>
                <w:b/>
                <w:lang w:val="en-US"/>
              </w:rPr>
              <w:t>Description</w:t>
            </w:r>
            <w:r w:rsidRPr="00CF0EAC">
              <w:rPr>
                <w:lang w:val="en-US"/>
              </w:rPr>
              <w:t xml:space="preserve"> In SAC, open the </w:t>
            </w:r>
            <w:proofErr w:type="gramStart"/>
            <w:r w:rsidRPr="00CF0EAC">
              <w:rPr>
                <w:lang w:val="en-US"/>
              </w:rPr>
              <w:t xml:space="preserve">story </w:t>
            </w:r>
            <w:r w:rsidR="00092A73">
              <w:rPr>
                <w:i/>
                <w:lang w:val="en-US"/>
              </w:rPr>
              <w:t xml:space="preserve"> </w:t>
            </w:r>
            <w:proofErr w:type="spellStart"/>
            <w:r w:rsidR="00092A73">
              <w:rPr>
                <w:i/>
                <w:lang w:val="en-US"/>
              </w:rPr>
              <w:t>S</w:t>
            </w:r>
            <w:r w:rsidRPr="00CF0EAC">
              <w:rPr>
                <w:i/>
                <w:lang w:val="en-US"/>
              </w:rPr>
              <w:t>tory</w:t>
            </w:r>
            <w:proofErr w:type="spellEnd"/>
            <w:proofErr w:type="gramEnd"/>
            <w:r w:rsidRPr="00CF0EAC">
              <w:rPr>
                <w:i/>
                <w:lang w:val="en-US"/>
              </w:rPr>
              <w:t xml:space="preserve"> (exercise, Story Builder)</w:t>
            </w:r>
            <w:r w:rsidRPr="00CF0EAC">
              <w:rPr>
                <w:lang w:val="en-US"/>
              </w:rPr>
              <w:t>.</w:t>
            </w:r>
          </w:p>
        </w:tc>
        <w:tc>
          <w:tcPr>
            <w:tcW w:w="1984" w:type="dxa"/>
            <w:tcBorders>
              <w:left w:val="nil"/>
            </w:tcBorders>
            <w:shd w:val="clear" w:color="auto" w:fill="D9D9D9"/>
          </w:tcPr>
          <w:p w14:paraId="6F84D084" w14:textId="1C6828F5" w:rsidR="00154BF6" w:rsidRDefault="00CF0EAC">
            <w:pPr>
              <w:pStyle w:val="ZeitTime"/>
            </w:pPr>
            <w:r>
              <w:rPr>
                <w:b/>
              </w:rPr>
              <w:t>Time</w:t>
            </w:r>
            <w:r>
              <w:t xml:space="preserve"> 5 min.</w:t>
            </w:r>
          </w:p>
        </w:tc>
      </w:tr>
      <w:tr w:rsidR="00154BF6" w14:paraId="1110BE74" w14:textId="77777777">
        <w:trPr>
          <w:trHeight w:val="272"/>
        </w:trPr>
        <w:tc>
          <w:tcPr>
            <w:tcW w:w="7654" w:type="dxa"/>
            <w:gridSpan w:val="2"/>
            <w:shd w:val="clear" w:color="auto" w:fill="FFFFFF" w:themeFill="background1"/>
          </w:tcPr>
          <w:p w14:paraId="20DBE459" w14:textId="77777777" w:rsidR="00154BF6" w:rsidRDefault="00154BF6">
            <w:pPr>
              <w:pStyle w:val="AufgabeBeschreibungName"/>
              <w:spacing w:before="0" w:after="0"/>
            </w:pPr>
          </w:p>
        </w:tc>
        <w:tc>
          <w:tcPr>
            <w:tcW w:w="1984" w:type="dxa"/>
            <w:tcBorders>
              <w:left w:val="nil"/>
            </w:tcBorders>
            <w:shd w:val="clear" w:color="auto" w:fill="FFFFFF" w:themeFill="background1"/>
          </w:tcPr>
          <w:p w14:paraId="2ED3DEA2" w14:textId="77777777" w:rsidR="00154BF6" w:rsidRDefault="00154BF6">
            <w:pPr>
              <w:pStyle w:val="ZeitTime"/>
              <w:spacing w:before="0" w:after="0"/>
            </w:pPr>
          </w:p>
        </w:tc>
      </w:tr>
      <w:tr w:rsidR="00154BF6" w14:paraId="5343D5AE" w14:textId="77777777">
        <w:trPr>
          <w:trHeight w:val="513"/>
        </w:trPr>
        <w:tc>
          <w:tcPr>
            <w:tcW w:w="7654" w:type="dxa"/>
            <w:gridSpan w:val="2"/>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6F7EBADF" w14:textId="5859395C" w:rsidR="00154BF6" w:rsidRPr="00CF0EAC" w:rsidRDefault="00CF0EAC">
            <w:pPr>
              <w:pStyle w:val="Graphic"/>
              <w:jc w:val="both"/>
              <w:rPr>
                <w:i/>
                <w:iCs/>
                <w:lang w:val="en-US"/>
              </w:rPr>
            </w:pPr>
            <w:r w:rsidRPr="00CF0EAC">
              <w:rPr>
                <w:lang w:val="en-US"/>
              </w:rPr>
              <w:t xml:space="preserve">On the home screen, choose </w:t>
            </w:r>
            <w:r>
              <w:rPr>
                <w:noProof/>
              </w:rPr>
              <w:drawing>
                <wp:inline distT="0" distB="0" distL="0" distR="0" wp14:anchorId="6BEB28F2" wp14:editId="378EABC0">
                  <wp:extent cx="204717" cy="204717"/>
                  <wp:effectExtent l="0" t="0" r="5080" b="5080"/>
                  <wp:docPr id="935" name="Graphic 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 name="27.png"/>
                          <pic:cNvPicPr/>
                        </pic:nvPicPr>
                        <pic:blipFill>
                          <a:blip r:embed="rId13">
                            <a:extLst>
                              <a:ext uri="{28A0092B-C50C-407E-A947-70E740481C1C}">
                                <a14:useLocalDpi xmlns:a14="http://schemas.microsoft.com/office/drawing/2010/main" val="0"/>
                              </a:ext>
                            </a:extLst>
                          </a:blip>
                          <a:stretch>
                            <a:fillRect/>
                          </a:stretch>
                        </pic:blipFill>
                        <pic:spPr>
                          <a:xfrm>
                            <a:off x="0" y="0"/>
                            <a:ext cx="212569" cy="212569"/>
                          </a:xfrm>
                          <a:prstGeom prst="rect">
                            <a:avLst/>
                          </a:prstGeom>
                        </pic:spPr>
                      </pic:pic>
                    </a:graphicData>
                  </a:graphic>
                </wp:inline>
              </w:drawing>
            </w:r>
            <w:r w:rsidRPr="00CF0EAC">
              <w:rPr>
                <w:lang w:val="en-US"/>
              </w:rPr>
              <w:t xml:space="preserve"> (Files) on the upper left. </w:t>
            </w:r>
          </w:p>
        </w:tc>
        <w:tc>
          <w:tcPr>
            <w:tcW w:w="1984" w:type="dxa"/>
            <w:tcBorders>
              <w:left w:val="single" w:sz="4" w:space="0" w:color="D9D9D9" w:themeColor="background1" w:themeShade="D9"/>
            </w:tcBorders>
          </w:tcPr>
          <w:p w14:paraId="6BD3EEC0" w14:textId="77777777" w:rsidR="00154BF6" w:rsidRPr="00CF0EAC" w:rsidRDefault="00154BF6">
            <w:pPr>
              <w:pStyle w:val="Margin"/>
              <w:rPr>
                <w:lang w:val="en-US"/>
              </w:rPr>
            </w:pPr>
          </w:p>
          <w:p w14:paraId="3C7B31C3" w14:textId="48C7E561" w:rsidR="00154BF6" w:rsidRDefault="00CF0EAC">
            <w:pPr>
              <w:pStyle w:val="Margin"/>
            </w:pPr>
            <w:r>
              <w:t>Initial Screen</w:t>
            </w:r>
          </w:p>
          <w:p w14:paraId="5D30E2F9" w14:textId="77777777" w:rsidR="00154BF6" w:rsidRDefault="00154BF6">
            <w:pPr>
              <w:pStyle w:val="Margin"/>
            </w:pPr>
          </w:p>
          <w:p w14:paraId="37806231" w14:textId="77777777" w:rsidR="00154BF6" w:rsidRDefault="00154BF6">
            <w:pPr>
              <w:pStyle w:val="Margin"/>
            </w:pPr>
          </w:p>
        </w:tc>
      </w:tr>
      <w:tr w:rsidR="00154BF6" w14:paraId="4CAFA2AC" w14:textId="77777777">
        <w:trPr>
          <w:trHeight w:val="513"/>
        </w:trPr>
        <w:tc>
          <w:tcPr>
            <w:tcW w:w="7654" w:type="dxa"/>
            <w:gridSpan w:val="2"/>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334F2E6B" w14:textId="54B10524" w:rsidR="00154BF6" w:rsidRDefault="00CF0EAC">
            <w:pPr>
              <w:jc w:val="center"/>
            </w:pPr>
            <w:r>
              <w:rPr>
                <w:noProof/>
              </w:rPr>
              <w:drawing>
                <wp:inline distT="0" distB="0" distL="0" distR="0" wp14:anchorId="261F1670" wp14:editId="11AC90CB">
                  <wp:extent cx="1800225" cy="1669774"/>
                  <wp:effectExtent l="0" t="0" r="0" b="6985"/>
                  <wp:docPr id="915" name="Graphic 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13.png"/>
                          <pic:cNvPicPr/>
                        </pic:nvPicPr>
                        <pic:blipFill>
                          <a:blip r:embed="rId14">
                            <a:extLst>
                              <a:ext uri="{28A0092B-C50C-407E-A947-70E740481C1C}">
                                <a14:useLocalDpi xmlns:a14="http://schemas.microsoft.com/office/drawing/2010/main" val="0"/>
                              </a:ext>
                            </a:extLst>
                          </a:blip>
                          <a:stretch>
                            <a:fillRect/>
                          </a:stretch>
                        </pic:blipFill>
                        <pic:spPr>
                          <a:xfrm>
                            <a:off x="0" y="0"/>
                            <a:ext cx="1858922" cy="1724218"/>
                          </a:xfrm>
                          <a:prstGeom prst="rect">
                            <a:avLst/>
                          </a:prstGeom>
                        </pic:spPr>
                      </pic:pic>
                    </a:graphicData>
                  </a:graphic>
                </wp:inline>
              </w:drawing>
            </w:r>
          </w:p>
        </w:tc>
        <w:tc>
          <w:tcPr>
            <w:tcW w:w="1984" w:type="dxa"/>
            <w:tcBorders>
              <w:left w:val="single" w:sz="4" w:space="0" w:color="D9D9D9" w:themeColor="background1" w:themeShade="D9"/>
            </w:tcBorders>
            <w:shd w:val="clear" w:color="auto" w:fill="auto"/>
          </w:tcPr>
          <w:p w14:paraId="7FB48DC4" w14:textId="77777777" w:rsidR="00154BF6" w:rsidRDefault="00154BF6">
            <w:pPr>
              <w:pStyle w:val="Margin"/>
            </w:pPr>
          </w:p>
        </w:tc>
      </w:tr>
      <w:tr w:rsidR="00154BF6" w14:paraId="3C197633" w14:textId="77777777">
        <w:trPr>
          <w:trHeight w:val="513"/>
        </w:trPr>
        <w:tc>
          <w:tcPr>
            <w:tcW w:w="7654"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4E4299A1" w14:textId="66F78553" w:rsidR="00154BF6" w:rsidRPr="00CF0EAC" w:rsidRDefault="00CF0EAC">
            <w:pPr>
              <w:jc w:val="both"/>
              <w:rPr>
                <w:lang w:val="en-US"/>
              </w:rPr>
            </w:pPr>
            <w:r w:rsidRPr="00CF0EAC">
              <w:rPr>
                <w:lang w:val="en-US"/>
              </w:rPr>
              <w:t xml:space="preserve">Now find and open the </w:t>
            </w:r>
            <w:r w:rsidRPr="00CF0EAC">
              <w:rPr>
                <w:b/>
                <w:lang w:val="en-US"/>
              </w:rPr>
              <w:t>public</w:t>
            </w:r>
            <w:r w:rsidRPr="00CF0EAC">
              <w:rPr>
                <w:lang w:val="en-US"/>
              </w:rPr>
              <w:t xml:space="preserve"> </w:t>
            </w:r>
            <w:r w:rsidRPr="00CF0EAC">
              <w:rPr>
                <w:b/>
                <w:lang w:val="en-US"/>
              </w:rPr>
              <w:t>folder</w:t>
            </w:r>
            <w:r w:rsidR="00FF4C3D">
              <w:rPr>
                <w:b/>
                <w:lang w:val="en-US"/>
              </w:rPr>
              <w:t xml:space="preserve"> </w:t>
            </w:r>
            <w:r w:rsidR="00FF4C3D" w:rsidRPr="00FF4C3D">
              <w:rPr>
                <w:lang w:val="en-US"/>
              </w:rPr>
              <w:t>and the folder</w:t>
            </w:r>
            <w:r w:rsidR="00FF4C3D">
              <w:rPr>
                <w:b/>
                <w:lang w:val="en-US"/>
              </w:rPr>
              <w:t xml:space="preserve"> Curriculum 3.0</w:t>
            </w:r>
            <w:r w:rsidRPr="00CF0EAC">
              <w:rPr>
                <w:lang w:val="en-US"/>
              </w:rPr>
              <w:t xml:space="preserve">. </w:t>
            </w:r>
          </w:p>
        </w:tc>
        <w:tc>
          <w:tcPr>
            <w:tcW w:w="1984" w:type="dxa"/>
            <w:tcBorders>
              <w:left w:val="single" w:sz="4" w:space="0" w:color="D9D9D9" w:themeColor="background1" w:themeShade="D9"/>
            </w:tcBorders>
            <w:shd w:val="clear" w:color="auto" w:fill="auto"/>
          </w:tcPr>
          <w:p w14:paraId="733CB7B2" w14:textId="58AA5415" w:rsidR="00154BF6" w:rsidRPr="00CF0EAC" w:rsidRDefault="00154BF6">
            <w:pPr>
              <w:pStyle w:val="Margin"/>
              <w:rPr>
                <w:lang w:val="en-US"/>
              </w:rPr>
            </w:pPr>
          </w:p>
          <w:p w14:paraId="6C0CA4C1" w14:textId="02F30C5D" w:rsidR="00154BF6" w:rsidRDefault="00FF4C3D">
            <w:pPr>
              <w:pStyle w:val="Margin"/>
            </w:pPr>
            <w:r>
              <w:t>Public Ordner -&gt; Curriculum 3.0</w:t>
            </w:r>
          </w:p>
        </w:tc>
      </w:tr>
      <w:tr w:rsidR="00154BF6" w14:paraId="2B772028" w14:textId="77777777">
        <w:trPr>
          <w:trHeight w:val="513"/>
        </w:trPr>
        <w:tc>
          <w:tcPr>
            <w:tcW w:w="7654"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6A192E47" w14:textId="744BD492" w:rsidR="00154BF6" w:rsidRDefault="00FF4C3D">
            <w:pPr>
              <w:jc w:val="center"/>
            </w:pPr>
            <w:r>
              <w:rPr>
                <w:noProof/>
              </w:rPr>
              <w:drawing>
                <wp:inline distT="0" distB="0" distL="0" distR="0" wp14:anchorId="1C26C7DF" wp14:editId="16CE7FF8">
                  <wp:extent cx="4723130" cy="1320800"/>
                  <wp:effectExtent l="0" t="0" r="127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23130" cy="1320800"/>
                          </a:xfrm>
                          <a:prstGeom prst="rect">
                            <a:avLst/>
                          </a:prstGeom>
                        </pic:spPr>
                      </pic:pic>
                    </a:graphicData>
                  </a:graphic>
                </wp:inline>
              </w:drawing>
            </w:r>
          </w:p>
        </w:tc>
        <w:tc>
          <w:tcPr>
            <w:tcW w:w="1984" w:type="dxa"/>
            <w:tcBorders>
              <w:left w:val="single" w:sz="4" w:space="0" w:color="D9D9D9" w:themeColor="background1" w:themeShade="D9"/>
            </w:tcBorders>
            <w:shd w:val="clear" w:color="auto" w:fill="auto"/>
          </w:tcPr>
          <w:p w14:paraId="63115858" w14:textId="77777777" w:rsidR="00154BF6" w:rsidRDefault="00154BF6">
            <w:pPr>
              <w:pStyle w:val="Margin"/>
            </w:pPr>
          </w:p>
        </w:tc>
      </w:tr>
      <w:tr w:rsidR="00154BF6" w14:paraId="13307412" w14:textId="77777777">
        <w:trPr>
          <w:trHeight w:val="513"/>
        </w:trPr>
        <w:tc>
          <w:tcPr>
            <w:tcW w:w="7654"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2DE66FBE" w14:textId="2008F76D" w:rsidR="00154BF6" w:rsidRPr="00CF0EAC" w:rsidRDefault="00CF0EAC">
            <w:pPr>
              <w:rPr>
                <w:lang w:val="en-US"/>
              </w:rPr>
            </w:pPr>
            <w:r w:rsidRPr="00CF0EAC">
              <w:rPr>
                <w:lang w:val="en-US"/>
              </w:rPr>
              <w:t xml:space="preserve">Simply click to open the Story </w:t>
            </w:r>
            <w:proofErr w:type="spellStart"/>
            <w:r w:rsidRPr="00CF0EAC">
              <w:rPr>
                <w:b/>
                <w:lang w:val="en-US"/>
              </w:rPr>
              <w:t>Story</w:t>
            </w:r>
            <w:proofErr w:type="spellEnd"/>
            <w:r w:rsidRPr="00CF0EAC">
              <w:rPr>
                <w:b/>
                <w:lang w:val="en-US"/>
              </w:rPr>
              <w:t xml:space="preserve"> (exercise, Story Builder)</w:t>
            </w:r>
            <w:r w:rsidRPr="00CF0EAC">
              <w:rPr>
                <w:lang w:val="en-US"/>
              </w:rPr>
              <w:t>.</w:t>
            </w:r>
          </w:p>
        </w:tc>
        <w:tc>
          <w:tcPr>
            <w:tcW w:w="1984" w:type="dxa"/>
            <w:tcBorders>
              <w:left w:val="single" w:sz="4" w:space="0" w:color="D9D9D9" w:themeColor="background1" w:themeShade="D9"/>
            </w:tcBorders>
            <w:shd w:val="clear" w:color="auto" w:fill="auto"/>
          </w:tcPr>
          <w:p w14:paraId="7E8746F4" w14:textId="77777777" w:rsidR="00154BF6" w:rsidRPr="00CF0EAC" w:rsidRDefault="00154BF6">
            <w:pPr>
              <w:pStyle w:val="Margin"/>
              <w:rPr>
                <w:lang w:val="en-US"/>
              </w:rPr>
            </w:pPr>
          </w:p>
          <w:p w14:paraId="7C599184" w14:textId="7A84B4C5" w:rsidR="00154BF6" w:rsidRDefault="00CF0EAC">
            <w:pPr>
              <w:pStyle w:val="Margin"/>
            </w:pPr>
            <w:r>
              <w:t>Story (exercise, Story Builder)</w:t>
            </w:r>
          </w:p>
        </w:tc>
      </w:tr>
      <w:tr w:rsidR="00154BF6" w14:paraId="11BAB02C" w14:textId="77777777">
        <w:trPr>
          <w:trHeight w:val="513"/>
        </w:trPr>
        <w:tc>
          <w:tcPr>
            <w:tcW w:w="7654"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126D94DD" w14:textId="1589FE42" w:rsidR="00154BF6" w:rsidRDefault="00FF4C3D">
            <w:pPr>
              <w:jc w:val="center"/>
            </w:pPr>
            <w:r>
              <w:rPr>
                <w:noProof/>
              </w:rPr>
              <w:drawing>
                <wp:inline distT="0" distB="0" distL="0" distR="0" wp14:anchorId="69EBD55C" wp14:editId="17650AC8">
                  <wp:extent cx="4723130" cy="1189990"/>
                  <wp:effectExtent l="0" t="0" r="1270" b="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723130" cy="1189990"/>
                          </a:xfrm>
                          <a:prstGeom prst="rect">
                            <a:avLst/>
                          </a:prstGeom>
                        </pic:spPr>
                      </pic:pic>
                    </a:graphicData>
                  </a:graphic>
                </wp:inline>
              </w:drawing>
            </w:r>
          </w:p>
        </w:tc>
        <w:tc>
          <w:tcPr>
            <w:tcW w:w="1984" w:type="dxa"/>
            <w:tcBorders>
              <w:left w:val="single" w:sz="4" w:space="0" w:color="D9D9D9" w:themeColor="background1" w:themeShade="D9"/>
            </w:tcBorders>
            <w:shd w:val="clear" w:color="auto" w:fill="auto"/>
          </w:tcPr>
          <w:p w14:paraId="10F49311" w14:textId="77777777" w:rsidR="00154BF6" w:rsidRDefault="00154BF6">
            <w:pPr>
              <w:pStyle w:val="Margin"/>
            </w:pPr>
          </w:p>
        </w:tc>
      </w:tr>
      <w:tr w:rsidR="00154BF6" w14:paraId="56F8EFB1" w14:textId="77777777">
        <w:trPr>
          <w:trHeight w:val="513"/>
        </w:trPr>
        <w:tc>
          <w:tcPr>
            <w:tcW w:w="7654"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012CE750" w14:textId="6BDE931E" w:rsidR="00154BF6" w:rsidRPr="00CF0EAC" w:rsidRDefault="00CF0EAC">
            <w:pPr>
              <w:rPr>
                <w:lang w:val="en-US"/>
              </w:rPr>
            </w:pPr>
            <w:r w:rsidRPr="00CF0EAC">
              <w:rPr>
                <w:lang w:val="en-US"/>
              </w:rPr>
              <w:t xml:space="preserve">This opens the story with its </w:t>
            </w:r>
            <w:r w:rsidRPr="00CF0EAC">
              <w:rPr>
                <w:i/>
                <w:lang w:val="en-US"/>
              </w:rPr>
              <w:t>Overview</w:t>
            </w:r>
            <w:r w:rsidRPr="00CF0EAC">
              <w:rPr>
                <w:lang w:val="en-US"/>
              </w:rPr>
              <w:t xml:space="preserve"> page.</w:t>
            </w:r>
          </w:p>
          <w:p w14:paraId="32B2A98D" w14:textId="75FEA70F" w:rsidR="00154BF6" w:rsidRDefault="002E0996">
            <w:r>
              <w:rPr>
                <w:noProof/>
              </w:rPr>
              <w:lastRenderedPageBreak/>
              <w:drawing>
                <wp:inline distT="0" distB="0" distL="0" distR="0" wp14:anchorId="455BED46" wp14:editId="72AA75F6">
                  <wp:extent cx="4723130" cy="2201545"/>
                  <wp:effectExtent l="0" t="0" r="1270" b="8255"/>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723130" cy="2201545"/>
                          </a:xfrm>
                          <a:prstGeom prst="rect">
                            <a:avLst/>
                          </a:prstGeom>
                        </pic:spPr>
                      </pic:pic>
                    </a:graphicData>
                  </a:graphic>
                </wp:inline>
              </w:drawing>
            </w:r>
          </w:p>
        </w:tc>
        <w:tc>
          <w:tcPr>
            <w:tcW w:w="1984" w:type="dxa"/>
            <w:tcBorders>
              <w:left w:val="single" w:sz="4" w:space="0" w:color="D9D9D9" w:themeColor="background1" w:themeShade="D9"/>
            </w:tcBorders>
            <w:shd w:val="clear" w:color="auto" w:fill="auto"/>
          </w:tcPr>
          <w:p w14:paraId="0B1F56A0" w14:textId="77777777" w:rsidR="00154BF6" w:rsidRDefault="00154BF6">
            <w:pPr>
              <w:pStyle w:val="Margin"/>
            </w:pPr>
          </w:p>
          <w:p w14:paraId="7F03FC74" w14:textId="77777777" w:rsidR="00154BF6" w:rsidRDefault="00154BF6">
            <w:pPr>
              <w:pStyle w:val="Margin"/>
            </w:pPr>
          </w:p>
        </w:tc>
      </w:tr>
      <w:tr w:rsidR="00154BF6" w14:paraId="3F6AB0DC" w14:textId="77777777">
        <w:trPr>
          <w:trHeight w:val="454"/>
        </w:trPr>
        <w:tc>
          <w:tcPr>
            <w:tcW w:w="7654" w:type="dxa"/>
            <w:gridSpan w:val="2"/>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27103564" w14:textId="77777777" w:rsidR="00154BF6" w:rsidRDefault="00CF0EAC">
            <w:pPr>
              <w:pStyle w:val="P68B1DB1-Graphic1"/>
              <w:tabs>
                <w:tab w:val="left" w:pos="540"/>
                <w:tab w:val="right" w:pos="7438"/>
              </w:tabs>
              <w:jc w:val="right"/>
            </w:pPr>
            <w:r>
              <w:rPr>
                <w:noProof/>
              </w:rPr>
              <mc:AlternateContent>
                <mc:Choice Requires="wps">
                  <w:drawing>
                    <wp:inline distT="0" distB="0" distL="0" distR="0" wp14:anchorId="1ACA5486" wp14:editId="5F194915">
                      <wp:extent cx="144145" cy="144145"/>
                      <wp:effectExtent l="13970" t="12700" r="13335" b="5080"/>
                      <wp:docPr id="3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145" cy="14414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rect w14:anchorId="3B5EF9F4" id="Rectangle 2"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">
                      <w10:anchorlock/>
                    </v:rect>
                  </w:pict>
                </mc:Fallback>
              </mc:AlternateContent>
            </w:r>
          </w:p>
        </w:tc>
        <w:tc>
          <w:tcPr>
            <w:tcW w:w="1984" w:type="dxa"/>
            <w:tcBorders>
              <w:left w:val="single" w:sz="4" w:space="0" w:color="D9D9D9" w:themeColor="background1" w:themeShade="D9"/>
            </w:tcBorders>
            <w:shd w:val="clear" w:color="auto" w:fill="auto"/>
          </w:tcPr>
          <w:p w14:paraId="33DCF9DF" w14:textId="77777777" w:rsidR="00154BF6" w:rsidRDefault="00154BF6">
            <w:pPr>
              <w:pStyle w:val="Margin"/>
            </w:pPr>
          </w:p>
        </w:tc>
      </w:tr>
    </w:tbl>
    <w:p w14:paraId="4F5D949A" w14:textId="3CC07203" w:rsidR="00154BF6" w:rsidRDefault="00CF0EAC">
      <w:pPr>
        <w:spacing w:before="0" w:after="0" w:line="240" w:lineRule="auto"/>
      </w:pPr>
      <w:r>
        <w:br w:type="page"/>
      </w:r>
    </w:p>
    <w:tbl>
      <w:tblPr>
        <w:tblpPr w:leftFromText="142" w:rightFromText="142" w:vertAnchor="text" w:tblpY="1"/>
        <w:tblOverlap w:val="never"/>
        <w:tblW w:w="9638" w:type="dxa"/>
        <w:tblLayout w:type="fixed"/>
        <w:tblLook w:val="04A0" w:firstRow="1" w:lastRow="0" w:firstColumn="1" w:lastColumn="0" w:noHBand="0" w:noVBand="1"/>
      </w:tblPr>
      <w:tblGrid>
        <w:gridCol w:w="1134"/>
        <w:gridCol w:w="6520"/>
        <w:gridCol w:w="1984"/>
      </w:tblGrid>
      <w:tr w:rsidR="00154BF6" w:rsidRPr="00FF4C3D" w14:paraId="2C148C34" w14:textId="77777777">
        <w:trPr>
          <w:trHeight w:val="850"/>
        </w:trPr>
        <w:tc>
          <w:tcPr>
            <w:tcW w:w="1134" w:type="dxa"/>
          </w:tcPr>
          <w:p w14:paraId="541AAB44" w14:textId="77777777" w:rsidR="00154BF6" w:rsidRDefault="00CF0EAC">
            <w:pPr>
              <w:spacing w:before="0"/>
              <w:jc w:val="right"/>
            </w:pPr>
            <w:r>
              <w:lastRenderedPageBreak/>
              <w:br w:type="page"/>
            </w:r>
            <w:r>
              <w:br w:type="page"/>
            </w:r>
            <w:r>
              <w:rPr>
                <w:noProof/>
              </w:rPr>
              <mc:AlternateContent>
                <mc:Choice Requires="wps">
                  <w:drawing>
                    <wp:inline distT="0" distB="0" distL="0" distR="0" wp14:anchorId="68159181" wp14:editId="1E7BEAC4">
                      <wp:extent cx="265430" cy="247650"/>
                      <wp:effectExtent l="0" t="0" r="3175" b="1905"/>
                      <wp:docPr id="1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5430" cy="24765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0BFE80" id="Rectangle 3" o:spid="_x0000_s1026" style="width:20.9pt;height:1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" fillcolor="navy" stroked="f">
                      <w10:anchorlock/>
                    </v:rect>
                  </w:pict>
                </mc:Fallback>
              </mc:AlternateContent>
            </w:r>
          </w:p>
        </w:tc>
        <w:tc>
          <w:tcPr>
            <w:tcW w:w="8504" w:type="dxa"/>
            <w:gridSpan w:val="2"/>
          </w:tcPr>
          <w:p w14:paraId="1E2928F2" w14:textId="7FD84DE2" w:rsidR="00154BF6" w:rsidRPr="00CF0EAC" w:rsidRDefault="00DF26B5">
            <w:pPr>
              <w:pStyle w:val="berschrift"/>
              <w:rPr>
                <w:lang w:val="en-US"/>
              </w:rPr>
            </w:pPr>
            <w:bookmarkStart w:id="5" w:name="_Toc192574623"/>
            <w:r>
              <w:rPr>
                <w:lang w:val="en-US"/>
              </w:rPr>
              <w:t>SAC 3: Using an e</w:t>
            </w:r>
            <w:r w:rsidR="00CF0EAC" w:rsidRPr="00CF0EAC">
              <w:rPr>
                <w:lang w:val="en-US"/>
              </w:rPr>
              <w:t>xisting Story</w:t>
            </w:r>
            <w:bookmarkEnd w:id="5"/>
          </w:p>
        </w:tc>
      </w:tr>
      <w:tr w:rsidR="00154BF6" w14:paraId="48416770" w14:textId="77777777">
        <w:trPr>
          <w:trHeight w:val="905"/>
        </w:trPr>
        <w:tc>
          <w:tcPr>
            <w:tcW w:w="7654" w:type="dxa"/>
            <w:gridSpan w:val="2"/>
            <w:shd w:val="clear" w:color="auto" w:fill="D9D9D9"/>
          </w:tcPr>
          <w:p w14:paraId="2B537AE3" w14:textId="50D6D10C" w:rsidR="00154BF6" w:rsidRPr="00CF0EAC" w:rsidRDefault="00CF0EAC">
            <w:pPr>
              <w:pStyle w:val="AufgabeBeschreibungName"/>
              <w:rPr>
                <w:lang w:val="en-US"/>
              </w:rPr>
            </w:pPr>
            <w:proofErr w:type="gramStart"/>
            <w:r w:rsidRPr="00CF0EAC">
              <w:rPr>
                <w:lang w:val="en-US"/>
              </w:rPr>
              <w:t xml:space="preserve">Task </w:t>
            </w:r>
            <w:r w:rsidRPr="00CF0EAC">
              <w:rPr>
                <w:b w:val="0"/>
                <w:lang w:val="en-US"/>
              </w:rPr>
              <w:t xml:space="preserve"> </w:t>
            </w:r>
            <w:r w:rsidRPr="00CF0EAC">
              <w:rPr>
                <w:b w:val="0"/>
                <w:szCs w:val="22"/>
                <w:lang w:val="en-US"/>
              </w:rPr>
              <w:t>Use</w:t>
            </w:r>
            <w:proofErr w:type="gramEnd"/>
            <w:r w:rsidRPr="00CF0EAC">
              <w:rPr>
                <w:b w:val="0"/>
                <w:szCs w:val="22"/>
                <w:lang w:val="en-US"/>
              </w:rPr>
              <w:t xml:space="preserve"> an existing story.</w:t>
            </w:r>
          </w:p>
          <w:p w14:paraId="3C9E21B2" w14:textId="2B9F87D7" w:rsidR="00154BF6" w:rsidRPr="00CF0EAC" w:rsidRDefault="00CF0EAC">
            <w:pPr>
              <w:rPr>
                <w:lang w:val="en-US"/>
              </w:rPr>
            </w:pPr>
            <w:r w:rsidRPr="00CF0EAC">
              <w:rPr>
                <w:b/>
                <w:lang w:val="en-US"/>
              </w:rPr>
              <w:t>Description</w:t>
            </w:r>
            <w:r w:rsidRPr="00CF0EAC">
              <w:rPr>
                <w:lang w:val="en-US"/>
              </w:rPr>
              <w:t xml:space="preserve"> Test the different pages of the story as well as the interactions.</w:t>
            </w:r>
          </w:p>
        </w:tc>
        <w:tc>
          <w:tcPr>
            <w:tcW w:w="1984" w:type="dxa"/>
            <w:tcBorders>
              <w:left w:val="nil"/>
            </w:tcBorders>
            <w:shd w:val="clear" w:color="auto" w:fill="D9D9D9"/>
          </w:tcPr>
          <w:p w14:paraId="197F6B3B" w14:textId="2596795B" w:rsidR="00154BF6" w:rsidRDefault="00CF0EAC">
            <w:pPr>
              <w:pStyle w:val="ZeitTime"/>
            </w:pPr>
            <w:r>
              <w:rPr>
                <w:b/>
              </w:rPr>
              <w:t>Time</w:t>
            </w:r>
            <w:r>
              <w:t xml:space="preserve"> 15 min.</w:t>
            </w:r>
          </w:p>
        </w:tc>
      </w:tr>
      <w:tr w:rsidR="00154BF6" w14:paraId="2466FE76" w14:textId="77777777">
        <w:trPr>
          <w:trHeight w:val="272"/>
        </w:trPr>
        <w:tc>
          <w:tcPr>
            <w:tcW w:w="7654" w:type="dxa"/>
            <w:gridSpan w:val="2"/>
            <w:shd w:val="clear" w:color="auto" w:fill="FFFFFF" w:themeFill="background1"/>
          </w:tcPr>
          <w:p w14:paraId="102A0596" w14:textId="77777777" w:rsidR="00154BF6" w:rsidRDefault="00154BF6">
            <w:pPr>
              <w:pStyle w:val="AufgabeBeschreibungName"/>
              <w:spacing w:before="0" w:after="0"/>
            </w:pPr>
          </w:p>
        </w:tc>
        <w:tc>
          <w:tcPr>
            <w:tcW w:w="1984" w:type="dxa"/>
            <w:tcBorders>
              <w:left w:val="nil"/>
            </w:tcBorders>
            <w:shd w:val="clear" w:color="auto" w:fill="FFFFFF" w:themeFill="background1"/>
          </w:tcPr>
          <w:p w14:paraId="3725136D" w14:textId="77777777" w:rsidR="00154BF6" w:rsidRDefault="00154BF6">
            <w:pPr>
              <w:pStyle w:val="ZeitTime"/>
              <w:spacing w:before="0" w:after="0"/>
            </w:pPr>
          </w:p>
        </w:tc>
      </w:tr>
      <w:tr w:rsidR="00154BF6" w14:paraId="0F777A0F" w14:textId="77777777">
        <w:trPr>
          <w:trHeight w:val="513"/>
        </w:trPr>
        <w:tc>
          <w:tcPr>
            <w:tcW w:w="7654" w:type="dxa"/>
            <w:gridSpan w:val="2"/>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1E3CC1BF" w14:textId="0698C43A" w:rsidR="00154BF6" w:rsidRPr="00CF0EAC" w:rsidRDefault="00CF0EAC">
            <w:pPr>
              <w:pStyle w:val="P68B1DB1-MenuPath2"/>
              <w:spacing w:after="240"/>
              <w:ind w:left="37" w:hanging="37"/>
              <w:jc w:val="both"/>
              <w:rPr>
                <w:lang w:val="en-US"/>
              </w:rPr>
            </w:pPr>
            <w:r w:rsidRPr="00CF0EAC">
              <w:rPr>
                <w:lang w:val="en-US"/>
              </w:rPr>
              <w:t xml:space="preserve">Open the exercise </w:t>
            </w:r>
            <w:r w:rsidRPr="00CF0EAC">
              <w:rPr>
                <w:i/>
                <w:lang w:val="en-US"/>
              </w:rPr>
              <w:t>(Story Builder)</w:t>
            </w:r>
            <w:r w:rsidRPr="00CF0EAC">
              <w:rPr>
                <w:lang w:val="en-US"/>
              </w:rPr>
              <w:t xml:space="preserve"> as shown in the previous exercise.</w:t>
            </w:r>
          </w:p>
        </w:tc>
        <w:tc>
          <w:tcPr>
            <w:tcW w:w="1984" w:type="dxa"/>
            <w:tcBorders>
              <w:left w:val="single" w:sz="4" w:space="0" w:color="D9D9D9" w:themeColor="background1" w:themeShade="D9"/>
            </w:tcBorders>
          </w:tcPr>
          <w:p w14:paraId="1BE17DCD" w14:textId="77777777" w:rsidR="00154BF6" w:rsidRPr="00CF0EAC" w:rsidRDefault="00154BF6">
            <w:pPr>
              <w:pStyle w:val="Margin"/>
              <w:rPr>
                <w:lang w:val="en-US"/>
              </w:rPr>
            </w:pPr>
          </w:p>
          <w:p w14:paraId="34A3EAE7" w14:textId="40A44976" w:rsidR="00154BF6" w:rsidRDefault="00CF0EAC">
            <w:pPr>
              <w:pStyle w:val="Margin"/>
            </w:pPr>
            <w:r>
              <w:t>Initial Screen</w:t>
            </w:r>
          </w:p>
        </w:tc>
      </w:tr>
      <w:tr w:rsidR="00154BF6" w14:paraId="0AD4DD04" w14:textId="77777777">
        <w:trPr>
          <w:trHeight w:val="513"/>
        </w:trPr>
        <w:tc>
          <w:tcPr>
            <w:tcW w:w="7654" w:type="dxa"/>
            <w:gridSpan w:val="2"/>
            <w:tcBorders>
              <w:left w:val="single" w:sz="4" w:space="0" w:color="D9D9D9" w:themeColor="background1" w:themeShade="D9"/>
              <w:right w:val="single" w:sz="4" w:space="0" w:color="D9D9D9" w:themeColor="background1" w:themeShade="D9"/>
            </w:tcBorders>
            <w:shd w:val="clear" w:color="auto" w:fill="auto"/>
          </w:tcPr>
          <w:p w14:paraId="36A2016E" w14:textId="20811B55" w:rsidR="00154BF6" w:rsidRPr="00CF0EAC" w:rsidRDefault="00CF0EAC">
            <w:pPr>
              <w:pStyle w:val="Graphic"/>
              <w:jc w:val="both"/>
              <w:rPr>
                <w:lang w:val="en-US"/>
              </w:rPr>
            </w:pPr>
            <w:r w:rsidRPr="00CF0EAC">
              <w:rPr>
                <w:lang w:val="en-US"/>
              </w:rPr>
              <w:t xml:space="preserve">To better navigate through the pages of the story, choose </w:t>
            </w:r>
            <w:r w:rsidRPr="00CF0EAC">
              <w:rPr>
                <w:rStyle w:val="Hervorhebung"/>
                <w:b/>
                <w:i w:val="0"/>
                <w:lang w:val="en-US"/>
              </w:rPr>
              <w:t>Tab Bar</w:t>
            </w:r>
            <w:r w:rsidRPr="00CF0EAC">
              <w:rPr>
                <w:lang w:val="en-US"/>
              </w:rPr>
              <w:t xml:space="preserve"> from the </w:t>
            </w:r>
            <w:r w:rsidRPr="00CF0EAC">
              <w:rPr>
                <w:rStyle w:val="Hervorhebung"/>
                <w:lang w:val="en-US"/>
              </w:rPr>
              <w:t>Display</w:t>
            </w:r>
            <w:r w:rsidRPr="00CF0EAC">
              <w:rPr>
                <w:lang w:val="en-US"/>
              </w:rPr>
              <w:t xml:space="preserve"> menu</w:t>
            </w:r>
            <w:r w:rsidRPr="00CF0EAC">
              <w:rPr>
                <w:b/>
                <w:i/>
                <w:lang w:val="en-US"/>
              </w:rPr>
              <w:t>.</w:t>
            </w:r>
            <w:r w:rsidRPr="00CF0EAC">
              <w:rPr>
                <w:lang w:val="en-US"/>
              </w:rPr>
              <w:t xml:space="preserve"> </w:t>
            </w:r>
          </w:p>
        </w:tc>
        <w:tc>
          <w:tcPr>
            <w:tcW w:w="1984" w:type="dxa"/>
            <w:tcBorders>
              <w:left w:val="single" w:sz="4" w:space="0" w:color="D9D9D9" w:themeColor="background1" w:themeShade="D9"/>
            </w:tcBorders>
            <w:shd w:val="clear" w:color="auto" w:fill="auto"/>
          </w:tcPr>
          <w:p w14:paraId="3FDB19CA" w14:textId="77777777" w:rsidR="00154BF6" w:rsidRPr="00CF0EAC" w:rsidRDefault="00154BF6">
            <w:pPr>
              <w:pStyle w:val="Margin"/>
              <w:rPr>
                <w:lang w:val="en-US"/>
              </w:rPr>
            </w:pPr>
          </w:p>
          <w:p w14:paraId="6BE9C248" w14:textId="77777777" w:rsidR="00154BF6" w:rsidRDefault="00CF0EAC">
            <w:pPr>
              <w:pStyle w:val="Margin"/>
            </w:pPr>
            <w:r>
              <w:t>Tab Bar</w:t>
            </w:r>
          </w:p>
          <w:p w14:paraId="001D9B20" w14:textId="4814CA86" w:rsidR="00154BF6" w:rsidRDefault="00154BF6">
            <w:pPr>
              <w:pStyle w:val="Margin"/>
            </w:pPr>
          </w:p>
        </w:tc>
      </w:tr>
      <w:tr w:rsidR="00154BF6" w14:paraId="0184167E" w14:textId="77777777">
        <w:trPr>
          <w:trHeight w:val="513"/>
        </w:trPr>
        <w:tc>
          <w:tcPr>
            <w:tcW w:w="7654"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06A949C9" w14:textId="4B8354A1" w:rsidR="00154BF6" w:rsidRDefault="00CF0EAC">
            <w:pPr>
              <w:pStyle w:val="Graphic"/>
            </w:pPr>
            <w:r>
              <w:rPr>
                <w:noProof/>
              </w:rPr>
              <w:drawing>
                <wp:inline distT="0" distB="0" distL="0" distR="0" wp14:anchorId="08527531" wp14:editId="5E667DF7">
                  <wp:extent cx="3210373" cy="762106"/>
                  <wp:effectExtent l="0" t="0" r="9525" b="0"/>
                  <wp:docPr id="930" name="Graphic 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 name="23.png"/>
                          <pic:cNvPicPr/>
                        </pic:nvPicPr>
                        <pic:blipFill>
                          <a:blip r:embed="rId18">
                            <a:extLst>
                              <a:ext uri="{28A0092B-C50C-407E-A947-70E740481C1C}">
                                <a14:useLocalDpi xmlns:a14="http://schemas.microsoft.com/office/drawing/2010/main" val="0"/>
                              </a:ext>
                            </a:extLst>
                          </a:blip>
                          <a:stretch>
                            <a:fillRect/>
                          </a:stretch>
                        </pic:blipFill>
                        <pic:spPr>
                          <a:xfrm>
                            <a:off x="0" y="0"/>
                            <a:ext cx="3210373" cy="762106"/>
                          </a:xfrm>
                          <a:prstGeom prst="rect">
                            <a:avLst/>
                          </a:prstGeom>
                        </pic:spPr>
                      </pic:pic>
                    </a:graphicData>
                  </a:graphic>
                </wp:inline>
              </w:drawing>
            </w:r>
          </w:p>
        </w:tc>
        <w:tc>
          <w:tcPr>
            <w:tcW w:w="1984" w:type="dxa"/>
            <w:tcBorders>
              <w:left w:val="single" w:sz="4" w:space="0" w:color="D9D9D9" w:themeColor="background1" w:themeShade="D9"/>
            </w:tcBorders>
            <w:shd w:val="clear" w:color="auto" w:fill="auto"/>
          </w:tcPr>
          <w:p w14:paraId="27805686" w14:textId="77777777" w:rsidR="00154BF6" w:rsidRDefault="00154BF6">
            <w:pPr>
              <w:pStyle w:val="Margin"/>
            </w:pPr>
          </w:p>
        </w:tc>
      </w:tr>
      <w:tr w:rsidR="00154BF6" w14:paraId="3B395F17" w14:textId="77777777">
        <w:trPr>
          <w:trHeight w:val="513"/>
        </w:trPr>
        <w:tc>
          <w:tcPr>
            <w:tcW w:w="7654"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5A9645D7" w14:textId="5A00FD50" w:rsidR="00154BF6" w:rsidRPr="00CF0EAC" w:rsidRDefault="00CF0EAC">
            <w:pPr>
              <w:jc w:val="both"/>
              <w:rPr>
                <w:lang w:val="en-US"/>
              </w:rPr>
            </w:pPr>
            <w:r w:rsidRPr="00CF0EAC">
              <w:rPr>
                <w:lang w:val="en-US"/>
              </w:rPr>
              <w:t xml:space="preserve">On the first </w:t>
            </w:r>
            <w:proofErr w:type="gramStart"/>
            <w:r w:rsidRPr="00CF0EAC">
              <w:rPr>
                <w:lang w:val="en-US"/>
              </w:rPr>
              <w:t xml:space="preserve">page </w:t>
            </w:r>
            <w:r w:rsidRPr="00CF0EAC">
              <w:rPr>
                <w:rStyle w:val="Fett"/>
                <w:b w:val="0"/>
                <w:lang w:val="en-US"/>
              </w:rPr>
              <w:t xml:space="preserve"> (</w:t>
            </w:r>
            <w:proofErr w:type="gramEnd"/>
            <w:r w:rsidRPr="00CF0EAC">
              <w:rPr>
                <w:rStyle w:val="Fett"/>
                <w:b w:val="0"/>
                <w:i/>
                <w:lang w:val="en-US"/>
              </w:rPr>
              <w:t>Overview</w:t>
            </w:r>
            <w:r w:rsidRPr="00CF0EAC">
              <w:rPr>
                <w:rStyle w:val="Fett"/>
                <w:b w:val="0"/>
                <w:lang w:val="en-US"/>
              </w:rPr>
              <w:t>)</w:t>
            </w:r>
            <w:r w:rsidRPr="00CF0EAC">
              <w:rPr>
                <w:lang w:val="en-US"/>
              </w:rPr>
              <w:t>, the header area displays the three most important key figures, including a comparison of the previous year, in percent. On the world map, you can see the sales by U.S. states. The colors represent the sales volume. If you are driving over a colored area, the system displays detailed information about this region.</w:t>
            </w:r>
          </w:p>
        </w:tc>
        <w:tc>
          <w:tcPr>
            <w:tcW w:w="1984" w:type="dxa"/>
            <w:tcBorders>
              <w:left w:val="single" w:sz="4" w:space="0" w:color="D9D9D9" w:themeColor="background1" w:themeShade="D9"/>
            </w:tcBorders>
            <w:shd w:val="clear" w:color="auto" w:fill="auto"/>
          </w:tcPr>
          <w:p w14:paraId="2352B42D" w14:textId="77777777" w:rsidR="00154BF6" w:rsidRPr="00CF0EAC" w:rsidRDefault="00154BF6">
            <w:pPr>
              <w:pStyle w:val="Margin"/>
              <w:rPr>
                <w:lang w:val="en-US"/>
              </w:rPr>
            </w:pPr>
          </w:p>
          <w:p w14:paraId="52023F0B" w14:textId="4BF1F66A" w:rsidR="00154BF6" w:rsidRDefault="00CF0EAC">
            <w:pPr>
              <w:pStyle w:val="Margin"/>
            </w:pPr>
            <w:r>
              <w:t>Overview</w:t>
            </w:r>
          </w:p>
        </w:tc>
      </w:tr>
      <w:tr w:rsidR="00154BF6" w14:paraId="1894683B" w14:textId="77777777">
        <w:trPr>
          <w:trHeight w:val="513"/>
        </w:trPr>
        <w:tc>
          <w:tcPr>
            <w:tcW w:w="7654"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48501561" w14:textId="5B6794FC" w:rsidR="00154BF6" w:rsidRDefault="00CF0EAC">
            <w:pPr>
              <w:pStyle w:val="Graphic"/>
            </w:pPr>
            <w:r>
              <w:rPr>
                <w:noProof/>
              </w:rPr>
              <w:drawing>
                <wp:inline distT="0" distB="0" distL="0" distR="0" wp14:anchorId="2FCB5D87" wp14:editId="27CFDB43">
                  <wp:extent cx="4723130" cy="2861310"/>
                  <wp:effectExtent l="0" t="0" r="1270" b="0"/>
                  <wp:docPr id="34" name="Graphic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723130" cy="2861310"/>
                          </a:xfrm>
                          <a:prstGeom prst="rect">
                            <a:avLst/>
                          </a:prstGeom>
                        </pic:spPr>
                      </pic:pic>
                    </a:graphicData>
                  </a:graphic>
                </wp:inline>
              </w:drawing>
            </w:r>
          </w:p>
        </w:tc>
        <w:tc>
          <w:tcPr>
            <w:tcW w:w="1984" w:type="dxa"/>
            <w:tcBorders>
              <w:left w:val="single" w:sz="4" w:space="0" w:color="D9D9D9" w:themeColor="background1" w:themeShade="D9"/>
            </w:tcBorders>
            <w:shd w:val="clear" w:color="auto" w:fill="auto"/>
          </w:tcPr>
          <w:p w14:paraId="435114B6" w14:textId="77777777" w:rsidR="00154BF6" w:rsidRDefault="00154BF6">
            <w:pPr>
              <w:pStyle w:val="Margin"/>
            </w:pPr>
          </w:p>
        </w:tc>
      </w:tr>
      <w:tr w:rsidR="00154BF6" w14:paraId="6034A2EC" w14:textId="77777777">
        <w:trPr>
          <w:trHeight w:val="513"/>
        </w:trPr>
        <w:tc>
          <w:tcPr>
            <w:tcW w:w="7654"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571FC440" w14:textId="4B41AE93" w:rsidR="00154BF6" w:rsidRPr="00CF0EAC" w:rsidRDefault="00CF0EAC">
            <w:pPr>
              <w:jc w:val="both"/>
              <w:rPr>
                <w:lang w:val="en-US"/>
              </w:rPr>
            </w:pPr>
            <w:r w:rsidRPr="00CF0EAC">
              <w:rPr>
                <w:lang w:val="en-US"/>
              </w:rPr>
              <w:t xml:space="preserve">On the </w:t>
            </w:r>
            <w:r w:rsidRPr="00CF0EAC">
              <w:rPr>
                <w:rStyle w:val="Fett"/>
                <w:b w:val="0"/>
                <w:lang w:val="en-US"/>
              </w:rPr>
              <w:t>second page (</w:t>
            </w:r>
            <w:r w:rsidRPr="00CF0EAC">
              <w:rPr>
                <w:rStyle w:val="Fett"/>
                <w:b w:val="0"/>
                <w:i/>
                <w:lang w:val="en-US"/>
              </w:rPr>
              <w:t>timeline</w:t>
            </w:r>
            <w:r w:rsidRPr="00CF0EAC">
              <w:rPr>
                <w:rStyle w:val="Fett"/>
                <w:b w:val="0"/>
                <w:lang w:val="en-US"/>
              </w:rPr>
              <w:t>)</w:t>
            </w:r>
            <w:r w:rsidRPr="00CF0EAC">
              <w:rPr>
                <w:lang w:val="en-US"/>
              </w:rPr>
              <w:t xml:space="preserve">, you can see the realized sales and production costs or the profit margin by year. </w:t>
            </w:r>
          </w:p>
        </w:tc>
        <w:tc>
          <w:tcPr>
            <w:tcW w:w="1984" w:type="dxa"/>
            <w:tcBorders>
              <w:left w:val="single" w:sz="4" w:space="0" w:color="D9D9D9" w:themeColor="background1" w:themeShade="D9"/>
            </w:tcBorders>
            <w:shd w:val="clear" w:color="auto" w:fill="auto"/>
          </w:tcPr>
          <w:p w14:paraId="78BC1C66" w14:textId="77777777" w:rsidR="00154BF6" w:rsidRPr="00CF0EAC" w:rsidRDefault="00154BF6">
            <w:pPr>
              <w:pStyle w:val="Margin"/>
              <w:rPr>
                <w:lang w:val="en-US"/>
              </w:rPr>
            </w:pPr>
          </w:p>
          <w:p w14:paraId="78B8AF93" w14:textId="0E58CC4C" w:rsidR="00154BF6" w:rsidRDefault="00CF0EAC">
            <w:pPr>
              <w:pStyle w:val="Margin"/>
            </w:pPr>
            <w:r>
              <w:t>Timeline</w:t>
            </w:r>
          </w:p>
        </w:tc>
      </w:tr>
      <w:tr w:rsidR="00154BF6" w14:paraId="4632CE5F" w14:textId="77777777">
        <w:trPr>
          <w:trHeight w:val="513"/>
        </w:trPr>
        <w:tc>
          <w:tcPr>
            <w:tcW w:w="7654" w:type="dxa"/>
            <w:gridSpan w:val="2"/>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617E73D2" w14:textId="12AF6184" w:rsidR="00154BF6" w:rsidRPr="00CF0EAC" w:rsidRDefault="00CF0EAC">
            <w:pPr>
              <w:pStyle w:val="Graphic"/>
              <w:jc w:val="left"/>
              <w:rPr>
                <w:lang w:val="en-US"/>
              </w:rPr>
            </w:pPr>
            <w:r w:rsidRPr="00CF0EAC">
              <w:rPr>
                <w:b/>
                <w:lang w:val="en-US"/>
              </w:rPr>
              <w:t>Note</w:t>
            </w:r>
            <w:r w:rsidRPr="00CF0EAC">
              <w:rPr>
                <w:lang w:val="en-US"/>
              </w:rPr>
              <w:t xml:space="preserve"> If you only see the report for the last 12 months, click </w:t>
            </w:r>
            <w:r w:rsidRPr="00CF0EAC">
              <w:rPr>
                <w:b/>
                <w:lang w:val="en-US"/>
              </w:rPr>
              <w:t>All</w:t>
            </w:r>
            <w:r w:rsidRPr="00CF0EAC">
              <w:rPr>
                <w:lang w:val="en-US"/>
              </w:rPr>
              <w:t xml:space="preserve"> at the top left above the chart.</w:t>
            </w:r>
          </w:p>
        </w:tc>
        <w:tc>
          <w:tcPr>
            <w:tcW w:w="1984" w:type="dxa"/>
            <w:tcBorders>
              <w:left w:val="single" w:sz="4" w:space="0" w:color="D9D9D9" w:themeColor="background1" w:themeShade="D9"/>
            </w:tcBorders>
            <w:shd w:val="clear" w:color="auto" w:fill="auto"/>
          </w:tcPr>
          <w:p w14:paraId="52AD2061" w14:textId="77777777" w:rsidR="00154BF6" w:rsidRPr="00CF0EAC" w:rsidRDefault="00154BF6">
            <w:pPr>
              <w:pStyle w:val="Margin"/>
              <w:rPr>
                <w:lang w:val="en-US"/>
              </w:rPr>
            </w:pPr>
          </w:p>
          <w:p w14:paraId="4B2E31A1" w14:textId="0297861B" w:rsidR="00154BF6" w:rsidRDefault="00CF0EAC">
            <w:pPr>
              <w:pStyle w:val="Margin"/>
            </w:pPr>
            <w:r>
              <w:t>All</w:t>
            </w:r>
          </w:p>
        </w:tc>
      </w:tr>
      <w:tr w:rsidR="00154BF6" w14:paraId="1BB7CB77" w14:textId="77777777">
        <w:trPr>
          <w:trHeight w:val="513"/>
        </w:trPr>
        <w:tc>
          <w:tcPr>
            <w:tcW w:w="7654"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2FC74334" w14:textId="737D6E5C" w:rsidR="00154BF6" w:rsidRDefault="00CF0EAC">
            <w:pPr>
              <w:jc w:val="center"/>
            </w:pPr>
            <w:r>
              <w:rPr>
                <w:noProof/>
              </w:rPr>
              <w:lastRenderedPageBreak/>
              <w:drawing>
                <wp:inline distT="0" distB="0" distL="0" distR="0" wp14:anchorId="2DFFBDC1" wp14:editId="471F522E">
                  <wp:extent cx="4723130" cy="2193925"/>
                  <wp:effectExtent l="0" t="0" r="1270" b="0"/>
                  <wp:docPr id="36" name="Graphic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723130" cy="2193925"/>
                          </a:xfrm>
                          <a:prstGeom prst="rect">
                            <a:avLst/>
                          </a:prstGeom>
                        </pic:spPr>
                      </pic:pic>
                    </a:graphicData>
                  </a:graphic>
                </wp:inline>
              </w:drawing>
            </w:r>
          </w:p>
        </w:tc>
        <w:tc>
          <w:tcPr>
            <w:tcW w:w="1984" w:type="dxa"/>
            <w:tcBorders>
              <w:left w:val="single" w:sz="4" w:space="0" w:color="D9D9D9" w:themeColor="background1" w:themeShade="D9"/>
            </w:tcBorders>
            <w:shd w:val="clear" w:color="auto" w:fill="auto"/>
          </w:tcPr>
          <w:p w14:paraId="0A69E661" w14:textId="77777777" w:rsidR="00154BF6" w:rsidRDefault="00154BF6">
            <w:pPr>
              <w:pStyle w:val="Margin"/>
            </w:pPr>
          </w:p>
        </w:tc>
      </w:tr>
      <w:tr w:rsidR="00154BF6" w:rsidRPr="00FF4C3D" w14:paraId="01DC54C8" w14:textId="77777777">
        <w:trPr>
          <w:trHeight w:val="513"/>
        </w:trPr>
        <w:tc>
          <w:tcPr>
            <w:tcW w:w="7654"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1F881C45" w14:textId="13AB8290" w:rsidR="00154BF6" w:rsidRPr="00CF0EAC" w:rsidRDefault="00CF0EAC">
            <w:pPr>
              <w:jc w:val="both"/>
              <w:rPr>
                <w:lang w:val="en-US"/>
              </w:rPr>
            </w:pPr>
            <w:r w:rsidRPr="00CF0EAC">
              <w:rPr>
                <w:lang w:val="en-US"/>
              </w:rPr>
              <w:t>In the lower part of the page, the system displays the two selected key figures by country (</w:t>
            </w:r>
            <w:r w:rsidRPr="00CF0EAC">
              <w:rPr>
                <w:i/>
                <w:lang w:val="en-US"/>
              </w:rPr>
              <w:t>United States</w:t>
            </w:r>
            <w:r w:rsidRPr="00CF0EAC">
              <w:rPr>
                <w:lang w:val="en-US"/>
              </w:rPr>
              <w:t xml:space="preserve"> and </w:t>
            </w:r>
            <w:r w:rsidRPr="00CF0EAC">
              <w:rPr>
                <w:i/>
                <w:lang w:val="en-US"/>
              </w:rPr>
              <w:t>Germany</w:t>
            </w:r>
            <w:r w:rsidRPr="00CF0EAC">
              <w:rPr>
                <w:lang w:val="en-US"/>
              </w:rPr>
              <w:t>) and the change from the previous year. Since the data record used ends in 2019, the previous year is 2018.</w:t>
            </w:r>
          </w:p>
        </w:tc>
        <w:tc>
          <w:tcPr>
            <w:tcW w:w="1984" w:type="dxa"/>
            <w:tcBorders>
              <w:left w:val="single" w:sz="4" w:space="0" w:color="D9D9D9" w:themeColor="background1" w:themeShade="D9"/>
            </w:tcBorders>
            <w:shd w:val="clear" w:color="auto" w:fill="auto"/>
          </w:tcPr>
          <w:p w14:paraId="43B13F75" w14:textId="77777777" w:rsidR="00154BF6" w:rsidRPr="00CF0EAC" w:rsidRDefault="00154BF6">
            <w:pPr>
              <w:pStyle w:val="Margin"/>
              <w:rPr>
                <w:lang w:val="en-US"/>
              </w:rPr>
            </w:pPr>
          </w:p>
        </w:tc>
      </w:tr>
      <w:tr w:rsidR="00154BF6" w14:paraId="74DD57C6" w14:textId="77777777">
        <w:trPr>
          <w:trHeight w:val="513"/>
        </w:trPr>
        <w:tc>
          <w:tcPr>
            <w:tcW w:w="7654"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433895DA" w14:textId="0C7E1071" w:rsidR="00154BF6" w:rsidRPr="00CF0EAC" w:rsidRDefault="00CF0EAC">
            <w:pPr>
              <w:jc w:val="both"/>
              <w:rPr>
                <w:lang w:val="en-US"/>
              </w:rPr>
            </w:pPr>
            <w:r w:rsidRPr="00CF0EAC">
              <w:rPr>
                <w:lang w:val="en-US"/>
              </w:rPr>
              <w:t xml:space="preserve">The third side </w:t>
            </w:r>
            <w:r w:rsidRPr="00CF0EAC">
              <w:rPr>
                <w:rStyle w:val="Fett"/>
                <w:b w:val="0"/>
                <w:lang w:val="en-US"/>
              </w:rPr>
              <w:t>(</w:t>
            </w:r>
            <w:r w:rsidRPr="00CF0EAC">
              <w:rPr>
                <w:rStyle w:val="Fett"/>
                <w:b w:val="0"/>
                <w:i/>
                <w:lang w:val="en-US"/>
              </w:rPr>
              <w:t>Sales Quantity</w:t>
            </w:r>
            <w:r w:rsidRPr="00CF0EAC">
              <w:rPr>
                <w:rStyle w:val="Fett"/>
                <w:b w:val="0"/>
                <w:lang w:val="en-US"/>
              </w:rPr>
              <w:t>)</w:t>
            </w:r>
            <w:r w:rsidRPr="00CF0EAC">
              <w:rPr>
                <w:lang w:val="en-US"/>
              </w:rPr>
              <w:t xml:space="preserve"> contains detailed evaluations of the quantities and discounts. If you click a bar in the left </w:t>
            </w:r>
            <w:r w:rsidRPr="00CF0EAC">
              <w:rPr>
                <w:rStyle w:val="Hervorhebung"/>
                <w:i w:val="0"/>
                <w:lang w:val="en-US"/>
              </w:rPr>
              <w:t>chart</w:t>
            </w:r>
            <w:r w:rsidRPr="00CF0EAC">
              <w:rPr>
                <w:lang w:val="en-US"/>
              </w:rPr>
              <w:t>, the data in the table is filtered accordingly.</w:t>
            </w:r>
          </w:p>
        </w:tc>
        <w:tc>
          <w:tcPr>
            <w:tcW w:w="1984" w:type="dxa"/>
            <w:tcBorders>
              <w:left w:val="single" w:sz="4" w:space="0" w:color="D9D9D9" w:themeColor="background1" w:themeShade="D9"/>
            </w:tcBorders>
            <w:shd w:val="clear" w:color="auto" w:fill="auto"/>
          </w:tcPr>
          <w:p w14:paraId="50322290" w14:textId="77777777" w:rsidR="00154BF6" w:rsidRPr="00CF0EAC" w:rsidRDefault="00154BF6">
            <w:pPr>
              <w:pStyle w:val="Margin"/>
              <w:rPr>
                <w:lang w:val="en-US"/>
              </w:rPr>
            </w:pPr>
          </w:p>
          <w:p w14:paraId="6CD9A6B5" w14:textId="5E8D21EB" w:rsidR="00154BF6" w:rsidRDefault="00CF0EAC">
            <w:pPr>
              <w:pStyle w:val="Margin"/>
            </w:pPr>
            <w:r>
              <w:t>Sales Quantity</w:t>
            </w:r>
          </w:p>
        </w:tc>
      </w:tr>
      <w:tr w:rsidR="00154BF6" w14:paraId="6AEA30CB" w14:textId="77777777">
        <w:trPr>
          <w:trHeight w:val="513"/>
        </w:trPr>
        <w:tc>
          <w:tcPr>
            <w:tcW w:w="7654"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58C226D1" w14:textId="13BF9EA1" w:rsidR="00154BF6" w:rsidRDefault="00CF0EAC">
            <w:pPr>
              <w:jc w:val="center"/>
            </w:pPr>
            <w:r>
              <w:rPr>
                <w:noProof/>
              </w:rPr>
              <w:drawing>
                <wp:inline distT="0" distB="0" distL="0" distR="0" wp14:anchorId="39352FED" wp14:editId="487C5BBB">
                  <wp:extent cx="4723130" cy="2218055"/>
                  <wp:effectExtent l="0" t="0" r="1270" b="0"/>
                  <wp:docPr id="38" name="Graphic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723130" cy="2218055"/>
                          </a:xfrm>
                          <a:prstGeom prst="rect">
                            <a:avLst/>
                          </a:prstGeom>
                        </pic:spPr>
                      </pic:pic>
                    </a:graphicData>
                  </a:graphic>
                </wp:inline>
              </w:drawing>
            </w:r>
          </w:p>
        </w:tc>
        <w:tc>
          <w:tcPr>
            <w:tcW w:w="1984" w:type="dxa"/>
            <w:tcBorders>
              <w:left w:val="single" w:sz="4" w:space="0" w:color="D9D9D9" w:themeColor="background1" w:themeShade="D9"/>
            </w:tcBorders>
            <w:shd w:val="clear" w:color="auto" w:fill="auto"/>
          </w:tcPr>
          <w:p w14:paraId="2B5805FB" w14:textId="77777777" w:rsidR="00154BF6" w:rsidRDefault="00154BF6">
            <w:pPr>
              <w:pStyle w:val="Margin"/>
            </w:pPr>
          </w:p>
        </w:tc>
      </w:tr>
      <w:tr w:rsidR="00154BF6" w:rsidRPr="00FF4C3D" w14:paraId="5A60605D" w14:textId="77777777">
        <w:trPr>
          <w:trHeight w:val="513"/>
        </w:trPr>
        <w:tc>
          <w:tcPr>
            <w:tcW w:w="7654"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36E94D8F" w14:textId="3504B9BE" w:rsidR="00154BF6" w:rsidRPr="00CF0EAC" w:rsidRDefault="00CF0EAC">
            <w:pPr>
              <w:jc w:val="both"/>
              <w:rPr>
                <w:lang w:val="en-US"/>
              </w:rPr>
            </w:pPr>
            <w:r w:rsidRPr="00CF0EAC">
              <w:rPr>
                <w:lang w:val="en-US"/>
              </w:rPr>
              <w:t xml:space="preserve">Click a bar to drill up or down its product hierarchy levels. To do this, use the button </w:t>
            </w:r>
            <w:r w:rsidRPr="00CF0EAC">
              <w:rPr>
                <w:b/>
                <w:lang w:val="en-US"/>
              </w:rPr>
              <w:t xml:space="preserve">Drill Up on Product </w:t>
            </w:r>
            <w:r w:rsidRPr="00CF0EAC">
              <w:rPr>
                <w:lang w:val="en-US"/>
              </w:rPr>
              <w:t xml:space="preserve"> </w:t>
            </w:r>
            <w:r>
              <w:object w:dxaOrig="480" w:dyaOrig="420" w14:anchorId="4C58700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25pt;height:14.25pt" o:ole="">
                  <v:imagedata r:id="rId22" o:title=""/>
                </v:shape>
                <o:OLEObject Type="Embed" ProgID="PBrush" ShapeID="_x0000_i1025" DrawAspect="Content" ObjectID="_1803716987" r:id="rId23"/>
              </w:object>
            </w:r>
            <w:r w:rsidRPr="00CF0EAC">
              <w:rPr>
                <w:lang w:val="en-US"/>
              </w:rPr>
              <w:t xml:space="preserve"> or </w:t>
            </w:r>
            <w:r w:rsidRPr="00CF0EAC">
              <w:rPr>
                <w:b/>
                <w:lang w:val="en-US"/>
              </w:rPr>
              <w:t xml:space="preserve">Drill Down on Product </w:t>
            </w:r>
            <w:r>
              <w:object w:dxaOrig="480" w:dyaOrig="420" w14:anchorId="0F441E38">
                <v:shape id="_x0000_i1026" type="#_x0000_t75" style="width:14.25pt;height:14.25pt" o:ole="">
                  <v:imagedata r:id="rId24" o:title=""/>
                </v:shape>
                <o:OLEObject Type="Embed" ProgID="PBrush" ShapeID="_x0000_i1026" DrawAspect="Content" ObjectID="_1803716988" r:id="rId25"/>
              </w:object>
            </w:r>
            <w:r w:rsidRPr="00CF0EAC">
              <w:rPr>
                <w:b/>
                <w:lang w:val="en-US"/>
              </w:rPr>
              <w:t xml:space="preserve"> in the</w:t>
            </w:r>
            <w:r w:rsidRPr="00CF0EAC">
              <w:rPr>
                <w:lang w:val="en-US"/>
              </w:rPr>
              <w:t xml:space="preserve"> context menu.</w:t>
            </w:r>
          </w:p>
        </w:tc>
        <w:tc>
          <w:tcPr>
            <w:tcW w:w="1984" w:type="dxa"/>
            <w:tcBorders>
              <w:left w:val="single" w:sz="4" w:space="0" w:color="D9D9D9" w:themeColor="background1" w:themeShade="D9"/>
            </w:tcBorders>
            <w:shd w:val="clear" w:color="auto" w:fill="auto"/>
          </w:tcPr>
          <w:p w14:paraId="5A7A44BF" w14:textId="2AA36381" w:rsidR="00154BF6" w:rsidRPr="00CF0EAC" w:rsidRDefault="00CF0EAC">
            <w:pPr>
              <w:pStyle w:val="Margin"/>
              <w:rPr>
                <w:lang w:val="en-US"/>
              </w:rPr>
            </w:pPr>
            <w:r w:rsidRPr="00CF0EAC">
              <w:rPr>
                <w:lang w:val="en-US"/>
              </w:rPr>
              <w:br/>
              <w:t xml:space="preserve"> Drill Up on Product</w:t>
            </w:r>
          </w:p>
          <w:p w14:paraId="2F513B65" w14:textId="1FAC28BB" w:rsidR="00154BF6" w:rsidRPr="00CF0EAC" w:rsidRDefault="00CF0EAC">
            <w:pPr>
              <w:pStyle w:val="Margin"/>
              <w:rPr>
                <w:lang w:val="en-US"/>
              </w:rPr>
            </w:pPr>
            <w:r w:rsidRPr="00CF0EAC">
              <w:rPr>
                <w:lang w:val="en-US"/>
              </w:rPr>
              <w:t>Drill Down on Product</w:t>
            </w:r>
          </w:p>
        </w:tc>
      </w:tr>
      <w:tr w:rsidR="00154BF6" w14:paraId="7BD6FAD8" w14:textId="77777777">
        <w:trPr>
          <w:trHeight w:val="513"/>
        </w:trPr>
        <w:tc>
          <w:tcPr>
            <w:tcW w:w="7654"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0FECFC08" w14:textId="6A588ADB" w:rsidR="00154BF6" w:rsidRDefault="00CF0EAC">
            <w:pPr>
              <w:jc w:val="center"/>
            </w:pPr>
            <w:r>
              <w:object w:dxaOrig="2505" w:dyaOrig="690" w14:anchorId="4F78DA39">
                <v:shape id="_x0000_i1027" type="#_x0000_t75" style="width:122.6pt;height:35.7pt" o:ole="">
                  <v:imagedata r:id="rId26" o:title=""/>
                </v:shape>
                <o:OLEObject Type="Embed" ProgID="PBrush" ShapeID="_x0000_i1027" DrawAspect="Content" ObjectID="_1803716989" r:id="rId27"/>
              </w:object>
            </w:r>
          </w:p>
        </w:tc>
        <w:tc>
          <w:tcPr>
            <w:tcW w:w="1984" w:type="dxa"/>
            <w:tcBorders>
              <w:left w:val="single" w:sz="4" w:space="0" w:color="D9D9D9" w:themeColor="background1" w:themeShade="D9"/>
            </w:tcBorders>
            <w:shd w:val="clear" w:color="auto" w:fill="auto"/>
          </w:tcPr>
          <w:p w14:paraId="118D7BE7" w14:textId="77777777" w:rsidR="00154BF6" w:rsidRDefault="00154BF6">
            <w:pPr>
              <w:pStyle w:val="Margin"/>
            </w:pPr>
          </w:p>
        </w:tc>
      </w:tr>
      <w:tr w:rsidR="00154BF6" w:rsidRPr="00FF4C3D" w14:paraId="6C499171" w14:textId="77777777">
        <w:trPr>
          <w:trHeight w:val="513"/>
        </w:trPr>
        <w:tc>
          <w:tcPr>
            <w:tcW w:w="7654"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4DD9BA2A" w14:textId="6624C998" w:rsidR="00154BF6" w:rsidRPr="00CF0EAC" w:rsidRDefault="00CF0EAC">
            <w:pPr>
              <w:jc w:val="both"/>
              <w:rPr>
                <w:lang w:val="en-US"/>
              </w:rPr>
            </w:pPr>
            <w:r w:rsidRPr="00CF0EAC">
              <w:rPr>
                <w:lang w:val="en-US"/>
              </w:rPr>
              <w:t xml:space="preserve">The total sales figures for each country are displayed at the highest hierarchy level. This is followed by the </w:t>
            </w:r>
            <w:r w:rsidRPr="00CF0EAC">
              <w:rPr>
                <w:i/>
                <w:lang w:val="en-US"/>
              </w:rPr>
              <w:t>Accessories</w:t>
            </w:r>
            <w:r w:rsidRPr="00CF0EAC">
              <w:rPr>
                <w:lang w:val="en-US"/>
              </w:rPr>
              <w:t xml:space="preserve"> and </w:t>
            </w:r>
            <w:r w:rsidRPr="00CF0EAC">
              <w:rPr>
                <w:i/>
                <w:lang w:val="en-US"/>
              </w:rPr>
              <w:t>Bicycles</w:t>
            </w:r>
            <w:r w:rsidRPr="00CF0EAC">
              <w:rPr>
                <w:lang w:val="en-US"/>
              </w:rPr>
              <w:t xml:space="preserve"> divisions. On the third level you will find the product categories </w:t>
            </w:r>
            <w:r w:rsidRPr="00CF0EAC">
              <w:rPr>
                <w:i/>
                <w:lang w:val="en-US"/>
              </w:rPr>
              <w:t>E-Bikes</w:t>
            </w:r>
            <w:r w:rsidRPr="00CF0EAC">
              <w:rPr>
                <w:lang w:val="en-US"/>
              </w:rPr>
              <w:t xml:space="preserve">, </w:t>
            </w:r>
            <w:r w:rsidRPr="00CF0EAC">
              <w:rPr>
                <w:i/>
                <w:lang w:val="en-US"/>
              </w:rPr>
              <w:t>Offroad Bikes</w:t>
            </w:r>
            <w:r w:rsidRPr="00CF0EAC">
              <w:rPr>
                <w:lang w:val="en-US"/>
              </w:rPr>
              <w:t xml:space="preserve">, </w:t>
            </w:r>
            <w:r w:rsidRPr="00CF0EAC">
              <w:rPr>
                <w:i/>
                <w:lang w:val="en-US"/>
              </w:rPr>
              <w:t>Road Bikes</w:t>
            </w:r>
            <w:r w:rsidRPr="00CF0EAC">
              <w:rPr>
                <w:lang w:val="en-US"/>
              </w:rPr>
              <w:t xml:space="preserve">, </w:t>
            </w:r>
            <w:r w:rsidRPr="00CF0EAC">
              <w:rPr>
                <w:i/>
                <w:lang w:val="en-US"/>
              </w:rPr>
              <w:t>Touring Bikes</w:t>
            </w:r>
            <w:r w:rsidRPr="00CF0EAC">
              <w:rPr>
                <w:lang w:val="en-US"/>
              </w:rPr>
              <w:t xml:space="preserve"> and </w:t>
            </w:r>
            <w:r w:rsidRPr="00CF0EAC">
              <w:rPr>
                <w:i/>
                <w:lang w:val="en-US"/>
              </w:rPr>
              <w:t>Trend Bikes</w:t>
            </w:r>
            <w:r w:rsidRPr="00CF0EAC">
              <w:rPr>
                <w:lang w:val="en-US"/>
              </w:rPr>
              <w:t>. At the lowest level, the sales figures for each product are displayed.</w:t>
            </w:r>
          </w:p>
        </w:tc>
        <w:tc>
          <w:tcPr>
            <w:tcW w:w="1984" w:type="dxa"/>
            <w:tcBorders>
              <w:left w:val="single" w:sz="4" w:space="0" w:color="D9D9D9" w:themeColor="background1" w:themeShade="D9"/>
            </w:tcBorders>
            <w:shd w:val="clear" w:color="auto" w:fill="auto"/>
          </w:tcPr>
          <w:p w14:paraId="34C7B3CD" w14:textId="77777777" w:rsidR="00154BF6" w:rsidRPr="00CF0EAC" w:rsidRDefault="00154BF6">
            <w:pPr>
              <w:pStyle w:val="Margin"/>
              <w:rPr>
                <w:lang w:val="en-US"/>
              </w:rPr>
            </w:pPr>
          </w:p>
        </w:tc>
      </w:tr>
      <w:tr w:rsidR="00154BF6" w14:paraId="27FF203B" w14:textId="77777777">
        <w:trPr>
          <w:trHeight w:val="513"/>
        </w:trPr>
        <w:tc>
          <w:tcPr>
            <w:tcW w:w="7654"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1ED240FC" w14:textId="6A978CD0" w:rsidR="00154BF6" w:rsidRPr="00CF0EAC" w:rsidRDefault="00CF0EAC">
            <w:pPr>
              <w:jc w:val="both"/>
              <w:rPr>
                <w:lang w:val="en-US"/>
              </w:rPr>
            </w:pPr>
            <w:r w:rsidRPr="00CF0EAC">
              <w:rPr>
                <w:rStyle w:val="Fett"/>
                <w:b w:val="0"/>
                <w:lang w:val="en-US"/>
              </w:rPr>
              <w:lastRenderedPageBreak/>
              <w:t>On the fourth page (</w:t>
            </w:r>
            <w:r w:rsidRPr="00CF0EAC">
              <w:rPr>
                <w:rStyle w:val="Fett"/>
                <w:b w:val="0"/>
                <w:i/>
                <w:lang w:val="en-US"/>
              </w:rPr>
              <w:t>Sales Revenue</w:t>
            </w:r>
            <w:r w:rsidRPr="00CF0EAC">
              <w:rPr>
                <w:rStyle w:val="Fett"/>
                <w:b w:val="0"/>
                <w:lang w:val="en-US"/>
              </w:rPr>
              <w:t>)</w:t>
            </w:r>
            <w:r w:rsidRPr="00CF0EAC">
              <w:rPr>
                <w:lang w:val="en-US"/>
              </w:rPr>
              <w:t xml:space="preserve">, you can find detailed information about the revenue. In the header area, you can </w:t>
            </w:r>
            <w:r w:rsidRPr="00CF0EAC">
              <w:rPr>
                <w:rStyle w:val="Hervorhebung"/>
                <w:lang w:val="en-US"/>
              </w:rPr>
              <w:t>filter</w:t>
            </w:r>
            <w:r w:rsidRPr="00CF0EAC">
              <w:rPr>
                <w:lang w:val="en-US"/>
              </w:rPr>
              <w:t xml:space="preserve"> by country. Clicking on the entry </w:t>
            </w:r>
            <w:r w:rsidRPr="00CF0EAC">
              <w:rPr>
                <w:rStyle w:val="Hervorhebung"/>
                <w:b/>
                <w:i w:val="0"/>
                <w:lang w:val="en-US"/>
              </w:rPr>
              <w:t>Germany</w:t>
            </w:r>
            <w:r w:rsidRPr="00CF0EAC">
              <w:rPr>
                <w:lang w:val="en-US"/>
              </w:rPr>
              <w:t xml:space="preserve"> displays the data for Germany.</w:t>
            </w:r>
          </w:p>
        </w:tc>
        <w:tc>
          <w:tcPr>
            <w:tcW w:w="1984" w:type="dxa"/>
            <w:tcBorders>
              <w:left w:val="single" w:sz="4" w:space="0" w:color="D9D9D9" w:themeColor="background1" w:themeShade="D9"/>
            </w:tcBorders>
            <w:shd w:val="clear" w:color="auto" w:fill="auto"/>
          </w:tcPr>
          <w:p w14:paraId="0DDF583B" w14:textId="77777777" w:rsidR="00154BF6" w:rsidRPr="00CF0EAC" w:rsidRDefault="00154BF6">
            <w:pPr>
              <w:pStyle w:val="Margin"/>
              <w:rPr>
                <w:lang w:val="en-US"/>
              </w:rPr>
            </w:pPr>
          </w:p>
          <w:p w14:paraId="0313C1D1" w14:textId="7E11E1BF" w:rsidR="00154BF6" w:rsidRDefault="00CF0EAC">
            <w:pPr>
              <w:pStyle w:val="Margin"/>
            </w:pPr>
            <w:r>
              <w:t>Sales Revenue</w:t>
            </w:r>
            <w:r>
              <w:br/>
            </w:r>
            <w:r>
              <w:br/>
              <w:t xml:space="preserve"> Germany</w:t>
            </w:r>
          </w:p>
        </w:tc>
      </w:tr>
      <w:tr w:rsidR="00154BF6" w14:paraId="021081E8" w14:textId="77777777">
        <w:trPr>
          <w:trHeight w:val="513"/>
        </w:trPr>
        <w:tc>
          <w:tcPr>
            <w:tcW w:w="7654"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470AF064" w14:textId="783A4A03" w:rsidR="00154BF6" w:rsidRDefault="00CF0EAC">
            <w:pPr>
              <w:jc w:val="center"/>
            </w:pPr>
            <w:r>
              <w:rPr>
                <w:noProof/>
              </w:rPr>
              <w:drawing>
                <wp:inline distT="0" distB="0" distL="0" distR="0" wp14:anchorId="6F3649AD" wp14:editId="10B563F7">
                  <wp:extent cx="4723130" cy="2183765"/>
                  <wp:effectExtent l="0" t="0" r="1270" b="6985"/>
                  <wp:docPr id="39" name="Graphic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723130" cy="2183765"/>
                          </a:xfrm>
                          <a:prstGeom prst="rect">
                            <a:avLst/>
                          </a:prstGeom>
                        </pic:spPr>
                      </pic:pic>
                    </a:graphicData>
                  </a:graphic>
                </wp:inline>
              </w:drawing>
            </w:r>
          </w:p>
        </w:tc>
        <w:tc>
          <w:tcPr>
            <w:tcW w:w="1984" w:type="dxa"/>
            <w:tcBorders>
              <w:left w:val="single" w:sz="4" w:space="0" w:color="D9D9D9" w:themeColor="background1" w:themeShade="D9"/>
            </w:tcBorders>
            <w:shd w:val="clear" w:color="auto" w:fill="auto"/>
          </w:tcPr>
          <w:p w14:paraId="09B50F16" w14:textId="77777777" w:rsidR="00154BF6" w:rsidRDefault="00154BF6">
            <w:pPr>
              <w:pStyle w:val="Margin"/>
            </w:pPr>
          </w:p>
        </w:tc>
      </w:tr>
      <w:tr w:rsidR="00154BF6" w14:paraId="189CEBD9" w14:textId="77777777">
        <w:trPr>
          <w:trHeight w:val="513"/>
        </w:trPr>
        <w:tc>
          <w:tcPr>
            <w:tcW w:w="7654"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67307FD8" w14:textId="779D6AB0" w:rsidR="00154BF6" w:rsidRPr="00CF0EAC" w:rsidRDefault="00CF0EAC">
            <w:pPr>
              <w:jc w:val="both"/>
              <w:rPr>
                <w:lang w:val="en-US"/>
              </w:rPr>
            </w:pPr>
            <w:r w:rsidRPr="00CF0EAC">
              <w:rPr>
                <w:lang w:val="en-US"/>
              </w:rPr>
              <w:t xml:space="preserve">On the fifth page </w:t>
            </w:r>
            <w:r w:rsidRPr="00CF0EAC">
              <w:rPr>
                <w:rStyle w:val="Fett"/>
                <w:b w:val="0"/>
                <w:lang w:val="en-US"/>
              </w:rPr>
              <w:t>(</w:t>
            </w:r>
            <w:r w:rsidRPr="00CF0EAC">
              <w:rPr>
                <w:rStyle w:val="Fett"/>
                <w:b w:val="0"/>
                <w:i/>
                <w:lang w:val="en-US"/>
              </w:rPr>
              <w:t>Detail Analysis</w:t>
            </w:r>
            <w:r w:rsidRPr="00CF0EAC">
              <w:rPr>
                <w:rStyle w:val="Fett"/>
                <w:b w:val="0"/>
                <w:lang w:val="en-US"/>
              </w:rPr>
              <w:t>)</w:t>
            </w:r>
            <w:r w:rsidRPr="00CF0EAC">
              <w:rPr>
                <w:lang w:val="en-US"/>
              </w:rPr>
              <w:t xml:space="preserve">, you can evaluate the data in tabular form within the product hierarchy. In addition to the total amount, these include the </w:t>
            </w:r>
            <w:r w:rsidRPr="00CF0EAC">
              <w:rPr>
                <w:i/>
                <w:lang w:val="en-US"/>
              </w:rPr>
              <w:t>division</w:t>
            </w:r>
            <w:r w:rsidRPr="00CF0EAC">
              <w:rPr>
                <w:lang w:val="en-US"/>
              </w:rPr>
              <w:t xml:space="preserve">, the </w:t>
            </w:r>
            <w:r w:rsidRPr="00CF0EAC">
              <w:rPr>
                <w:i/>
                <w:lang w:val="en-US"/>
              </w:rPr>
              <w:t>product category</w:t>
            </w:r>
            <w:r w:rsidRPr="00CF0EAC">
              <w:rPr>
                <w:lang w:val="en-US"/>
              </w:rPr>
              <w:t xml:space="preserve">, and the </w:t>
            </w:r>
            <w:r w:rsidRPr="00CF0EAC">
              <w:rPr>
                <w:i/>
                <w:lang w:val="en-US"/>
              </w:rPr>
              <w:t>individual product</w:t>
            </w:r>
            <w:r w:rsidRPr="00CF0EAC">
              <w:rPr>
                <w:lang w:val="en-US"/>
              </w:rPr>
              <w:t>.</w:t>
            </w:r>
          </w:p>
          <w:p w14:paraId="4AA562A7" w14:textId="5801ADA2" w:rsidR="00154BF6" w:rsidRDefault="002E0996">
            <w:r>
              <w:rPr>
                <w:noProof/>
              </w:rPr>
              <w:drawing>
                <wp:inline distT="0" distB="0" distL="0" distR="0" wp14:anchorId="536F1424" wp14:editId="67647F52">
                  <wp:extent cx="4723130" cy="1530985"/>
                  <wp:effectExtent l="0" t="0" r="1270" b="0"/>
                  <wp:docPr id="28" name="Grafi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723130" cy="1530985"/>
                          </a:xfrm>
                          <a:prstGeom prst="rect">
                            <a:avLst/>
                          </a:prstGeom>
                        </pic:spPr>
                      </pic:pic>
                    </a:graphicData>
                  </a:graphic>
                </wp:inline>
              </w:drawing>
            </w:r>
          </w:p>
        </w:tc>
        <w:tc>
          <w:tcPr>
            <w:tcW w:w="1984" w:type="dxa"/>
            <w:tcBorders>
              <w:left w:val="single" w:sz="4" w:space="0" w:color="D9D9D9" w:themeColor="background1" w:themeShade="D9"/>
            </w:tcBorders>
            <w:shd w:val="clear" w:color="auto" w:fill="auto"/>
          </w:tcPr>
          <w:p w14:paraId="45C66AB2" w14:textId="77777777" w:rsidR="00154BF6" w:rsidRDefault="00154BF6">
            <w:pPr>
              <w:pStyle w:val="Margin"/>
            </w:pPr>
          </w:p>
          <w:p w14:paraId="34117004" w14:textId="7529CBF7" w:rsidR="00154BF6" w:rsidRDefault="00CF0EAC">
            <w:pPr>
              <w:pStyle w:val="Margin"/>
            </w:pPr>
            <w:r>
              <w:t>Detail Analysis</w:t>
            </w:r>
          </w:p>
          <w:p w14:paraId="1C03155C" w14:textId="77777777" w:rsidR="00154BF6" w:rsidRDefault="00154BF6">
            <w:pPr>
              <w:pStyle w:val="Margin"/>
            </w:pPr>
          </w:p>
          <w:p w14:paraId="371ADEDA" w14:textId="77777777" w:rsidR="00154BF6" w:rsidRDefault="00154BF6">
            <w:pPr>
              <w:pStyle w:val="Margin"/>
            </w:pPr>
          </w:p>
          <w:p w14:paraId="1CE4257E" w14:textId="77777777" w:rsidR="00154BF6" w:rsidRDefault="00154BF6">
            <w:pPr>
              <w:pStyle w:val="Margin"/>
            </w:pPr>
          </w:p>
          <w:p w14:paraId="777F1382" w14:textId="77777777" w:rsidR="00154BF6" w:rsidRDefault="00154BF6">
            <w:pPr>
              <w:pStyle w:val="Margin"/>
            </w:pPr>
          </w:p>
          <w:p w14:paraId="611C6008" w14:textId="77777777" w:rsidR="00154BF6" w:rsidRDefault="00154BF6">
            <w:pPr>
              <w:pStyle w:val="Margin"/>
              <w:jc w:val="left"/>
            </w:pPr>
          </w:p>
        </w:tc>
      </w:tr>
      <w:tr w:rsidR="00154BF6" w14:paraId="580C50E5" w14:textId="77777777">
        <w:trPr>
          <w:trHeight w:val="454"/>
        </w:trPr>
        <w:tc>
          <w:tcPr>
            <w:tcW w:w="7654" w:type="dxa"/>
            <w:gridSpan w:val="2"/>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5710AE9C" w14:textId="77777777" w:rsidR="00154BF6" w:rsidRDefault="00CF0EAC">
            <w:pPr>
              <w:pStyle w:val="P68B1DB1-Graphic1"/>
              <w:tabs>
                <w:tab w:val="left" w:pos="540"/>
                <w:tab w:val="right" w:pos="7438"/>
              </w:tabs>
              <w:jc w:val="right"/>
            </w:pPr>
            <w:r>
              <w:rPr>
                <w:noProof/>
              </w:rPr>
              <mc:AlternateContent>
                <mc:Choice Requires="wps">
                  <w:drawing>
                    <wp:inline distT="0" distB="0" distL="0" distR="0" wp14:anchorId="52A73E55" wp14:editId="750F2003">
                      <wp:extent cx="144145" cy="144145"/>
                      <wp:effectExtent l="13970" t="12700" r="13335" b="5080"/>
                      <wp:docPr id="1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145" cy="14414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rect w14:anchorId="2BD982F7" id="Rectangle 2"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">
                      <w10:anchorlock/>
                    </v:rect>
                  </w:pict>
                </mc:Fallback>
              </mc:AlternateContent>
            </w:r>
          </w:p>
        </w:tc>
        <w:tc>
          <w:tcPr>
            <w:tcW w:w="1984" w:type="dxa"/>
            <w:tcBorders>
              <w:left w:val="single" w:sz="4" w:space="0" w:color="D9D9D9" w:themeColor="background1" w:themeShade="D9"/>
            </w:tcBorders>
            <w:shd w:val="clear" w:color="auto" w:fill="auto"/>
          </w:tcPr>
          <w:p w14:paraId="36077B27" w14:textId="77777777" w:rsidR="00154BF6" w:rsidRDefault="00154BF6">
            <w:pPr>
              <w:pStyle w:val="Margin"/>
            </w:pPr>
          </w:p>
        </w:tc>
      </w:tr>
    </w:tbl>
    <w:p w14:paraId="6B885733" w14:textId="2786BB94" w:rsidR="00154BF6" w:rsidRDefault="00154BF6">
      <w:pPr>
        <w:spacing w:before="0" w:after="0" w:line="240" w:lineRule="auto"/>
      </w:pPr>
    </w:p>
    <w:p w14:paraId="131BAB49" w14:textId="1128FC9C" w:rsidR="00154BF6" w:rsidRDefault="00CF0EAC">
      <w:pPr>
        <w:spacing w:before="0" w:after="0" w:line="240" w:lineRule="auto"/>
      </w:pPr>
      <w:r>
        <w:br w:type="page"/>
      </w:r>
    </w:p>
    <w:tbl>
      <w:tblPr>
        <w:tblpPr w:leftFromText="142" w:rightFromText="142" w:vertAnchor="text" w:tblpY="1"/>
        <w:tblOverlap w:val="never"/>
        <w:tblW w:w="9638" w:type="dxa"/>
        <w:tblLayout w:type="fixed"/>
        <w:tblLook w:val="04A0" w:firstRow="1" w:lastRow="0" w:firstColumn="1" w:lastColumn="0" w:noHBand="0" w:noVBand="1"/>
      </w:tblPr>
      <w:tblGrid>
        <w:gridCol w:w="1134"/>
        <w:gridCol w:w="6520"/>
        <w:gridCol w:w="1984"/>
      </w:tblGrid>
      <w:tr w:rsidR="00154BF6" w14:paraId="3DA82EBD" w14:textId="77777777">
        <w:trPr>
          <w:trHeight w:val="850"/>
        </w:trPr>
        <w:tc>
          <w:tcPr>
            <w:tcW w:w="1134" w:type="dxa"/>
          </w:tcPr>
          <w:p w14:paraId="688642F3" w14:textId="77777777" w:rsidR="00154BF6" w:rsidRDefault="00CF0EAC">
            <w:pPr>
              <w:spacing w:before="0"/>
              <w:jc w:val="right"/>
            </w:pPr>
            <w:r>
              <w:lastRenderedPageBreak/>
              <w:br w:type="page"/>
            </w:r>
            <w:r>
              <w:br w:type="page"/>
            </w:r>
            <w:r>
              <w:rPr>
                <w:noProof/>
              </w:rPr>
              <mc:AlternateContent>
                <mc:Choice Requires="wps">
                  <w:drawing>
                    <wp:inline distT="0" distB="0" distL="0" distR="0" wp14:anchorId="604C0AD3" wp14:editId="604824AE">
                      <wp:extent cx="265430" cy="247650"/>
                      <wp:effectExtent l="0" t="0" r="3175" b="1905"/>
                      <wp:docPr id="1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5430" cy="24765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5E95F5" id="Rectangle 3" o:spid="_x0000_s1026" style="width:20.9pt;height:1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" fillcolor="navy" stroked="f">
                      <w10:anchorlock/>
                    </v:rect>
                  </w:pict>
                </mc:Fallback>
              </mc:AlternateContent>
            </w:r>
          </w:p>
        </w:tc>
        <w:tc>
          <w:tcPr>
            <w:tcW w:w="8504" w:type="dxa"/>
            <w:gridSpan w:val="2"/>
          </w:tcPr>
          <w:p w14:paraId="01C35533" w14:textId="55AF90AE" w:rsidR="00154BF6" w:rsidRDefault="00CF0EAC">
            <w:pPr>
              <w:pStyle w:val="berschrift"/>
            </w:pPr>
            <w:bookmarkStart w:id="6" w:name="_Toc192574624"/>
            <w:r>
              <w:t>SAC 4</w:t>
            </w:r>
            <w:r w:rsidR="00DF26B5">
              <w:t>:</w:t>
            </w:r>
            <w:r>
              <w:t xml:space="preserve"> Copy Story</w:t>
            </w:r>
            <w:bookmarkEnd w:id="6"/>
          </w:p>
        </w:tc>
      </w:tr>
      <w:tr w:rsidR="00154BF6" w14:paraId="109ADA58" w14:textId="77777777">
        <w:trPr>
          <w:trHeight w:val="905"/>
        </w:trPr>
        <w:tc>
          <w:tcPr>
            <w:tcW w:w="7654" w:type="dxa"/>
            <w:gridSpan w:val="2"/>
            <w:shd w:val="clear" w:color="auto" w:fill="D9D9D9"/>
          </w:tcPr>
          <w:p w14:paraId="7815DEC1" w14:textId="032E76CE" w:rsidR="00154BF6" w:rsidRPr="00CF0EAC" w:rsidRDefault="00CF0EAC">
            <w:pPr>
              <w:pStyle w:val="AufgabeBeschreibungName"/>
              <w:rPr>
                <w:lang w:val="en-US"/>
              </w:rPr>
            </w:pPr>
            <w:r w:rsidRPr="00CF0EAC">
              <w:rPr>
                <w:b w:val="0"/>
                <w:lang w:val="en-US"/>
              </w:rPr>
              <w:t xml:space="preserve"> </w:t>
            </w:r>
            <w:r w:rsidRPr="00CF0EAC">
              <w:rPr>
                <w:b w:val="0"/>
                <w:szCs w:val="22"/>
                <w:lang w:val="en-US"/>
              </w:rPr>
              <w:t>Task Save Story as Own Story.</w:t>
            </w:r>
          </w:p>
          <w:p w14:paraId="7A0F77A3" w14:textId="17ED7C8C" w:rsidR="00154BF6" w:rsidRPr="00CF0EAC" w:rsidRDefault="00CF0EAC">
            <w:pPr>
              <w:rPr>
                <w:lang w:val="en-US"/>
              </w:rPr>
            </w:pPr>
            <w:r w:rsidRPr="00CF0EAC">
              <w:rPr>
                <w:b/>
                <w:lang w:val="en-US"/>
              </w:rPr>
              <w:t>Description</w:t>
            </w:r>
            <w:r w:rsidRPr="00CF0EAC">
              <w:rPr>
                <w:lang w:val="en-US"/>
              </w:rPr>
              <w:t xml:space="preserve"> Save the opened story as your own story in your folder to prepare for the following exercises.</w:t>
            </w:r>
          </w:p>
        </w:tc>
        <w:tc>
          <w:tcPr>
            <w:tcW w:w="1984" w:type="dxa"/>
            <w:tcBorders>
              <w:left w:val="nil"/>
            </w:tcBorders>
            <w:shd w:val="clear" w:color="auto" w:fill="D9D9D9"/>
          </w:tcPr>
          <w:p w14:paraId="3E6DAD37" w14:textId="4D49109B" w:rsidR="00154BF6" w:rsidRDefault="00CF0EAC">
            <w:pPr>
              <w:pStyle w:val="ZeitTime"/>
            </w:pPr>
            <w:r>
              <w:rPr>
                <w:b/>
              </w:rPr>
              <w:t>Time</w:t>
            </w:r>
            <w:r>
              <w:t xml:space="preserve"> 5 min.</w:t>
            </w:r>
          </w:p>
        </w:tc>
      </w:tr>
      <w:tr w:rsidR="00154BF6" w14:paraId="2D0002E0" w14:textId="77777777">
        <w:trPr>
          <w:trHeight w:val="272"/>
        </w:trPr>
        <w:tc>
          <w:tcPr>
            <w:tcW w:w="7654" w:type="dxa"/>
            <w:gridSpan w:val="2"/>
            <w:shd w:val="clear" w:color="auto" w:fill="FFFFFF" w:themeFill="background1"/>
          </w:tcPr>
          <w:p w14:paraId="1FB720C3" w14:textId="77777777" w:rsidR="00154BF6" w:rsidRDefault="00154BF6">
            <w:pPr>
              <w:pStyle w:val="AufgabeBeschreibungName"/>
              <w:spacing w:before="0" w:after="0"/>
            </w:pPr>
          </w:p>
        </w:tc>
        <w:tc>
          <w:tcPr>
            <w:tcW w:w="1984" w:type="dxa"/>
            <w:tcBorders>
              <w:left w:val="nil"/>
            </w:tcBorders>
            <w:shd w:val="clear" w:color="auto" w:fill="FFFFFF" w:themeFill="background1"/>
          </w:tcPr>
          <w:p w14:paraId="4F70948F" w14:textId="77777777" w:rsidR="00154BF6" w:rsidRDefault="00154BF6">
            <w:pPr>
              <w:pStyle w:val="ZeitTime"/>
              <w:spacing w:before="0" w:after="0"/>
            </w:pPr>
          </w:p>
        </w:tc>
      </w:tr>
      <w:tr w:rsidR="00154BF6" w14:paraId="115EF0EE" w14:textId="77777777">
        <w:trPr>
          <w:trHeight w:val="513"/>
        </w:trPr>
        <w:tc>
          <w:tcPr>
            <w:tcW w:w="7654" w:type="dxa"/>
            <w:gridSpan w:val="2"/>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747B0571" w14:textId="29C0AB5D" w:rsidR="00154BF6" w:rsidRPr="00CF0EAC" w:rsidRDefault="00CF0EAC">
            <w:pPr>
              <w:pStyle w:val="Graphic"/>
              <w:jc w:val="both"/>
              <w:rPr>
                <w:lang w:val="en-US"/>
              </w:rPr>
            </w:pPr>
            <w:r w:rsidRPr="00CF0EAC">
              <w:rPr>
                <w:lang w:val="en-US"/>
              </w:rPr>
              <w:t xml:space="preserve">You have still opened the exercise </w:t>
            </w:r>
            <w:r w:rsidRPr="00CF0EAC">
              <w:rPr>
                <w:i/>
                <w:lang w:val="en-US"/>
              </w:rPr>
              <w:t>(Story Builder)</w:t>
            </w:r>
            <w:r w:rsidRPr="00CF0EAC">
              <w:rPr>
                <w:lang w:val="en-US"/>
              </w:rPr>
              <w:t xml:space="preserve"> from the previous exercise. If you have closed them, open them again as described above.</w:t>
            </w:r>
          </w:p>
        </w:tc>
        <w:tc>
          <w:tcPr>
            <w:tcW w:w="1984" w:type="dxa"/>
            <w:tcBorders>
              <w:left w:val="single" w:sz="4" w:space="0" w:color="D9D9D9" w:themeColor="background1" w:themeShade="D9"/>
            </w:tcBorders>
          </w:tcPr>
          <w:p w14:paraId="2E8CB77D" w14:textId="77777777" w:rsidR="00154BF6" w:rsidRPr="00CF0EAC" w:rsidRDefault="00154BF6">
            <w:pPr>
              <w:pStyle w:val="Margin"/>
              <w:rPr>
                <w:lang w:val="en-US"/>
              </w:rPr>
            </w:pPr>
          </w:p>
          <w:p w14:paraId="6767FE90" w14:textId="4428BD3A" w:rsidR="00154BF6" w:rsidRDefault="00CF0EAC">
            <w:pPr>
              <w:pStyle w:val="Margin"/>
            </w:pPr>
            <w:r>
              <w:t>Initial Screen</w:t>
            </w:r>
          </w:p>
          <w:p w14:paraId="1B9DD772" w14:textId="77777777" w:rsidR="00154BF6" w:rsidRDefault="00154BF6">
            <w:pPr>
              <w:pStyle w:val="Margin"/>
            </w:pPr>
          </w:p>
        </w:tc>
      </w:tr>
      <w:tr w:rsidR="00154BF6" w14:paraId="327856EB" w14:textId="77777777">
        <w:trPr>
          <w:trHeight w:val="513"/>
        </w:trPr>
        <w:tc>
          <w:tcPr>
            <w:tcW w:w="7654"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7284A65F" w14:textId="468A676F" w:rsidR="00154BF6" w:rsidRPr="00CF0EAC" w:rsidRDefault="00CF0EAC">
            <w:pPr>
              <w:pStyle w:val="Graphic"/>
              <w:jc w:val="left"/>
              <w:rPr>
                <w:lang w:val="en-US"/>
              </w:rPr>
            </w:pPr>
            <w:r w:rsidRPr="00CF0EAC">
              <w:rPr>
                <w:lang w:val="en-US"/>
              </w:rPr>
              <w:t xml:space="preserve">In the ribbon, go to </w:t>
            </w:r>
            <w:r w:rsidRPr="00CF0EAC">
              <w:rPr>
                <w:rStyle w:val="Hervorhebung"/>
                <w:lang w:val="en-US"/>
              </w:rPr>
              <w:t>File</w:t>
            </w:r>
            <w:r w:rsidRPr="00CF0EAC">
              <w:rPr>
                <w:lang w:val="en-US"/>
              </w:rPr>
              <w:t xml:space="preserve"> and choose </w:t>
            </w:r>
            <w:r w:rsidRPr="00CF0EAC">
              <w:rPr>
                <w:rStyle w:val="Hervorhebung"/>
                <w:b/>
                <w:i w:val="0"/>
                <w:lang w:val="en-US"/>
              </w:rPr>
              <w:t>Save As…</w:t>
            </w:r>
            <w:r w:rsidRPr="00CF0EAC">
              <w:rPr>
                <w:lang w:val="en-US"/>
              </w:rPr>
              <w:t>.</w:t>
            </w:r>
          </w:p>
        </w:tc>
        <w:tc>
          <w:tcPr>
            <w:tcW w:w="1984" w:type="dxa"/>
            <w:tcBorders>
              <w:left w:val="single" w:sz="4" w:space="0" w:color="D9D9D9" w:themeColor="background1" w:themeShade="D9"/>
            </w:tcBorders>
            <w:shd w:val="clear" w:color="auto" w:fill="auto"/>
          </w:tcPr>
          <w:p w14:paraId="6D7A31C4" w14:textId="77777777" w:rsidR="00154BF6" w:rsidRPr="00CF0EAC" w:rsidRDefault="00154BF6">
            <w:pPr>
              <w:pStyle w:val="Margin"/>
              <w:rPr>
                <w:lang w:val="en-US"/>
              </w:rPr>
            </w:pPr>
          </w:p>
          <w:p w14:paraId="65EF901B" w14:textId="21888ACE" w:rsidR="00154BF6" w:rsidRDefault="00CF0EAC">
            <w:pPr>
              <w:pStyle w:val="Margin"/>
            </w:pPr>
            <w:r>
              <w:t>Save As…</w:t>
            </w:r>
          </w:p>
        </w:tc>
      </w:tr>
      <w:tr w:rsidR="00154BF6" w14:paraId="339488AE" w14:textId="77777777">
        <w:trPr>
          <w:trHeight w:val="513"/>
        </w:trPr>
        <w:tc>
          <w:tcPr>
            <w:tcW w:w="7654"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77066967" w14:textId="1164461A" w:rsidR="00154BF6" w:rsidRDefault="00CF0EAC">
            <w:pPr>
              <w:pStyle w:val="Graphic"/>
            </w:pPr>
            <w:r>
              <w:rPr>
                <w:noProof/>
              </w:rPr>
              <w:drawing>
                <wp:inline distT="0" distB="0" distL="0" distR="0" wp14:anchorId="4EE21109" wp14:editId="282588ED">
                  <wp:extent cx="3774332" cy="1148361"/>
                  <wp:effectExtent l="0" t="0" r="0" b="0"/>
                  <wp:docPr id="47" name="Graphic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802486" cy="1156927"/>
                          </a:xfrm>
                          <a:prstGeom prst="rect">
                            <a:avLst/>
                          </a:prstGeom>
                        </pic:spPr>
                      </pic:pic>
                    </a:graphicData>
                  </a:graphic>
                </wp:inline>
              </w:drawing>
            </w:r>
          </w:p>
        </w:tc>
        <w:tc>
          <w:tcPr>
            <w:tcW w:w="1984" w:type="dxa"/>
            <w:tcBorders>
              <w:left w:val="single" w:sz="4" w:space="0" w:color="D9D9D9" w:themeColor="background1" w:themeShade="D9"/>
            </w:tcBorders>
            <w:shd w:val="clear" w:color="auto" w:fill="auto"/>
          </w:tcPr>
          <w:p w14:paraId="4C069525" w14:textId="77777777" w:rsidR="00154BF6" w:rsidRDefault="00154BF6">
            <w:pPr>
              <w:pStyle w:val="Margin"/>
            </w:pPr>
          </w:p>
        </w:tc>
      </w:tr>
      <w:tr w:rsidR="00154BF6" w:rsidRPr="00FF4C3D" w14:paraId="232B961E" w14:textId="77777777">
        <w:trPr>
          <w:trHeight w:val="513"/>
        </w:trPr>
        <w:tc>
          <w:tcPr>
            <w:tcW w:w="7654"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6C9F50E7" w14:textId="2E18EAA4" w:rsidR="00154BF6" w:rsidRPr="00CF0EAC" w:rsidRDefault="00CF0EAC">
            <w:pPr>
              <w:pStyle w:val="Graphic"/>
              <w:jc w:val="both"/>
              <w:rPr>
                <w:lang w:val="en-US"/>
              </w:rPr>
            </w:pPr>
            <w:r w:rsidRPr="00CF0EAC">
              <w:rPr>
                <w:lang w:val="en-US"/>
              </w:rPr>
              <w:t xml:space="preserve">Select your personal subfolder </w:t>
            </w:r>
            <w:r w:rsidRPr="00CF0EAC">
              <w:rPr>
                <w:rStyle w:val="Hervorhebung"/>
                <w:lang w:val="en-US"/>
              </w:rPr>
              <w:t>Story</w:t>
            </w:r>
            <w:r w:rsidRPr="00CF0EAC">
              <w:rPr>
                <w:lang w:val="en-US"/>
              </w:rPr>
              <w:t xml:space="preserve"> as the location. You can access this via </w:t>
            </w:r>
            <w:r w:rsidRPr="00CF0EAC">
              <w:rPr>
                <w:rStyle w:val="Hervorhebung"/>
                <w:lang w:val="en-US"/>
              </w:rPr>
              <w:t xml:space="preserve">My </w:t>
            </w:r>
            <w:proofErr w:type="gramStart"/>
            <w:r w:rsidRPr="00CF0EAC">
              <w:rPr>
                <w:rStyle w:val="Hervorhebung"/>
                <w:lang w:val="en-US"/>
              </w:rPr>
              <w:t xml:space="preserve">Files </w:t>
            </w:r>
            <w:r w:rsidRPr="00CF0EAC">
              <w:rPr>
                <w:lang w:val="en-US"/>
              </w:rPr>
              <w:t xml:space="preserve"> </w:t>
            </w:r>
            <w:r w:rsidRPr="00CF0EAC">
              <w:rPr>
                <w:color w:val="000080"/>
                <w:lang w:val="en-US"/>
              </w:rPr>
              <w:t>►</w:t>
            </w:r>
            <w:proofErr w:type="gramEnd"/>
            <w:r w:rsidRPr="00CF0EAC">
              <w:rPr>
                <w:lang w:val="en-US"/>
              </w:rPr>
              <w:t xml:space="preserve"> </w:t>
            </w:r>
            <w:r w:rsidRPr="00CF0EAC">
              <w:rPr>
                <w:rStyle w:val="Hervorhebung"/>
                <w:lang w:val="en-US"/>
              </w:rPr>
              <w:t xml:space="preserve"> [your personal folder] </w:t>
            </w:r>
            <w:r w:rsidRPr="00CF0EAC">
              <w:rPr>
                <w:lang w:val="en-US"/>
              </w:rPr>
              <w:t xml:space="preserve"> </w:t>
            </w:r>
            <w:r w:rsidRPr="00CF0EAC">
              <w:rPr>
                <w:color w:val="000080"/>
                <w:lang w:val="en-US"/>
              </w:rPr>
              <w:t>►</w:t>
            </w:r>
            <w:r w:rsidRPr="00CF0EAC">
              <w:rPr>
                <w:lang w:val="en-US"/>
              </w:rPr>
              <w:t xml:space="preserve"> </w:t>
            </w:r>
            <w:r w:rsidRPr="00CF0EAC">
              <w:rPr>
                <w:rStyle w:val="Hervorhebung"/>
                <w:lang w:val="en-US"/>
              </w:rPr>
              <w:t xml:space="preserve"> Stories.</w:t>
            </w:r>
          </w:p>
        </w:tc>
        <w:tc>
          <w:tcPr>
            <w:tcW w:w="1984" w:type="dxa"/>
            <w:tcBorders>
              <w:left w:val="single" w:sz="4" w:space="0" w:color="D9D9D9" w:themeColor="background1" w:themeShade="D9"/>
            </w:tcBorders>
            <w:shd w:val="clear" w:color="auto" w:fill="auto"/>
          </w:tcPr>
          <w:p w14:paraId="36EFA8CD" w14:textId="77777777" w:rsidR="00154BF6" w:rsidRPr="00CF0EAC" w:rsidRDefault="00154BF6">
            <w:pPr>
              <w:pStyle w:val="Margin"/>
              <w:rPr>
                <w:lang w:val="en-US"/>
              </w:rPr>
            </w:pPr>
          </w:p>
        </w:tc>
      </w:tr>
      <w:tr w:rsidR="00154BF6" w14:paraId="76BF707C" w14:textId="77777777">
        <w:trPr>
          <w:trHeight w:val="513"/>
        </w:trPr>
        <w:tc>
          <w:tcPr>
            <w:tcW w:w="7654"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72BF4725" w14:textId="17C2BC9D" w:rsidR="00154BF6" w:rsidRDefault="00CF0EAC">
            <w:pPr>
              <w:pStyle w:val="Graphic"/>
              <w:jc w:val="both"/>
            </w:pPr>
            <w:r w:rsidRPr="00CF0EAC">
              <w:rPr>
                <w:lang w:val="en-US"/>
              </w:rPr>
              <w:t xml:space="preserve">In the </w:t>
            </w:r>
            <w:r w:rsidRPr="00CF0EAC">
              <w:rPr>
                <w:i/>
                <w:lang w:val="en-US"/>
              </w:rPr>
              <w:t>Name</w:t>
            </w:r>
            <w:r w:rsidRPr="00CF0EAC">
              <w:rPr>
                <w:lang w:val="en-US"/>
              </w:rPr>
              <w:t xml:space="preserve"> field, add your three-character </w:t>
            </w:r>
            <w:proofErr w:type="gramStart"/>
            <w:r w:rsidRPr="00CF0EAC">
              <w:rPr>
                <w:lang w:val="en-US"/>
              </w:rPr>
              <w:t xml:space="preserve">ID </w:t>
            </w:r>
            <w:r w:rsidRPr="00CF0EAC">
              <w:rPr>
                <w:b/>
                <w:lang w:val="en-US"/>
              </w:rPr>
              <w:t xml:space="preserve"> [</w:t>
            </w:r>
            <w:proofErr w:type="gramEnd"/>
            <w:r w:rsidRPr="00CF0EAC">
              <w:rPr>
                <w:b/>
                <w:lang w:val="en-US"/>
              </w:rPr>
              <w:t>###]</w:t>
            </w:r>
            <w:r w:rsidRPr="00CF0EAC">
              <w:rPr>
                <w:lang w:val="en-US"/>
              </w:rPr>
              <w:t xml:space="preserve"> as a prefix to the name of the story. </w:t>
            </w:r>
            <w:r>
              <w:t xml:space="preserve">Finally, confirm the window with </w:t>
            </w:r>
            <w:r>
              <w:rPr>
                <w:rStyle w:val="Hervorhebung"/>
                <w:b/>
                <w:i w:val="0"/>
              </w:rPr>
              <w:t>Save</w:t>
            </w:r>
            <w:r>
              <w:t>.</w:t>
            </w:r>
          </w:p>
        </w:tc>
        <w:tc>
          <w:tcPr>
            <w:tcW w:w="1984" w:type="dxa"/>
            <w:tcBorders>
              <w:left w:val="single" w:sz="4" w:space="0" w:color="D9D9D9" w:themeColor="background1" w:themeShade="D9"/>
            </w:tcBorders>
            <w:shd w:val="clear" w:color="auto" w:fill="auto"/>
          </w:tcPr>
          <w:p w14:paraId="398894E8" w14:textId="77777777" w:rsidR="00154BF6" w:rsidRDefault="00154BF6">
            <w:pPr>
              <w:pStyle w:val="Margin"/>
            </w:pPr>
          </w:p>
          <w:p w14:paraId="5FAFB715" w14:textId="77777777" w:rsidR="00154BF6" w:rsidRDefault="00CF0EAC">
            <w:pPr>
              <w:pStyle w:val="Margin"/>
            </w:pPr>
            <w:r>
              <w:t>###</w:t>
            </w:r>
          </w:p>
          <w:p w14:paraId="2F19402B" w14:textId="6FDC0F2E" w:rsidR="00154BF6" w:rsidRDefault="00CF0EAC">
            <w:pPr>
              <w:pStyle w:val="Margin"/>
            </w:pPr>
            <w:r>
              <w:t>Save</w:t>
            </w:r>
          </w:p>
        </w:tc>
      </w:tr>
      <w:tr w:rsidR="00154BF6" w14:paraId="76461D0B" w14:textId="77777777">
        <w:trPr>
          <w:trHeight w:val="513"/>
        </w:trPr>
        <w:tc>
          <w:tcPr>
            <w:tcW w:w="7654"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1A9C7383" w14:textId="5FCAAC63" w:rsidR="00154BF6" w:rsidRDefault="00B67944">
            <w:pPr>
              <w:pStyle w:val="Graphic"/>
            </w:pPr>
            <w:r>
              <w:rPr>
                <w:noProof/>
              </w:rPr>
              <w:drawing>
                <wp:inline distT="0" distB="0" distL="0" distR="0" wp14:anchorId="7D443577" wp14:editId="3CC41ED3">
                  <wp:extent cx="4723130" cy="1073785"/>
                  <wp:effectExtent l="0" t="0" r="1270" b="0"/>
                  <wp:docPr id="29" name="Grafi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723130" cy="1073785"/>
                          </a:xfrm>
                          <a:prstGeom prst="rect">
                            <a:avLst/>
                          </a:prstGeom>
                        </pic:spPr>
                      </pic:pic>
                    </a:graphicData>
                  </a:graphic>
                </wp:inline>
              </w:drawing>
            </w:r>
          </w:p>
        </w:tc>
        <w:tc>
          <w:tcPr>
            <w:tcW w:w="1984" w:type="dxa"/>
            <w:tcBorders>
              <w:left w:val="single" w:sz="4" w:space="0" w:color="D9D9D9" w:themeColor="background1" w:themeShade="D9"/>
            </w:tcBorders>
            <w:shd w:val="clear" w:color="auto" w:fill="auto"/>
          </w:tcPr>
          <w:p w14:paraId="7F08237B" w14:textId="77777777" w:rsidR="00154BF6" w:rsidRDefault="00154BF6">
            <w:pPr>
              <w:pStyle w:val="Margin"/>
            </w:pPr>
          </w:p>
        </w:tc>
      </w:tr>
      <w:tr w:rsidR="00154BF6" w:rsidRPr="00FF4C3D" w14:paraId="7432B5F1" w14:textId="77777777">
        <w:trPr>
          <w:trHeight w:val="513"/>
        </w:trPr>
        <w:tc>
          <w:tcPr>
            <w:tcW w:w="7654"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5087F684" w14:textId="7D56C02B" w:rsidR="00154BF6" w:rsidRPr="00CF0EAC" w:rsidRDefault="00CF0EAC">
            <w:pPr>
              <w:pStyle w:val="Graphic"/>
              <w:jc w:val="both"/>
              <w:rPr>
                <w:lang w:val="en-US"/>
              </w:rPr>
            </w:pPr>
            <w:r w:rsidRPr="00CF0EAC">
              <w:rPr>
                <w:lang w:val="en-US"/>
              </w:rPr>
              <w:t>The story has now been saved as a copy in your subfolder and you'll continue working in your own story from here.</w:t>
            </w:r>
          </w:p>
        </w:tc>
        <w:tc>
          <w:tcPr>
            <w:tcW w:w="1984" w:type="dxa"/>
            <w:tcBorders>
              <w:left w:val="single" w:sz="4" w:space="0" w:color="D9D9D9" w:themeColor="background1" w:themeShade="D9"/>
            </w:tcBorders>
            <w:shd w:val="clear" w:color="auto" w:fill="auto"/>
          </w:tcPr>
          <w:p w14:paraId="0B0905DD" w14:textId="77777777" w:rsidR="00154BF6" w:rsidRPr="00CF0EAC" w:rsidRDefault="00154BF6">
            <w:pPr>
              <w:pStyle w:val="Margin"/>
              <w:rPr>
                <w:lang w:val="en-US"/>
              </w:rPr>
            </w:pPr>
          </w:p>
        </w:tc>
      </w:tr>
      <w:tr w:rsidR="00154BF6" w14:paraId="2140A596" w14:textId="77777777">
        <w:trPr>
          <w:trHeight w:val="513"/>
        </w:trPr>
        <w:tc>
          <w:tcPr>
            <w:tcW w:w="7654"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0184422F" w14:textId="3AB77AC9" w:rsidR="00154BF6" w:rsidRDefault="00CF0EAC">
            <w:pPr>
              <w:pStyle w:val="Graphic"/>
            </w:pPr>
            <w:r>
              <w:rPr>
                <w:noProof/>
              </w:rPr>
              <w:drawing>
                <wp:inline distT="0" distB="0" distL="0" distR="0" wp14:anchorId="2BEE53AA" wp14:editId="034C11F2">
                  <wp:extent cx="4163439" cy="1402150"/>
                  <wp:effectExtent l="0" t="0" r="8890" b="7620"/>
                  <wp:docPr id="46" name="Graphic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203764" cy="1415730"/>
                          </a:xfrm>
                          <a:prstGeom prst="rect">
                            <a:avLst/>
                          </a:prstGeom>
                        </pic:spPr>
                      </pic:pic>
                    </a:graphicData>
                  </a:graphic>
                </wp:inline>
              </w:drawing>
            </w:r>
          </w:p>
        </w:tc>
        <w:tc>
          <w:tcPr>
            <w:tcW w:w="1984" w:type="dxa"/>
            <w:tcBorders>
              <w:left w:val="single" w:sz="4" w:space="0" w:color="D9D9D9" w:themeColor="background1" w:themeShade="D9"/>
            </w:tcBorders>
            <w:shd w:val="clear" w:color="auto" w:fill="auto"/>
          </w:tcPr>
          <w:p w14:paraId="58F3EFBA" w14:textId="77777777" w:rsidR="00154BF6" w:rsidRDefault="00154BF6">
            <w:pPr>
              <w:pStyle w:val="Margin"/>
            </w:pPr>
          </w:p>
        </w:tc>
      </w:tr>
      <w:tr w:rsidR="00154BF6" w14:paraId="64D645C7" w14:textId="77777777">
        <w:trPr>
          <w:trHeight w:val="454"/>
        </w:trPr>
        <w:tc>
          <w:tcPr>
            <w:tcW w:w="7654" w:type="dxa"/>
            <w:gridSpan w:val="2"/>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481D3E5D" w14:textId="77777777" w:rsidR="00154BF6" w:rsidRDefault="00CF0EAC">
            <w:pPr>
              <w:pStyle w:val="P68B1DB1-Graphic1"/>
              <w:tabs>
                <w:tab w:val="left" w:pos="540"/>
                <w:tab w:val="right" w:pos="7438"/>
              </w:tabs>
              <w:jc w:val="right"/>
            </w:pPr>
            <w:r>
              <w:rPr>
                <w:noProof/>
              </w:rPr>
              <mc:AlternateContent>
                <mc:Choice Requires="wps">
                  <w:drawing>
                    <wp:inline distT="0" distB="0" distL="0" distR="0" wp14:anchorId="4D5B1949" wp14:editId="3AE5D22C">
                      <wp:extent cx="144145" cy="144145"/>
                      <wp:effectExtent l="13970" t="12700" r="13335" b="5080"/>
                      <wp:docPr id="1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145" cy="14414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rect w14:anchorId="4C7B80DD" id="Rectangle 2"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">
                      <w10:anchorlock/>
                    </v:rect>
                  </w:pict>
                </mc:Fallback>
              </mc:AlternateContent>
            </w:r>
          </w:p>
        </w:tc>
        <w:tc>
          <w:tcPr>
            <w:tcW w:w="1984" w:type="dxa"/>
            <w:tcBorders>
              <w:left w:val="single" w:sz="4" w:space="0" w:color="D9D9D9" w:themeColor="background1" w:themeShade="D9"/>
            </w:tcBorders>
            <w:shd w:val="clear" w:color="auto" w:fill="auto"/>
          </w:tcPr>
          <w:p w14:paraId="6128B133" w14:textId="77777777" w:rsidR="00154BF6" w:rsidRDefault="00154BF6">
            <w:pPr>
              <w:pStyle w:val="Margin"/>
            </w:pPr>
          </w:p>
          <w:p w14:paraId="24EE4B94" w14:textId="56890523" w:rsidR="00154BF6" w:rsidRDefault="00154BF6">
            <w:pPr>
              <w:pStyle w:val="Margin"/>
              <w:jc w:val="left"/>
            </w:pPr>
          </w:p>
        </w:tc>
      </w:tr>
    </w:tbl>
    <w:p w14:paraId="2BD0DEC7" w14:textId="5C8EE48C" w:rsidR="00154BF6" w:rsidRDefault="00154BF6">
      <w:pPr>
        <w:spacing w:before="0" w:after="0" w:line="240" w:lineRule="auto"/>
      </w:pPr>
    </w:p>
    <w:p w14:paraId="30FFF26E" w14:textId="0F329E5C" w:rsidR="00154BF6" w:rsidRDefault="00154BF6">
      <w:pPr>
        <w:spacing w:before="0" w:after="0" w:line="240" w:lineRule="auto"/>
      </w:pPr>
    </w:p>
    <w:p w14:paraId="35E21523" w14:textId="77777777" w:rsidR="00154BF6" w:rsidRDefault="00154BF6">
      <w:pPr>
        <w:spacing w:before="0" w:after="0" w:line="240" w:lineRule="auto"/>
      </w:pPr>
    </w:p>
    <w:tbl>
      <w:tblPr>
        <w:tblpPr w:leftFromText="142" w:rightFromText="142" w:vertAnchor="text" w:tblpY="1"/>
        <w:tblOverlap w:val="never"/>
        <w:tblW w:w="9638" w:type="dxa"/>
        <w:tblLayout w:type="fixed"/>
        <w:tblLook w:val="04A0" w:firstRow="1" w:lastRow="0" w:firstColumn="1" w:lastColumn="0" w:noHBand="0" w:noVBand="1"/>
      </w:tblPr>
      <w:tblGrid>
        <w:gridCol w:w="1134"/>
        <w:gridCol w:w="6520"/>
        <w:gridCol w:w="1984"/>
      </w:tblGrid>
      <w:tr w:rsidR="00154BF6" w14:paraId="4F8A4687" w14:textId="77777777">
        <w:trPr>
          <w:trHeight w:val="850"/>
        </w:trPr>
        <w:tc>
          <w:tcPr>
            <w:tcW w:w="1134" w:type="dxa"/>
          </w:tcPr>
          <w:p w14:paraId="06FF4267" w14:textId="77777777" w:rsidR="00154BF6" w:rsidRDefault="00CF0EAC">
            <w:pPr>
              <w:spacing w:before="0"/>
              <w:jc w:val="right"/>
            </w:pPr>
            <w:r>
              <w:lastRenderedPageBreak/>
              <w:br w:type="page"/>
            </w:r>
            <w:r>
              <w:br w:type="page"/>
            </w:r>
            <w:r>
              <w:rPr>
                <w:noProof/>
              </w:rPr>
              <mc:AlternateContent>
                <mc:Choice Requires="wps">
                  <w:drawing>
                    <wp:inline distT="0" distB="0" distL="0" distR="0" wp14:anchorId="1DBCB4DC" wp14:editId="6B730B59">
                      <wp:extent cx="265430" cy="247650"/>
                      <wp:effectExtent l="0" t="0" r="3175" b="1905"/>
                      <wp:docPr id="1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5430" cy="24765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09D0ED" id="Rectangle 3" o:spid="_x0000_s1026" style="width:20.9pt;height:1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" fillcolor="navy" stroked="f">
                      <w10:anchorlock/>
                    </v:rect>
                  </w:pict>
                </mc:Fallback>
              </mc:AlternateContent>
            </w:r>
          </w:p>
        </w:tc>
        <w:tc>
          <w:tcPr>
            <w:tcW w:w="8504" w:type="dxa"/>
            <w:gridSpan w:val="2"/>
          </w:tcPr>
          <w:p w14:paraId="09A30F2F" w14:textId="33277E91" w:rsidR="00154BF6" w:rsidRDefault="00CF0EAC">
            <w:pPr>
              <w:pStyle w:val="berschrift"/>
            </w:pPr>
            <w:bookmarkStart w:id="7" w:name="_Toc192574625"/>
            <w:r>
              <w:t>SAC 5</w:t>
            </w:r>
            <w:r w:rsidR="00DF26B5">
              <w:t>:</w:t>
            </w:r>
            <w:r>
              <w:t xml:space="preserve"> Add Page Filter</w:t>
            </w:r>
            <w:bookmarkEnd w:id="7"/>
          </w:p>
        </w:tc>
      </w:tr>
      <w:tr w:rsidR="00154BF6" w14:paraId="1A220D22" w14:textId="77777777">
        <w:trPr>
          <w:trHeight w:val="905"/>
        </w:trPr>
        <w:tc>
          <w:tcPr>
            <w:tcW w:w="7654" w:type="dxa"/>
            <w:gridSpan w:val="2"/>
            <w:shd w:val="clear" w:color="auto" w:fill="D9D9D9"/>
          </w:tcPr>
          <w:p w14:paraId="06C09BB0" w14:textId="77249AD8" w:rsidR="00154BF6" w:rsidRPr="00CF0EAC" w:rsidRDefault="00CF0EAC">
            <w:pPr>
              <w:pStyle w:val="AufgabeBeschreibungName"/>
              <w:jc w:val="both"/>
              <w:rPr>
                <w:lang w:val="en-US"/>
              </w:rPr>
            </w:pPr>
            <w:proofErr w:type="gramStart"/>
            <w:r w:rsidRPr="00CF0EAC">
              <w:rPr>
                <w:lang w:val="en-US"/>
              </w:rPr>
              <w:t xml:space="preserve">Task </w:t>
            </w:r>
            <w:r w:rsidRPr="00CF0EAC">
              <w:rPr>
                <w:b w:val="0"/>
                <w:lang w:val="en-US"/>
              </w:rPr>
              <w:t xml:space="preserve"> Add</w:t>
            </w:r>
            <w:proofErr w:type="gramEnd"/>
            <w:r w:rsidRPr="00CF0EAC">
              <w:rPr>
                <w:b w:val="0"/>
                <w:lang w:val="en-US"/>
              </w:rPr>
              <w:t xml:space="preserve"> another page filter. </w:t>
            </w:r>
          </w:p>
          <w:p w14:paraId="26215EF8" w14:textId="4F11110A" w:rsidR="00154BF6" w:rsidRPr="00CF0EAC" w:rsidRDefault="00CF0EAC">
            <w:pPr>
              <w:jc w:val="both"/>
              <w:rPr>
                <w:lang w:val="en-US"/>
              </w:rPr>
            </w:pPr>
            <w:r w:rsidRPr="00CF0EAC">
              <w:rPr>
                <w:b/>
                <w:lang w:val="en-US"/>
              </w:rPr>
              <w:t>Description</w:t>
            </w:r>
            <w:r w:rsidRPr="00CF0EAC">
              <w:rPr>
                <w:lang w:val="en-US"/>
              </w:rPr>
              <w:t xml:space="preserve"> On the third page (</w:t>
            </w:r>
            <w:r w:rsidRPr="00CF0EAC">
              <w:rPr>
                <w:rStyle w:val="Hervorhebung"/>
                <w:lang w:val="en-US"/>
              </w:rPr>
              <w:t>Sales Quantity</w:t>
            </w:r>
            <w:r w:rsidRPr="00CF0EAC">
              <w:rPr>
                <w:lang w:val="en-US"/>
              </w:rPr>
              <w:t xml:space="preserve">), additionally add a filter by calendar month. </w:t>
            </w:r>
          </w:p>
        </w:tc>
        <w:tc>
          <w:tcPr>
            <w:tcW w:w="1984" w:type="dxa"/>
            <w:tcBorders>
              <w:left w:val="nil"/>
            </w:tcBorders>
            <w:shd w:val="clear" w:color="auto" w:fill="D9D9D9"/>
          </w:tcPr>
          <w:p w14:paraId="69451420" w14:textId="70D42676" w:rsidR="00154BF6" w:rsidRDefault="00CF0EAC">
            <w:pPr>
              <w:pStyle w:val="ZeitTime"/>
            </w:pPr>
            <w:r>
              <w:rPr>
                <w:b/>
              </w:rPr>
              <w:t>Time</w:t>
            </w:r>
            <w:r>
              <w:t xml:space="preserve"> 10 min.</w:t>
            </w:r>
          </w:p>
        </w:tc>
      </w:tr>
      <w:tr w:rsidR="00154BF6" w14:paraId="7A35E370" w14:textId="77777777">
        <w:trPr>
          <w:trHeight w:val="272"/>
        </w:trPr>
        <w:tc>
          <w:tcPr>
            <w:tcW w:w="7654" w:type="dxa"/>
            <w:gridSpan w:val="2"/>
            <w:shd w:val="clear" w:color="auto" w:fill="FFFFFF" w:themeFill="background1"/>
          </w:tcPr>
          <w:p w14:paraId="275E8E58" w14:textId="77777777" w:rsidR="00154BF6" w:rsidRDefault="00154BF6">
            <w:pPr>
              <w:pStyle w:val="AufgabeBeschreibungName"/>
              <w:spacing w:before="0" w:after="0"/>
            </w:pPr>
          </w:p>
        </w:tc>
        <w:tc>
          <w:tcPr>
            <w:tcW w:w="1984" w:type="dxa"/>
            <w:tcBorders>
              <w:left w:val="nil"/>
            </w:tcBorders>
            <w:shd w:val="clear" w:color="auto" w:fill="FFFFFF" w:themeFill="background1"/>
          </w:tcPr>
          <w:p w14:paraId="71879A43" w14:textId="77777777" w:rsidR="00154BF6" w:rsidRDefault="00154BF6">
            <w:pPr>
              <w:pStyle w:val="ZeitTime"/>
              <w:spacing w:before="0" w:after="0"/>
            </w:pPr>
          </w:p>
        </w:tc>
      </w:tr>
      <w:tr w:rsidR="00154BF6" w14:paraId="1BC97075" w14:textId="77777777">
        <w:trPr>
          <w:trHeight w:val="513"/>
        </w:trPr>
        <w:tc>
          <w:tcPr>
            <w:tcW w:w="7654" w:type="dxa"/>
            <w:gridSpan w:val="2"/>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7A3AE3B6" w14:textId="60CEF961" w:rsidR="00154BF6" w:rsidRPr="00CF0EAC" w:rsidRDefault="00CF0EAC">
            <w:pPr>
              <w:pStyle w:val="Graphic"/>
              <w:jc w:val="both"/>
              <w:rPr>
                <w:lang w:val="en-US"/>
              </w:rPr>
            </w:pPr>
            <w:r w:rsidRPr="00CF0EAC">
              <w:rPr>
                <w:lang w:val="en-US"/>
              </w:rPr>
              <w:t xml:space="preserve">You have still opened your story </w:t>
            </w:r>
            <w:r w:rsidRPr="00CF0EAC">
              <w:rPr>
                <w:i/>
                <w:lang w:val="en-US"/>
              </w:rPr>
              <w:t>### Story (exercise, Story Builder)</w:t>
            </w:r>
            <w:r w:rsidRPr="00CF0EAC">
              <w:rPr>
                <w:lang w:val="en-US"/>
              </w:rPr>
              <w:t xml:space="preserve"> from the previous exercise. If you have closed them, open them again as described above.</w:t>
            </w:r>
          </w:p>
        </w:tc>
        <w:tc>
          <w:tcPr>
            <w:tcW w:w="1984" w:type="dxa"/>
            <w:tcBorders>
              <w:left w:val="single" w:sz="4" w:space="0" w:color="D9D9D9" w:themeColor="background1" w:themeShade="D9"/>
            </w:tcBorders>
          </w:tcPr>
          <w:p w14:paraId="403EAE43" w14:textId="77777777" w:rsidR="00154BF6" w:rsidRPr="00CF0EAC" w:rsidRDefault="00154BF6">
            <w:pPr>
              <w:pStyle w:val="Margin"/>
              <w:rPr>
                <w:lang w:val="en-US"/>
              </w:rPr>
            </w:pPr>
          </w:p>
          <w:p w14:paraId="3FB00CD8" w14:textId="2458193E" w:rsidR="00154BF6" w:rsidRDefault="00CF0EAC">
            <w:pPr>
              <w:pStyle w:val="Margin"/>
            </w:pPr>
            <w:r>
              <w:t>Initial Screen</w:t>
            </w:r>
          </w:p>
          <w:p w14:paraId="5FE97F67" w14:textId="77777777" w:rsidR="00154BF6" w:rsidRDefault="00154BF6">
            <w:pPr>
              <w:pStyle w:val="Margin"/>
            </w:pPr>
          </w:p>
        </w:tc>
      </w:tr>
      <w:tr w:rsidR="00154BF6" w:rsidRPr="00FF4C3D" w14:paraId="3EA01DC9" w14:textId="77777777">
        <w:trPr>
          <w:trHeight w:val="513"/>
        </w:trPr>
        <w:tc>
          <w:tcPr>
            <w:tcW w:w="7654"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4D14261D" w14:textId="189C9FE5" w:rsidR="00154BF6" w:rsidRPr="00CF0EAC" w:rsidRDefault="00CF0EAC">
            <w:pPr>
              <w:pStyle w:val="Graphic"/>
              <w:jc w:val="both"/>
              <w:rPr>
                <w:lang w:val="en-US"/>
              </w:rPr>
            </w:pPr>
            <w:r w:rsidRPr="00CF0EAC">
              <w:rPr>
                <w:lang w:val="en-US"/>
              </w:rPr>
              <w:t xml:space="preserve">In comparison to the template story, in which you only had display rights, you now see the button </w:t>
            </w:r>
            <w:r>
              <w:object w:dxaOrig="1275" w:dyaOrig="390" w14:anchorId="390696E0">
                <v:shape id="_x0000_i1028" type="#_x0000_t75" style="width:57.75pt;height:14.25pt" o:ole="">
                  <v:imagedata r:id="rId33" o:title=""/>
                </v:shape>
                <o:OLEObject Type="Embed" ProgID="PBrush" ShapeID="_x0000_i1028" DrawAspect="Content" ObjectID="_1803716990" r:id="rId34"/>
              </w:object>
            </w:r>
            <w:r w:rsidRPr="00CF0EAC">
              <w:rPr>
                <w:lang w:val="en-US"/>
              </w:rPr>
              <w:t xml:space="preserve"> in the menu bar at the top right. You can use this to switch back and forth between </w:t>
            </w:r>
            <w:r w:rsidRPr="00CF0EAC">
              <w:rPr>
                <w:i/>
                <w:lang w:val="en-US"/>
              </w:rPr>
              <w:t>edit</w:t>
            </w:r>
            <w:r w:rsidRPr="00CF0EAC">
              <w:rPr>
                <w:lang w:val="en-US"/>
              </w:rPr>
              <w:t xml:space="preserve"> and </w:t>
            </w:r>
            <w:r w:rsidRPr="00CF0EAC">
              <w:rPr>
                <w:i/>
                <w:lang w:val="en-US"/>
              </w:rPr>
              <w:t>view</w:t>
            </w:r>
            <w:r w:rsidRPr="00CF0EAC">
              <w:rPr>
                <w:lang w:val="en-US"/>
              </w:rPr>
              <w:t xml:space="preserve"> modes. Click on </w:t>
            </w:r>
            <w:r w:rsidRPr="00CF0EAC">
              <w:rPr>
                <w:b/>
                <w:lang w:val="en-US"/>
              </w:rPr>
              <w:t>Edit</w:t>
            </w:r>
            <w:r w:rsidRPr="00CF0EAC">
              <w:rPr>
                <w:lang w:val="en-US"/>
              </w:rPr>
              <w:t xml:space="preserve"> so that this part of the button is </w:t>
            </w:r>
            <w:proofErr w:type="gramStart"/>
            <w:r w:rsidRPr="00CF0EAC">
              <w:rPr>
                <w:lang w:val="en-US"/>
              </w:rPr>
              <w:t xml:space="preserve">colored </w:t>
            </w:r>
            <w:proofErr w:type="gramEnd"/>
            <w:r>
              <w:object w:dxaOrig="1275" w:dyaOrig="390" w14:anchorId="4CD6EAB6">
                <v:shape id="_x0000_i1029" type="#_x0000_t75" style="width:57.75pt;height:14.25pt" o:ole="">
                  <v:imagedata r:id="rId35" o:title=""/>
                </v:shape>
                <o:OLEObject Type="Embed" ProgID="PBrush" ShapeID="_x0000_i1029" DrawAspect="Content" ObjectID="_1803716991" r:id="rId36"/>
              </w:object>
            </w:r>
            <w:r w:rsidRPr="00CF0EAC">
              <w:rPr>
                <w:lang w:val="en-US"/>
              </w:rPr>
              <w:t>. As a result, you now see the menu bar for editing.</w:t>
            </w:r>
          </w:p>
        </w:tc>
        <w:tc>
          <w:tcPr>
            <w:tcW w:w="1984" w:type="dxa"/>
            <w:tcBorders>
              <w:left w:val="single" w:sz="4" w:space="0" w:color="D9D9D9" w:themeColor="background1" w:themeShade="D9"/>
            </w:tcBorders>
            <w:shd w:val="clear" w:color="auto" w:fill="auto"/>
          </w:tcPr>
          <w:p w14:paraId="48887EB1" w14:textId="77777777" w:rsidR="00154BF6" w:rsidRPr="00CF0EAC" w:rsidRDefault="00154BF6">
            <w:pPr>
              <w:pStyle w:val="Margin"/>
              <w:rPr>
                <w:lang w:val="en-US"/>
              </w:rPr>
            </w:pPr>
          </w:p>
          <w:p w14:paraId="2A1A7FFA" w14:textId="77777777" w:rsidR="00154BF6" w:rsidRPr="00CF0EAC" w:rsidRDefault="00CF0EAC">
            <w:pPr>
              <w:pStyle w:val="Margin"/>
              <w:rPr>
                <w:lang w:val="en-US"/>
              </w:rPr>
            </w:pPr>
            <w:r w:rsidRPr="00CF0EAC">
              <w:rPr>
                <w:lang w:val="en-US"/>
              </w:rPr>
              <w:t>Edit vs. View Mode</w:t>
            </w:r>
          </w:p>
          <w:p w14:paraId="19070D90" w14:textId="66BC4629" w:rsidR="00154BF6" w:rsidRPr="00CF0EAC" w:rsidRDefault="00CF0EAC">
            <w:pPr>
              <w:pStyle w:val="Margin"/>
              <w:rPr>
                <w:lang w:val="en-US"/>
              </w:rPr>
            </w:pPr>
            <w:r w:rsidRPr="00CF0EAC">
              <w:rPr>
                <w:lang w:val="en-US"/>
              </w:rPr>
              <w:br/>
            </w:r>
            <w:r w:rsidRPr="00CF0EAC">
              <w:rPr>
                <w:lang w:val="en-US"/>
              </w:rPr>
              <w:br/>
            </w:r>
            <w:r w:rsidRPr="00CF0EAC">
              <w:rPr>
                <w:lang w:val="en-US"/>
              </w:rPr>
              <w:br/>
              <w:t>Edit</w:t>
            </w:r>
          </w:p>
        </w:tc>
      </w:tr>
      <w:tr w:rsidR="00154BF6" w14:paraId="1E945330" w14:textId="77777777">
        <w:trPr>
          <w:trHeight w:val="513"/>
        </w:trPr>
        <w:tc>
          <w:tcPr>
            <w:tcW w:w="7654"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5CEBDA45" w14:textId="17235246" w:rsidR="00154BF6" w:rsidRDefault="00CF0EAC">
            <w:pPr>
              <w:pStyle w:val="Graphic"/>
            </w:pPr>
            <w:r>
              <w:rPr>
                <w:noProof/>
              </w:rPr>
              <w:drawing>
                <wp:inline distT="0" distB="0" distL="0" distR="0" wp14:anchorId="41180240" wp14:editId="511B1B47">
                  <wp:extent cx="4723130" cy="555625"/>
                  <wp:effectExtent l="0" t="0" r="1270" b="0"/>
                  <wp:docPr id="49" name="Graphic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723130" cy="555625"/>
                          </a:xfrm>
                          <a:prstGeom prst="rect">
                            <a:avLst/>
                          </a:prstGeom>
                        </pic:spPr>
                      </pic:pic>
                    </a:graphicData>
                  </a:graphic>
                </wp:inline>
              </w:drawing>
            </w:r>
          </w:p>
        </w:tc>
        <w:tc>
          <w:tcPr>
            <w:tcW w:w="1984" w:type="dxa"/>
            <w:tcBorders>
              <w:left w:val="single" w:sz="4" w:space="0" w:color="D9D9D9" w:themeColor="background1" w:themeShade="D9"/>
            </w:tcBorders>
            <w:shd w:val="clear" w:color="auto" w:fill="auto"/>
          </w:tcPr>
          <w:p w14:paraId="5F216108" w14:textId="77777777" w:rsidR="00154BF6" w:rsidRDefault="00154BF6">
            <w:pPr>
              <w:pStyle w:val="Margin"/>
            </w:pPr>
          </w:p>
        </w:tc>
      </w:tr>
      <w:tr w:rsidR="00154BF6" w:rsidRPr="00FF4C3D" w14:paraId="4B49D404" w14:textId="77777777">
        <w:trPr>
          <w:trHeight w:val="513"/>
        </w:trPr>
        <w:tc>
          <w:tcPr>
            <w:tcW w:w="7654"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1B9D4135" w14:textId="15DEC6FA" w:rsidR="00154BF6" w:rsidRPr="00CF0EAC" w:rsidRDefault="00CF0EAC">
            <w:pPr>
              <w:pStyle w:val="Graphic"/>
              <w:jc w:val="both"/>
              <w:rPr>
                <w:lang w:val="en-US"/>
              </w:rPr>
            </w:pPr>
            <w:r w:rsidRPr="00CF0EAC">
              <w:rPr>
                <w:lang w:val="en-US"/>
              </w:rPr>
              <w:t xml:space="preserve">Switch to the </w:t>
            </w:r>
            <w:r w:rsidRPr="00CF0EAC">
              <w:rPr>
                <w:i/>
                <w:lang w:val="en-US"/>
              </w:rPr>
              <w:t>Sales Quantity</w:t>
            </w:r>
            <w:r w:rsidRPr="00CF0EAC">
              <w:rPr>
                <w:lang w:val="en-US"/>
              </w:rPr>
              <w:t xml:space="preserve"> tab page.</w:t>
            </w:r>
          </w:p>
        </w:tc>
        <w:tc>
          <w:tcPr>
            <w:tcW w:w="1984" w:type="dxa"/>
            <w:tcBorders>
              <w:left w:val="single" w:sz="4" w:space="0" w:color="D9D9D9" w:themeColor="background1" w:themeShade="D9"/>
            </w:tcBorders>
            <w:shd w:val="clear" w:color="auto" w:fill="auto"/>
          </w:tcPr>
          <w:p w14:paraId="7ADB549C" w14:textId="77777777" w:rsidR="00154BF6" w:rsidRPr="00CF0EAC" w:rsidRDefault="00154BF6">
            <w:pPr>
              <w:pStyle w:val="Margin"/>
              <w:rPr>
                <w:lang w:val="en-US"/>
              </w:rPr>
            </w:pPr>
          </w:p>
        </w:tc>
      </w:tr>
      <w:tr w:rsidR="00154BF6" w:rsidRPr="00FF4C3D" w14:paraId="77648C53" w14:textId="77777777">
        <w:trPr>
          <w:trHeight w:val="513"/>
        </w:trPr>
        <w:tc>
          <w:tcPr>
            <w:tcW w:w="7654"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282BF7C2" w14:textId="527777AC" w:rsidR="00154BF6" w:rsidRPr="00CF0EAC" w:rsidRDefault="00CF0EAC">
            <w:pPr>
              <w:pStyle w:val="Graphic"/>
              <w:jc w:val="both"/>
              <w:rPr>
                <w:lang w:val="en-US"/>
              </w:rPr>
            </w:pPr>
            <w:r w:rsidRPr="00CF0EAC">
              <w:rPr>
                <w:lang w:val="en-US"/>
              </w:rPr>
              <w:t xml:space="preserve">In the Insert ribbon, choose </w:t>
            </w:r>
            <w:r w:rsidRPr="00CF0EAC">
              <w:rPr>
                <w:rStyle w:val="Hervorhebung"/>
                <w:i w:val="0"/>
                <w:iCs w:val="0"/>
                <w:lang w:val="en-US"/>
              </w:rPr>
              <w:t>the Icon</w:t>
            </w:r>
            <w:r w:rsidRPr="00CF0EAC">
              <w:rPr>
                <w:rStyle w:val="Hervorhebung"/>
                <w:lang w:val="en-US"/>
              </w:rPr>
              <w:t xml:space="preserve"> </w:t>
            </w:r>
            <w:r w:rsidRPr="00CF0EAC">
              <w:rPr>
                <w:rStyle w:val="Hervorhebung"/>
                <w:b/>
                <w:i w:val="0"/>
                <w:iCs w:val="0"/>
                <w:lang w:val="en-US"/>
              </w:rPr>
              <w:t xml:space="preserve">Input </w:t>
            </w:r>
            <w:proofErr w:type="gramStart"/>
            <w:r w:rsidRPr="00CF0EAC">
              <w:rPr>
                <w:rStyle w:val="Hervorhebung"/>
                <w:b/>
                <w:i w:val="0"/>
                <w:iCs w:val="0"/>
                <w:lang w:val="en-US"/>
              </w:rPr>
              <w:t>Control</w:t>
            </w:r>
            <w:r w:rsidRPr="00CF0EAC">
              <w:rPr>
                <w:rStyle w:val="Hervorhebung"/>
                <w:lang w:val="en-US"/>
              </w:rPr>
              <w:t xml:space="preserve"> </w:t>
            </w:r>
            <w:r w:rsidRPr="00CF0EAC">
              <w:rPr>
                <w:lang w:val="en-US"/>
              </w:rPr>
              <w:t xml:space="preserve"> </w:t>
            </w:r>
            <w:proofErr w:type="gramEnd"/>
            <w:r>
              <w:rPr>
                <w:noProof/>
              </w:rPr>
              <w:drawing>
                <wp:inline distT="0" distB="0" distL="0" distR="0" wp14:anchorId="7AA1934E" wp14:editId="78026FD5">
                  <wp:extent cx="287064" cy="219075"/>
                  <wp:effectExtent l="0" t="0" r="9525" b="0"/>
                  <wp:docPr id="54" name="Graphic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87064" cy="219075"/>
                          </a:xfrm>
                          <a:prstGeom prst="rect">
                            <a:avLst/>
                          </a:prstGeom>
                        </pic:spPr>
                      </pic:pic>
                    </a:graphicData>
                  </a:graphic>
                </wp:inline>
              </w:drawing>
            </w:r>
            <w:r w:rsidRPr="00CF0EAC">
              <w:rPr>
                <w:lang w:val="en-US"/>
              </w:rPr>
              <w:t xml:space="preserve">. After clicking on the </w:t>
            </w:r>
            <w:r w:rsidRPr="00CF0EAC">
              <w:rPr>
                <w:rStyle w:val="Hervorhebung"/>
                <w:b/>
                <w:i w:val="0"/>
                <w:lang w:val="en-US"/>
              </w:rPr>
              <w:t>Dimensions</w:t>
            </w:r>
            <w:r w:rsidRPr="00CF0EAC">
              <w:rPr>
                <w:lang w:val="en-US"/>
              </w:rPr>
              <w:t xml:space="preserve"> menu item, choose </w:t>
            </w:r>
            <w:r w:rsidRPr="00CF0EAC">
              <w:rPr>
                <w:b/>
                <w:lang w:val="en-US"/>
              </w:rPr>
              <w:t xml:space="preserve">Calendar </w:t>
            </w:r>
            <w:proofErr w:type="gramStart"/>
            <w:r w:rsidRPr="00CF0EAC">
              <w:rPr>
                <w:rStyle w:val="Hervorhebung"/>
                <w:b/>
                <w:i w:val="0"/>
                <w:lang w:val="en-US"/>
              </w:rPr>
              <w:t>month</w:t>
            </w:r>
            <w:r w:rsidRPr="00CF0EAC">
              <w:rPr>
                <w:lang w:val="en-US"/>
              </w:rPr>
              <w:t xml:space="preserve"> </w:t>
            </w:r>
            <w:r w:rsidRPr="00CF0EAC">
              <w:rPr>
                <w:i/>
                <w:lang w:val="en-US"/>
              </w:rPr>
              <w:t xml:space="preserve"> </w:t>
            </w:r>
            <w:r w:rsidRPr="00CF0EAC">
              <w:rPr>
                <w:rStyle w:val="Hervorhebung"/>
                <w:i w:val="0"/>
                <w:lang w:val="en-US"/>
              </w:rPr>
              <w:t>and</w:t>
            </w:r>
            <w:proofErr w:type="gramEnd"/>
            <w:r w:rsidRPr="00CF0EAC">
              <w:rPr>
                <w:rStyle w:val="Hervorhebung"/>
                <w:i w:val="0"/>
                <w:lang w:val="en-US"/>
              </w:rPr>
              <w:t xml:space="preserve"> then </w:t>
            </w:r>
            <w:r w:rsidRPr="00CF0EAC">
              <w:rPr>
                <w:rStyle w:val="Hervorhebung"/>
                <w:b/>
                <w:i w:val="0"/>
                <w:lang w:val="en-US"/>
              </w:rPr>
              <w:t xml:space="preserve"> Filter by Member…</w:t>
            </w:r>
            <w:r w:rsidRPr="00CF0EAC">
              <w:rPr>
                <w:lang w:val="en-US"/>
              </w:rPr>
              <w:t>.</w:t>
            </w:r>
          </w:p>
        </w:tc>
        <w:tc>
          <w:tcPr>
            <w:tcW w:w="1984" w:type="dxa"/>
            <w:tcBorders>
              <w:left w:val="single" w:sz="4" w:space="0" w:color="D9D9D9" w:themeColor="background1" w:themeShade="D9"/>
            </w:tcBorders>
            <w:shd w:val="clear" w:color="auto" w:fill="auto"/>
          </w:tcPr>
          <w:p w14:paraId="5DBE8630" w14:textId="77777777" w:rsidR="00154BF6" w:rsidRPr="00CF0EAC" w:rsidRDefault="00154BF6">
            <w:pPr>
              <w:pStyle w:val="Margin"/>
              <w:rPr>
                <w:lang w:val="en-US"/>
              </w:rPr>
            </w:pPr>
          </w:p>
          <w:p w14:paraId="39CC8DB1" w14:textId="1DD201FA" w:rsidR="00154BF6" w:rsidRPr="00CF0EAC" w:rsidRDefault="00CF0EAC">
            <w:pPr>
              <w:pStyle w:val="Margin"/>
              <w:rPr>
                <w:lang w:val="en-US"/>
              </w:rPr>
            </w:pPr>
            <w:r w:rsidRPr="00CF0EAC">
              <w:rPr>
                <w:lang w:val="en-US"/>
              </w:rPr>
              <w:t>Input Control</w:t>
            </w:r>
            <w:r w:rsidRPr="00CF0EAC">
              <w:rPr>
                <w:lang w:val="en-US"/>
              </w:rPr>
              <w:br/>
              <w:t xml:space="preserve"> Dimensions</w:t>
            </w:r>
            <w:r w:rsidRPr="00CF0EAC">
              <w:rPr>
                <w:lang w:val="en-US"/>
              </w:rPr>
              <w:br/>
              <w:t xml:space="preserve"> Calendar month</w:t>
            </w:r>
            <w:r w:rsidRPr="00CF0EAC">
              <w:rPr>
                <w:lang w:val="en-US"/>
              </w:rPr>
              <w:br/>
              <w:t xml:space="preserve"> Filter by Member…</w:t>
            </w:r>
          </w:p>
        </w:tc>
      </w:tr>
      <w:tr w:rsidR="00154BF6" w14:paraId="550C1926" w14:textId="77777777">
        <w:trPr>
          <w:trHeight w:val="513"/>
        </w:trPr>
        <w:tc>
          <w:tcPr>
            <w:tcW w:w="7654"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58C8DCEE" w14:textId="44B147CA" w:rsidR="00154BF6" w:rsidRDefault="00CF0EAC">
            <w:pPr>
              <w:pStyle w:val="Graphic"/>
            </w:pPr>
            <w:r>
              <w:rPr>
                <w:noProof/>
              </w:rPr>
              <w:drawing>
                <wp:inline distT="0" distB="0" distL="0" distR="0" wp14:anchorId="601BD910" wp14:editId="27631BFF">
                  <wp:extent cx="4723130" cy="2384425"/>
                  <wp:effectExtent l="0" t="0" r="1270" b="0"/>
                  <wp:docPr id="50" name="Graphic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723130" cy="2384425"/>
                          </a:xfrm>
                          <a:prstGeom prst="rect">
                            <a:avLst/>
                          </a:prstGeom>
                        </pic:spPr>
                      </pic:pic>
                    </a:graphicData>
                  </a:graphic>
                </wp:inline>
              </w:drawing>
            </w:r>
          </w:p>
        </w:tc>
        <w:tc>
          <w:tcPr>
            <w:tcW w:w="1984" w:type="dxa"/>
            <w:tcBorders>
              <w:left w:val="single" w:sz="4" w:space="0" w:color="D9D9D9" w:themeColor="background1" w:themeShade="D9"/>
            </w:tcBorders>
            <w:shd w:val="clear" w:color="auto" w:fill="auto"/>
          </w:tcPr>
          <w:p w14:paraId="2CD07B04" w14:textId="77777777" w:rsidR="00154BF6" w:rsidRDefault="00154BF6">
            <w:pPr>
              <w:pStyle w:val="Margin"/>
            </w:pPr>
          </w:p>
        </w:tc>
      </w:tr>
      <w:tr w:rsidR="00154BF6" w14:paraId="38436EE9" w14:textId="77777777">
        <w:trPr>
          <w:trHeight w:val="513"/>
        </w:trPr>
        <w:tc>
          <w:tcPr>
            <w:tcW w:w="7654"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3EA500F0" w14:textId="039AE7F3" w:rsidR="00154BF6" w:rsidRPr="00CF0EAC" w:rsidRDefault="00CF0EAC">
            <w:pPr>
              <w:pStyle w:val="Graphic"/>
              <w:jc w:val="both"/>
              <w:rPr>
                <w:lang w:val="en-US"/>
              </w:rPr>
            </w:pPr>
            <w:r w:rsidRPr="00CF0EAC">
              <w:rPr>
                <w:lang w:val="en-US"/>
              </w:rPr>
              <w:t xml:space="preserve">Now you define which data is visible during execution. To be able to select dynamically later which month(s) of the calendar year is used for the evaluation, choose </w:t>
            </w:r>
            <w:r w:rsidRPr="00CF0EAC">
              <w:rPr>
                <w:rStyle w:val="Hervorhebung"/>
                <w:b/>
                <w:i w:val="0"/>
                <w:lang w:val="en-US"/>
              </w:rPr>
              <w:t>All Members</w:t>
            </w:r>
            <w:r w:rsidRPr="00CF0EAC">
              <w:rPr>
                <w:lang w:val="en-US"/>
              </w:rPr>
              <w:t xml:space="preserve">, leave the remaining settings and confirm the window with </w:t>
            </w:r>
            <w:r w:rsidRPr="00CF0EAC">
              <w:rPr>
                <w:rStyle w:val="Hervorhebung"/>
                <w:b/>
                <w:i w:val="0"/>
                <w:lang w:val="en-US"/>
              </w:rPr>
              <w:t>OK</w:t>
            </w:r>
            <w:r w:rsidRPr="00CF0EAC">
              <w:rPr>
                <w:rStyle w:val="Hervorhebung"/>
                <w:lang w:val="en-US"/>
              </w:rPr>
              <w:t>.</w:t>
            </w:r>
          </w:p>
        </w:tc>
        <w:tc>
          <w:tcPr>
            <w:tcW w:w="1984" w:type="dxa"/>
            <w:tcBorders>
              <w:left w:val="single" w:sz="4" w:space="0" w:color="D9D9D9" w:themeColor="background1" w:themeShade="D9"/>
            </w:tcBorders>
            <w:shd w:val="clear" w:color="auto" w:fill="auto"/>
          </w:tcPr>
          <w:p w14:paraId="1D86DAC1" w14:textId="77777777" w:rsidR="00154BF6" w:rsidRPr="00CF0EAC" w:rsidRDefault="00154BF6">
            <w:pPr>
              <w:pStyle w:val="Margin"/>
              <w:rPr>
                <w:lang w:val="en-US"/>
              </w:rPr>
            </w:pPr>
          </w:p>
          <w:p w14:paraId="6A5815AB" w14:textId="77777777" w:rsidR="00154BF6" w:rsidRDefault="00CF0EAC">
            <w:pPr>
              <w:pStyle w:val="Margin"/>
            </w:pPr>
            <w:r>
              <w:t>All Members</w:t>
            </w:r>
          </w:p>
          <w:p w14:paraId="2F46B409" w14:textId="77777777" w:rsidR="00154BF6" w:rsidRDefault="00154BF6">
            <w:pPr>
              <w:pStyle w:val="Margin"/>
            </w:pPr>
          </w:p>
          <w:p w14:paraId="5B21BC58" w14:textId="5FF3A20E" w:rsidR="00154BF6" w:rsidRDefault="00CF0EAC">
            <w:pPr>
              <w:pStyle w:val="Margin"/>
            </w:pPr>
            <w:r>
              <w:t>Ok then</w:t>
            </w:r>
          </w:p>
        </w:tc>
      </w:tr>
      <w:tr w:rsidR="00154BF6" w14:paraId="4165D797" w14:textId="77777777">
        <w:trPr>
          <w:trHeight w:val="513"/>
        </w:trPr>
        <w:tc>
          <w:tcPr>
            <w:tcW w:w="7654"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70DC9A2D" w14:textId="43703E60" w:rsidR="00154BF6" w:rsidRDefault="00CF0EAC">
            <w:pPr>
              <w:pStyle w:val="Graphic"/>
            </w:pPr>
            <w:r>
              <w:rPr>
                <w:noProof/>
              </w:rPr>
              <w:lastRenderedPageBreak/>
              <w:drawing>
                <wp:inline distT="0" distB="0" distL="0" distR="0" wp14:anchorId="4415CF3A" wp14:editId="13BBC28F">
                  <wp:extent cx="4723130" cy="2583180"/>
                  <wp:effectExtent l="0" t="0" r="1270" b="7620"/>
                  <wp:docPr id="52" name="Graphic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723130" cy="2583180"/>
                          </a:xfrm>
                          <a:prstGeom prst="rect">
                            <a:avLst/>
                          </a:prstGeom>
                        </pic:spPr>
                      </pic:pic>
                    </a:graphicData>
                  </a:graphic>
                </wp:inline>
              </w:drawing>
            </w:r>
          </w:p>
        </w:tc>
        <w:tc>
          <w:tcPr>
            <w:tcW w:w="1984" w:type="dxa"/>
            <w:tcBorders>
              <w:left w:val="single" w:sz="4" w:space="0" w:color="D9D9D9" w:themeColor="background1" w:themeShade="D9"/>
            </w:tcBorders>
            <w:shd w:val="clear" w:color="auto" w:fill="auto"/>
          </w:tcPr>
          <w:p w14:paraId="5A13B724" w14:textId="77777777" w:rsidR="00154BF6" w:rsidRDefault="00154BF6">
            <w:pPr>
              <w:pStyle w:val="Margin"/>
            </w:pPr>
          </w:p>
        </w:tc>
      </w:tr>
      <w:tr w:rsidR="00154BF6" w14:paraId="3CFB3A34" w14:textId="77777777">
        <w:trPr>
          <w:trHeight w:val="513"/>
        </w:trPr>
        <w:tc>
          <w:tcPr>
            <w:tcW w:w="7654"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06197EEC" w14:textId="49A2B7F0" w:rsidR="00154BF6" w:rsidRPr="00CF0EAC" w:rsidRDefault="00CF0EAC">
            <w:pPr>
              <w:pStyle w:val="Graphic"/>
              <w:jc w:val="both"/>
              <w:rPr>
                <w:lang w:val="en-US"/>
              </w:rPr>
            </w:pPr>
            <w:r w:rsidRPr="00CF0EAC">
              <w:rPr>
                <w:lang w:val="en-US"/>
              </w:rPr>
              <w:t xml:space="preserve">Make a default setting for the fourth quarter by selecting the relevant months. To do so, click your filter. In the dropdown menu that appears, deselect the entry </w:t>
            </w:r>
            <w:r w:rsidRPr="00CF0EAC">
              <w:rPr>
                <w:rStyle w:val="Hervorhebung"/>
                <w:b/>
                <w:i w:val="0"/>
                <w:lang w:val="en-US"/>
              </w:rPr>
              <w:t>All</w:t>
            </w:r>
            <w:r w:rsidRPr="00CF0EAC">
              <w:rPr>
                <w:lang w:val="en-US"/>
              </w:rPr>
              <w:t xml:space="preserve"> and select the months</w:t>
            </w:r>
            <w:r w:rsidRPr="00CF0EAC">
              <w:rPr>
                <w:i/>
                <w:lang w:val="en-US"/>
              </w:rPr>
              <w:t xml:space="preserve"> </w:t>
            </w:r>
            <w:r w:rsidRPr="00CF0EAC">
              <w:rPr>
                <w:rStyle w:val="Hervorhebung"/>
                <w:b/>
                <w:i w:val="0"/>
                <w:lang w:val="en-US"/>
              </w:rPr>
              <w:t>10</w:t>
            </w:r>
            <w:r w:rsidRPr="00CF0EAC">
              <w:rPr>
                <w:rStyle w:val="Hervorhebung"/>
                <w:i w:val="0"/>
                <w:lang w:val="en-US"/>
              </w:rPr>
              <w:t xml:space="preserve">, </w:t>
            </w:r>
            <w:r w:rsidRPr="00CF0EAC">
              <w:rPr>
                <w:rStyle w:val="Hervorhebung"/>
                <w:b/>
                <w:i w:val="0"/>
                <w:lang w:val="en-US"/>
              </w:rPr>
              <w:t>11</w:t>
            </w:r>
            <w:r w:rsidRPr="00CF0EAC">
              <w:rPr>
                <w:rStyle w:val="Hervorhebung"/>
                <w:i w:val="0"/>
                <w:lang w:val="en-US"/>
              </w:rPr>
              <w:t xml:space="preserve">, and </w:t>
            </w:r>
            <w:proofErr w:type="gramStart"/>
            <w:r w:rsidRPr="00CF0EAC">
              <w:rPr>
                <w:rStyle w:val="Hervorhebung"/>
                <w:b/>
                <w:i w:val="0"/>
                <w:lang w:val="en-US"/>
              </w:rPr>
              <w:t>12</w:t>
            </w:r>
            <w:r w:rsidRPr="00CF0EAC">
              <w:rPr>
                <w:i/>
                <w:lang w:val="en-US"/>
              </w:rPr>
              <w:t xml:space="preserve"> </w:t>
            </w:r>
            <w:r w:rsidRPr="00CF0EAC">
              <w:rPr>
                <w:lang w:val="en-US"/>
              </w:rPr>
              <w:t xml:space="preserve"> instead</w:t>
            </w:r>
            <w:proofErr w:type="gramEnd"/>
            <w:r w:rsidRPr="00CF0EAC">
              <w:rPr>
                <w:lang w:val="en-US"/>
              </w:rPr>
              <w:t>.</w:t>
            </w:r>
          </w:p>
        </w:tc>
        <w:tc>
          <w:tcPr>
            <w:tcW w:w="1984" w:type="dxa"/>
            <w:tcBorders>
              <w:left w:val="single" w:sz="4" w:space="0" w:color="D9D9D9" w:themeColor="background1" w:themeShade="D9"/>
            </w:tcBorders>
            <w:shd w:val="clear" w:color="auto" w:fill="auto"/>
          </w:tcPr>
          <w:p w14:paraId="1F8716A2" w14:textId="77777777" w:rsidR="00154BF6" w:rsidRPr="00CF0EAC" w:rsidRDefault="00154BF6">
            <w:pPr>
              <w:pStyle w:val="Margin"/>
              <w:rPr>
                <w:lang w:val="en-US"/>
              </w:rPr>
            </w:pPr>
          </w:p>
          <w:p w14:paraId="24DF9D7C" w14:textId="77777777" w:rsidR="00154BF6" w:rsidRDefault="00CF0EAC">
            <w:pPr>
              <w:pStyle w:val="P68B1DB1-Margin3"/>
            </w:pPr>
            <w:r>
              <w:t>All</w:t>
            </w:r>
          </w:p>
          <w:p w14:paraId="45C4EC19" w14:textId="77777777" w:rsidR="00154BF6" w:rsidRDefault="00CF0EAC">
            <w:pPr>
              <w:pStyle w:val="Margin"/>
            </w:pPr>
            <w:r>
              <w:t>10</w:t>
            </w:r>
          </w:p>
          <w:p w14:paraId="40B5844F" w14:textId="77777777" w:rsidR="00154BF6" w:rsidRDefault="00CF0EAC">
            <w:pPr>
              <w:pStyle w:val="Margin"/>
            </w:pPr>
            <w:r>
              <w:t>11</w:t>
            </w:r>
          </w:p>
          <w:p w14:paraId="1B26DD0F" w14:textId="306A9B41" w:rsidR="00154BF6" w:rsidRDefault="00CF0EAC">
            <w:pPr>
              <w:pStyle w:val="Margin"/>
            </w:pPr>
            <w:r>
              <w:t>12</w:t>
            </w:r>
          </w:p>
        </w:tc>
      </w:tr>
      <w:tr w:rsidR="00154BF6" w14:paraId="689269D1" w14:textId="77777777">
        <w:trPr>
          <w:trHeight w:val="513"/>
        </w:trPr>
        <w:tc>
          <w:tcPr>
            <w:tcW w:w="7654"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0EF2E03F" w14:textId="7F2BD633" w:rsidR="00154BF6" w:rsidRDefault="00CF0EAC">
            <w:pPr>
              <w:pStyle w:val="Graphic"/>
            </w:pPr>
            <w:r>
              <w:rPr>
                <w:noProof/>
              </w:rPr>
              <w:drawing>
                <wp:inline distT="0" distB="0" distL="0" distR="0" wp14:anchorId="4FC55D7C" wp14:editId="51F0E429">
                  <wp:extent cx="1912502" cy="2817171"/>
                  <wp:effectExtent l="0" t="0" r="0" b="2540"/>
                  <wp:docPr id="53" name="Graphic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1915489" cy="2821571"/>
                          </a:xfrm>
                          <a:prstGeom prst="rect">
                            <a:avLst/>
                          </a:prstGeom>
                        </pic:spPr>
                      </pic:pic>
                    </a:graphicData>
                  </a:graphic>
                </wp:inline>
              </w:drawing>
            </w:r>
          </w:p>
        </w:tc>
        <w:tc>
          <w:tcPr>
            <w:tcW w:w="1984" w:type="dxa"/>
            <w:tcBorders>
              <w:left w:val="single" w:sz="4" w:space="0" w:color="D9D9D9" w:themeColor="background1" w:themeShade="D9"/>
            </w:tcBorders>
            <w:shd w:val="clear" w:color="auto" w:fill="auto"/>
          </w:tcPr>
          <w:p w14:paraId="16918B1C" w14:textId="77777777" w:rsidR="00154BF6" w:rsidRDefault="00154BF6">
            <w:pPr>
              <w:pStyle w:val="Margin"/>
            </w:pPr>
          </w:p>
        </w:tc>
      </w:tr>
      <w:tr w:rsidR="00154BF6" w14:paraId="78055622" w14:textId="77777777">
        <w:trPr>
          <w:trHeight w:val="513"/>
        </w:trPr>
        <w:tc>
          <w:tcPr>
            <w:tcW w:w="7654"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7B4B95C1" w14:textId="73B43675" w:rsidR="00154BF6" w:rsidRPr="00CF0EAC" w:rsidRDefault="00CF0EAC">
            <w:pPr>
              <w:pStyle w:val="Graphic"/>
              <w:jc w:val="both"/>
              <w:rPr>
                <w:lang w:val="en-US"/>
              </w:rPr>
            </w:pPr>
            <w:r w:rsidRPr="00CF0EAC">
              <w:rPr>
                <w:lang w:val="en-US"/>
              </w:rPr>
              <w:t xml:space="preserve">In the menu bar in the </w:t>
            </w:r>
            <w:r w:rsidRPr="00CF0EAC">
              <w:rPr>
                <w:rStyle w:val="Hervorhebung"/>
                <w:lang w:val="en-US"/>
              </w:rPr>
              <w:t>File</w:t>
            </w:r>
            <w:r w:rsidR="00DF26B5">
              <w:rPr>
                <w:lang w:val="en-US"/>
              </w:rPr>
              <w:t xml:space="preserve"> area, choose</w:t>
            </w:r>
            <w:r w:rsidRPr="00CF0EAC">
              <w:rPr>
                <w:lang w:val="en-US"/>
              </w:rPr>
              <w:t xml:space="preserve"> </w:t>
            </w:r>
            <w:r w:rsidRPr="00CF0EAC">
              <w:rPr>
                <w:b/>
                <w:lang w:val="en-US"/>
              </w:rPr>
              <w:t>Save</w:t>
            </w:r>
            <w:r w:rsidRPr="00CF0EAC">
              <w:rPr>
                <w:lang w:val="en-US"/>
              </w:rPr>
              <w:t xml:space="preserve"> </w:t>
            </w:r>
            <w:r>
              <w:rPr>
                <w:noProof/>
              </w:rPr>
              <w:drawing>
                <wp:inline distT="0" distB="0" distL="0" distR="0" wp14:anchorId="3094BD95" wp14:editId="5539C309">
                  <wp:extent cx="316437" cy="209550"/>
                  <wp:effectExtent l="0" t="0" r="7620" b="0"/>
                  <wp:docPr id="59" name="Graphic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t="11762" b="16258"/>
                          <a:stretch/>
                        </pic:blipFill>
                        <pic:spPr bwMode="auto">
                          <a:xfrm>
                            <a:off x="0" y="0"/>
                            <a:ext cx="325923" cy="215832"/>
                          </a:xfrm>
                          <a:prstGeom prst="rect">
                            <a:avLst/>
                          </a:prstGeom>
                          <a:ln>
                            <a:noFill/>
                          </a:ln>
                          <a:extLst>
                            <a:ext uri="{53640926-AAD7-44D8-BBD7-CCE9431645EC}">
                              <a14:shadowObscured xmlns:a14="http://schemas.microsoft.com/office/drawing/2010/main"/>
                            </a:ext>
                          </a:extLst>
                        </pic:spPr>
                      </pic:pic>
                    </a:graphicData>
                  </a:graphic>
                </wp:inline>
              </w:drawing>
            </w:r>
            <w:r w:rsidRPr="00CF0EAC">
              <w:rPr>
                <w:lang w:val="en-US"/>
              </w:rPr>
              <w:t xml:space="preserve"> icon to save your changed story. You then switch to the </w:t>
            </w:r>
            <w:r w:rsidRPr="00CF0EAC">
              <w:rPr>
                <w:b/>
                <w:lang w:val="en-US"/>
              </w:rPr>
              <w:t>mode view</w:t>
            </w:r>
            <w:r w:rsidRPr="00CF0EAC">
              <w:rPr>
                <w:lang w:val="en-US"/>
              </w:rPr>
              <w:t xml:space="preserve"> to test your new filter.</w:t>
            </w:r>
          </w:p>
        </w:tc>
        <w:tc>
          <w:tcPr>
            <w:tcW w:w="1984" w:type="dxa"/>
            <w:tcBorders>
              <w:left w:val="single" w:sz="4" w:space="0" w:color="D9D9D9" w:themeColor="background1" w:themeShade="D9"/>
            </w:tcBorders>
            <w:shd w:val="clear" w:color="auto" w:fill="auto"/>
          </w:tcPr>
          <w:p w14:paraId="4DD6EAB8" w14:textId="77777777" w:rsidR="00154BF6" w:rsidRPr="00CF0EAC" w:rsidRDefault="00154BF6">
            <w:pPr>
              <w:pStyle w:val="Margin"/>
              <w:rPr>
                <w:lang w:val="en-US"/>
              </w:rPr>
            </w:pPr>
          </w:p>
          <w:p w14:paraId="5902E08D" w14:textId="77777777" w:rsidR="00154BF6" w:rsidRDefault="00CF0EAC">
            <w:pPr>
              <w:pStyle w:val="Margin"/>
            </w:pPr>
            <w:r>
              <w:t xml:space="preserve">Save </w:t>
            </w:r>
          </w:p>
          <w:p w14:paraId="61BBBE1D" w14:textId="77777777" w:rsidR="00154BF6" w:rsidRDefault="00154BF6">
            <w:pPr>
              <w:pStyle w:val="Margin"/>
            </w:pPr>
          </w:p>
          <w:p w14:paraId="1DBD08BF" w14:textId="4B03896B" w:rsidR="00154BF6" w:rsidRDefault="00CF0EAC">
            <w:pPr>
              <w:pStyle w:val="Margin"/>
            </w:pPr>
            <w:r>
              <w:t>View</w:t>
            </w:r>
          </w:p>
        </w:tc>
      </w:tr>
      <w:tr w:rsidR="00154BF6" w14:paraId="410F3679" w14:textId="77777777">
        <w:trPr>
          <w:trHeight w:val="513"/>
        </w:trPr>
        <w:tc>
          <w:tcPr>
            <w:tcW w:w="7654"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2EB9A103" w14:textId="2DC40D6E" w:rsidR="00154BF6" w:rsidRDefault="00CF0EAC">
            <w:pPr>
              <w:pStyle w:val="Graphic"/>
            </w:pPr>
            <w:r>
              <w:rPr>
                <w:noProof/>
              </w:rPr>
              <w:lastRenderedPageBreak/>
              <w:drawing>
                <wp:inline distT="0" distB="0" distL="0" distR="0" wp14:anchorId="5543F061" wp14:editId="2A6994A7">
                  <wp:extent cx="4723130" cy="2216150"/>
                  <wp:effectExtent l="0" t="0" r="1270" b="0"/>
                  <wp:docPr id="60" name="Graphic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723130" cy="2216150"/>
                          </a:xfrm>
                          <a:prstGeom prst="rect">
                            <a:avLst/>
                          </a:prstGeom>
                        </pic:spPr>
                      </pic:pic>
                    </a:graphicData>
                  </a:graphic>
                </wp:inline>
              </w:drawing>
            </w:r>
          </w:p>
        </w:tc>
        <w:tc>
          <w:tcPr>
            <w:tcW w:w="1984" w:type="dxa"/>
            <w:tcBorders>
              <w:left w:val="single" w:sz="4" w:space="0" w:color="D9D9D9" w:themeColor="background1" w:themeShade="D9"/>
            </w:tcBorders>
            <w:shd w:val="clear" w:color="auto" w:fill="auto"/>
          </w:tcPr>
          <w:p w14:paraId="2262BD91" w14:textId="77777777" w:rsidR="00154BF6" w:rsidRDefault="00154BF6">
            <w:pPr>
              <w:pStyle w:val="Margin"/>
            </w:pPr>
          </w:p>
        </w:tc>
      </w:tr>
      <w:tr w:rsidR="00154BF6" w14:paraId="6D5FFF1C" w14:textId="77777777">
        <w:trPr>
          <w:trHeight w:val="454"/>
        </w:trPr>
        <w:tc>
          <w:tcPr>
            <w:tcW w:w="7654" w:type="dxa"/>
            <w:gridSpan w:val="2"/>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4D78D349" w14:textId="77777777" w:rsidR="00154BF6" w:rsidRDefault="00CF0EAC">
            <w:pPr>
              <w:pStyle w:val="P68B1DB1-Graphic1"/>
              <w:tabs>
                <w:tab w:val="left" w:pos="540"/>
                <w:tab w:val="right" w:pos="7438"/>
              </w:tabs>
              <w:jc w:val="right"/>
            </w:pPr>
            <w:r>
              <w:rPr>
                <w:noProof/>
              </w:rPr>
              <mc:AlternateContent>
                <mc:Choice Requires="wps">
                  <w:drawing>
                    <wp:inline distT="0" distB="0" distL="0" distR="0" wp14:anchorId="1EE7198F" wp14:editId="22CC4ACF">
                      <wp:extent cx="144145" cy="144145"/>
                      <wp:effectExtent l="13970" t="12700" r="13335" b="5080"/>
                      <wp:docPr id="2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145" cy="14414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rect w14:anchorId="6CCAE8E7" id="Rectangle 2"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">
                      <w10:anchorlock/>
                    </v:rect>
                  </w:pict>
                </mc:Fallback>
              </mc:AlternateContent>
            </w:r>
          </w:p>
        </w:tc>
        <w:tc>
          <w:tcPr>
            <w:tcW w:w="1984" w:type="dxa"/>
            <w:tcBorders>
              <w:left w:val="single" w:sz="4" w:space="0" w:color="D9D9D9" w:themeColor="background1" w:themeShade="D9"/>
            </w:tcBorders>
            <w:shd w:val="clear" w:color="auto" w:fill="auto"/>
          </w:tcPr>
          <w:p w14:paraId="2F4E6406" w14:textId="77777777" w:rsidR="00154BF6" w:rsidRDefault="00154BF6">
            <w:pPr>
              <w:pStyle w:val="Margin"/>
            </w:pPr>
          </w:p>
        </w:tc>
      </w:tr>
    </w:tbl>
    <w:p w14:paraId="16CAD993" w14:textId="77777777" w:rsidR="00154BF6" w:rsidRDefault="00154BF6">
      <w:pPr>
        <w:spacing w:before="0" w:after="0" w:line="240" w:lineRule="auto"/>
      </w:pPr>
    </w:p>
    <w:p w14:paraId="7F098E60" w14:textId="77777777" w:rsidR="00154BF6" w:rsidRDefault="00CF0EAC">
      <w:pPr>
        <w:spacing w:before="0" w:after="0" w:line="240" w:lineRule="auto"/>
      </w:pPr>
      <w:r>
        <w:br w:type="page"/>
      </w:r>
    </w:p>
    <w:tbl>
      <w:tblPr>
        <w:tblpPr w:leftFromText="142" w:rightFromText="142" w:vertAnchor="text" w:tblpY="1"/>
        <w:tblOverlap w:val="never"/>
        <w:tblW w:w="9638" w:type="dxa"/>
        <w:tblLayout w:type="fixed"/>
        <w:tblLook w:val="04A0" w:firstRow="1" w:lastRow="0" w:firstColumn="1" w:lastColumn="0" w:noHBand="0" w:noVBand="1"/>
      </w:tblPr>
      <w:tblGrid>
        <w:gridCol w:w="1134"/>
        <w:gridCol w:w="6520"/>
        <w:gridCol w:w="1984"/>
      </w:tblGrid>
      <w:tr w:rsidR="00154BF6" w14:paraId="2A474EAF" w14:textId="77777777">
        <w:trPr>
          <w:trHeight w:val="850"/>
        </w:trPr>
        <w:tc>
          <w:tcPr>
            <w:tcW w:w="1134" w:type="dxa"/>
          </w:tcPr>
          <w:p w14:paraId="2CA7FF00" w14:textId="77777777" w:rsidR="00154BF6" w:rsidRDefault="00CF0EAC">
            <w:pPr>
              <w:spacing w:before="0"/>
              <w:jc w:val="right"/>
            </w:pPr>
            <w:r>
              <w:lastRenderedPageBreak/>
              <w:br w:type="page"/>
            </w:r>
            <w:r>
              <w:br w:type="page"/>
            </w:r>
            <w:r>
              <w:rPr>
                <w:noProof/>
              </w:rPr>
              <mc:AlternateContent>
                <mc:Choice Requires="wps">
                  <w:drawing>
                    <wp:inline distT="0" distB="0" distL="0" distR="0" wp14:anchorId="125EA219" wp14:editId="537D43B7">
                      <wp:extent cx="265430" cy="247650"/>
                      <wp:effectExtent l="0" t="0" r="3175" b="1905"/>
                      <wp:docPr id="2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5430" cy="24765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796DA8" id="Rectangle 3" o:spid="_x0000_s1026" style="width:20.9pt;height:1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" fillcolor="navy" stroked="f">
                      <w10:anchorlock/>
                    </v:rect>
                  </w:pict>
                </mc:Fallback>
              </mc:AlternateContent>
            </w:r>
          </w:p>
        </w:tc>
        <w:tc>
          <w:tcPr>
            <w:tcW w:w="8504" w:type="dxa"/>
            <w:gridSpan w:val="2"/>
          </w:tcPr>
          <w:p w14:paraId="43EE5BDF" w14:textId="524B5CB1" w:rsidR="00154BF6" w:rsidRDefault="00CF0EAC">
            <w:pPr>
              <w:pStyle w:val="berschrift"/>
            </w:pPr>
            <w:bookmarkStart w:id="8" w:name="_Toc192574626"/>
            <w:r>
              <w:t>SAC 6: Change Key Figures</w:t>
            </w:r>
            <w:bookmarkEnd w:id="8"/>
          </w:p>
        </w:tc>
      </w:tr>
      <w:tr w:rsidR="00154BF6" w14:paraId="66326D36" w14:textId="77777777">
        <w:trPr>
          <w:trHeight w:val="905"/>
        </w:trPr>
        <w:tc>
          <w:tcPr>
            <w:tcW w:w="7654" w:type="dxa"/>
            <w:gridSpan w:val="2"/>
            <w:shd w:val="clear" w:color="auto" w:fill="D9D9D9"/>
          </w:tcPr>
          <w:p w14:paraId="0CA24CCB" w14:textId="7CEF9179" w:rsidR="00154BF6" w:rsidRPr="00CF0EAC" w:rsidRDefault="00CF0EAC">
            <w:pPr>
              <w:pStyle w:val="AufgabeBeschreibungName"/>
              <w:jc w:val="both"/>
              <w:rPr>
                <w:lang w:val="en-US"/>
              </w:rPr>
            </w:pPr>
            <w:proofErr w:type="gramStart"/>
            <w:r w:rsidRPr="00CF0EAC">
              <w:rPr>
                <w:lang w:val="en-US"/>
              </w:rPr>
              <w:t xml:space="preserve">Task </w:t>
            </w:r>
            <w:r w:rsidRPr="00CF0EAC">
              <w:rPr>
                <w:b w:val="0"/>
                <w:lang w:val="en-US"/>
              </w:rPr>
              <w:t xml:space="preserve"> to</w:t>
            </w:r>
            <w:proofErr w:type="gramEnd"/>
            <w:r w:rsidRPr="00CF0EAC">
              <w:rPr>
                <w:b w:val="0"/>
                <w:lang w:val="en-US"/>
              </w:rPr>
              <w:t xml:space="preserve"> change the displayed key figures in a table and in a graphic. </w:t>
            </w:r>
          </w:p>
          <w:p w14:paraId="4968CA95" w14:textId="2356297C" w:rsidR="00154BF6" w:rsidRPr="00CF0EAC" w:rsidRDefault="00CF0EAC">
            <w:pPr>
              <w:jc w:val="both"/>
              <w:rPr>
                <w:lang w:val="en-US"/>
              </w:rPr>
            </w:pPr>
            <w:r w:rsidRPr="00CF0EAC">
              <w:rPr>
                <w:b/>
                <w:lang w:val="en-US"/>
              </w:rPr>
              <w:t>Description</w:t>
            </w:r>
            <w:r w:rsidRPr="00CF0EAC">
              <w:rPr>
                <w:lang w:val="en-US"/>
              </w:rPr>
              <w:t xml:space="preserve"> On the fourth page (</w:t>
            </w:r>
            <w:r w:rsidRPr="00CF0EAC">
              <w:rPr>
                <w:i/>
                <w:lang w:val="en-US"/>
              </w:rPr>
              <w:t>Sales Revenue</w:t>
            </w:r>
            <w:r w:rsidRPr="00CF0EAC">
              <w:rPr>
                <w:lang w:val="en-US"/>
              </w:rPr>
              <w:t xml:space="preserve">) in the first graphic, change the key figure displayed from </w:t>
            </w:r>
            <w:r w:rsidRPr="00CF0EAC">
              <w:rPr>
                <w:rStyle w:val="Hervorhebung"/>
                <w:lang w:val="en-US"/>
              </w:rPr>
              <w:t>Price per Piece</w:t>
            </w:r>
            <w:r w:rsidRPr="00CF0EAC">
              <w:rPr>
                <w:lang w:val="en-US"/>
              </w:rPr>
              <w:t xml:space="preserve"> to </w:t>
            </w:r>
            <w:r w:rsidRPr="00CF0EAC">
              <w:rPr>
                <w:rStyle w:val="Hervorhebung"/>
                <w:lang w:val="en-US"/>
              </w:rPr>
              <w:t>Contribution Margin</w:t>
            </w:r>
            <w:r w:rsidRPr="00CF0EAC">
              <w:rPr>
                <w:lang w:val="en-US"/>
              </w:rPr>
              <w:t xml:space="preserve"> and remove the key figure </w:t>
            </w:r>
            <w:r w:rsidRPr="00CF0EAC">
              <w:rPr>
                <w:rStyle w:val="Hervorhebung"/>
                <w:lang w:val="en-US"/>
              </w:rPr>
              <w:t>Price per Piece</w:t>
            </w:r>
            <w:r w:rsidRPr="00CF0EAC">
              <w:rPr>
                <w:lang w:val="en-US"/>
              </w:rPr>
              <w:t xml:space="preserve"> in the table. </w:t>
            </w:r>
          </w:p>
        </w:tc>
        <w:tc>
          <w:tcPr>
            <w:tcW w:w="1984" w:type="dxa"/>
            <w:tcBorders>
              <w:left w:val="nil"/>
            </w:tcBorders>
            <w:shd w:val="clear" w:color="auto" w:fill="D9D9D9"/>
          </w:tcPr>
          <w:p w14:paraId="543090DE" w14:textId="50134156" w:rsidR="00154BF6" w:rsidRDefault="00CF0EAC">
            <w:pPr>
              <w:pStyle w:val="ZeitTime"/>
            </w:pPr>
            <w:r>
              <w:rPr>
                <w:b/>
              </w:rPr>
              <w:t>Time</w:t>
            </w:r>
            <w:r>
              <w:t xml:space="preserve"> 10 min.</w:t>
            </w:r>
          </w:p>
        </w:tc>
      </w:tr>
      <w:tr w:rsidR="00154BF6" w14:paraId="7070B898" w14:textId="77777777">
        <w:trPr>
          <w:trHeight w:val="272"/>
        </w:trPr>
        <w:tc>
          <w:tcPr>
            <w:tcW w:w="7654" w:type="dxa"/>
            <w:gridSpan w:val="2"/>
            <w:shd w:val="clear" w:color="auto" w:fill="FFFFFF" w:themeFill="background1"/>
          </w:tcPr>
          <w:p w14:paraId="3794A548" w14:textId="77777777" w:rsidR="00154BF6" w:rsidRDefault="00154BF6">
            <w:pPr>
              <w:pStyle w:val="AufgabeBeschreibungName"/>
              <w:spacing w:before="0" w:after="0"/>
            </w:pPr>
          </w:p>
        </w:tc>
        <w:tc>
          <w:tcPr>
            <w:tcW w:w="1984" w:type="dxa"/>
            <w:tcBorders>
              <w:left w:val="nil"/>
            </w:tcBorders>
            <w:shd w:val="clear" w:color="auto" w:fill="FFFFFF" w:themeFill="background1"/>
          </w:tcPr>
          <w:p w14:paraId="5C958DE0" w14:textId="77777777" w:rsidR="00154BF6" w:rsidRDefault="00154BF6">
            <w:pPr>
              <w:pStyle w:val="ZeitTime"/>
              <w:spacing w:before="0" w:after="0"/>
            </w:pPr>
          </w:p>
        </w:tc>
      </w:tr>
      <w:tr w:rsidR="00154BF6" w14:paraId="26D1EE44" w14:textId="77777777">
        <w:trPr>
          <w:trHeight w:val="513"/>
        </w:trPr>
        <w:tc>
          <w:tcPr>
            <w:tcW w:w="7654" w:type="dxa"/>
            <w:gridSpan w:val="2"/>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771B5F91" w14:textId="3C13DB15" w:rsidR="00154BF6" w:rsidRDefault="00CF0EAC">
            <w:pPr>
              <w:pStyle w:val="Graphic"/>
              <w:jc w:val="both"/>
            </w:pPr>
            <w:r w:rsidRPr="00CF0EAC">
              <w:rPr>
                <w:lang w:val="en-US"/>
              </w:rPr>
              <w:t xml:space="preserve">You are still in your story </w:t>
            </w:r>
            <w:r w:rsidRPr="00CF0EAC">
              <w:rPr>
                <w:i/>
                <w:lang w:val="en-US"/>
              </w:rPr>
              <w:t>### Story (exercise, Story Builder)</w:t>
            </w:r>
            <w:r w:rsidRPr="00CF0EAC">
              <w:rPr>
                <w:lang w:val="en-US"/>
              </w:rPr>
              <w:t xml:space="preserve">. </w:t>
            </w:r>
            <w:r>
              <w:t xml:space="preserve">If you have closed </w:t>
            </w:r>
            <w:proofErr w:type="spellStart"/>
            <w:r>
              <w:t>it</w:t>
            </w:r>
            <w:proofErr w:type="spellEnd"/>
            <w:r>
              <w:t xml:space="preserve">, open </w:t>
            </w:r>
            <w:proofErr w:type="spellStart"/>
            <w:r>
              <w:t>it</w:t>
            </w:r>
            <w:proofErr w:type="spellEnd"/>
            <w:r>
              <w:t xml:space="preserve"> </w:t>
            </w:r>
            <w:proofErr w:type="spellStart"/>
            <w:r>
              <w:t>again</w:t>
            </w:r>
            <w:proofErr w:type="spellEnd"/>
            <w:r>
              <w:t>.</w:t>
            </w:r>
          </w:p>
        </w:tc>
        <w:tc>
          <w:tcPr>
            <w:tcW w:w="1984" w:type="dxa"/>
            <w:tcBorders>
              <w:left w:val="single" w:sz="4" w:space="0" w:color="D9D9D9" w:themeColor="background1" w:themeShade="D9"/>
            </w:tcBorders>
          </w:tcPr>
          <w:p w14:paraId="702E28BF" w14:textId="77777777" w:rsidR="00154BF6" w:rsidRDefault="00154BF6">
            <w:pPr>
              <w:pStyle w:val="Margin"/>
            </w:pPr>
          </w:p>
          <w:p w14:paraId="35DE16F5" w14:textId="51D9BDD0" w:rsidR="00154BF6" w:rsidRDefault="00CF0EAC">
            <w:pPr>
              <w:pStyle w:val="Margin"/>
            </w:pPr>
            <w:r>
              <w:t>Initial Screen</w:t>
            </w:r>
          </w:p>
          <w:p w14:paraId="39FFD66D" w14:textId="77777777" w:rsidR="00154BF6" w:rsidRDefault="00154BF6">
            <w:pPr>
              <w:pStyle w:val="Margin"/>
            </w:pPr>
          </w:p>
        </w:tc>
      </w:tr>
      <w:tr w:rsidR="00154BF6" w:rsidRPr="00FF4C3D" w14:paraId="1ECE8354" w14:textId="77777777">
        <w:trPr>
          <w:trHeight w:val="513"/>
        </w:trPr>
        <w:tc>
          <w:tcPr>
            <w:tcW w:w="7654"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2B3DA5D2" w14:textId="7901011F" w:rsidR="00154BF6" w:rsidRPr="00CF0EAC" w:rsidRDefault="00CF0EAC">
            <w:pPr>
              <w:pStyle w:val="Graphic"/>
              <w:jc w:val="both"/>
              <w:rPr>
                <w:lang w:val="en-US"/>
              </w:rPr>
            </w:pPr>
            <w:r w:rsidRPr="00CF0EAC">
              <w:rPr>
                <w:lang w:val="en-US"/>
              </w:rPr>
              <w:t>Close view mode by closing the tab.</w:t>
            </w:r>
          </w:p>
        </w:tc>
        <w:tc>
          <w:tcPr>
            <w:tcW w:w="1984" w:type="dxa"/>
            <w:tcBorders>
              <w:left w:val="single" w:sz="4" w:space="0" w:color="D9D9D9" w:themeColor="background1" w:themeShade="D9"/>
            </w:tcBorders>
            <w:shd w:val="clear" w:color="auto" w:fill="auto"/>
          </w:tcPr>
          <w:p w14:paraId="770F3E1B" w14:textId="77777777" w:rsidR="00154BF6" w:rsidRPr="00CF0EAC" w:rsidRDefault="00154BF6">
            <w:pPr>
              <w:pStyle w:val="Margin"/>
              <w:rPr>
                <w:lang w:val="en-US"/>
              </w:rPr>
            </w:pPr>
          </w:p>
        </w:tc>
      </w:tr>
      <w:tr w:rsidR="00154BF6" w14:paraId="10FAB732" w14:textId="77777777">
        <w:trPr>
          <w:trHeight w:val="513"/>
        </w:trPr>
        <w:tc>
          <w:tcPr>
            <w:tcW w:w="7654"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7C45A83D" w14:textId="5FFC283B" w:rsidR="00154BF6" w:rsidRDefault="00CF0EAC">
            <w:pPr>
              <w:pStyle w:val="Graphic"/>
              <w:jc w:val="both"/>
            </w:pPr>
            <w:r w:rsidRPr="00CF0EAC">
              <w:rPr>
                <w:lang w:val="en-US"/>
              </w:rPr>
              <w:t>Go to the fourth page (</w:t>
            </w:r>
            <w:r w:rsidRPr="00CF0EAC">
              <w:rPr>
                <w:rStyle w:val="Hervorhebung"/>
                <w:lang w:val="en-US"/>
              </w:rPr>
              <w:t>Sales Revenue</w:t>
            </w:r>
            <w:r w:rsidRPr="00CF0EAC">
              <w:rPr>
                <w:lang w:val="en-US"/>
              </w:rPr>
              <w:t xml:space="preserve">) and select the area of the graphic </w:t>
            </w:r>
            <w:r w:rsidRPr="00CF0EAC">
              <w:rPr>
                <w:rStyle w:val="Hervorhebung"/>
                <w:lang w:val="en-US"/>
              </w:rPr>
              <w:t>Price per PC per Calendar Year and Sales Organization</w:t>
            </w:r>
            <w:r w:rsidRPr="00CF0EAC">
              <w:rPr>
                <w:lang w:val="en-US"/>
              </w:rPr>
              <w:t xml:space="preserve"> by clicking on it. </w:t>
            </w:r>
            <w:r>
              <w:t xml:space="preserve">This results in a fine </w:t>
            </w:r>
            <w:proofErr w:type="spellStart"/>
            <w:r>
              <w:t>blue</w:t>
            </w:r>
            <w:proofErr w:type="spellEnd"/>
            <w:r>
              <w:t xml:space="preserve"> </w:t>
            </w:r>
            <w:proofErr w:type="spellStart"/>
            <w:r>
              <w:t>border</w:t>
            </w:r>
            <w:proofErr w:type="spellEnd"/>
            <w:r>
              <w:t>.</w:t>
            </w:r>
          </w:p>
        </w:tc>
        <w:tc>
          <w:tcPr>
            <w:tcW w:w="1984" w:type="dxa"/>
            <w:tcBorders>
              <w:left w:val="single" w:sz="4" w:space="0" w:color="D9D9D9" w:themeColor="background1" w:themeShade="D9"/>
            </w:tcBorders>
            <w:shd w:val="clear" w:color="auto" w:fill="auto"/>
          </w:tcPr>
          <w:p w14:paraId="17541D74" w14:textId="77777777" w:rsidR="00154BF6" w:rsidRDefault="00154BF6">
            <w:pPr>
              <w:pStyle w:val="Margin"/>
            </w:pPr>
          </w:p>
        </w:tc>
      </w:tr>
      <w:tr w:rsidR="00154BF6" w14:paraId="750AA1A6" w14:textId="77777777">
        <w:trPr>
          <w:trHeight w:val="513"/>
        </w:trPr>
        <w:tc>
          <w:tcPr>
            <w:tcW w:w="7654"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0C6DACB6" w14:textId="77EE0DA2" w:rsidR="00154BF6" w:rsidRDefault="00CF0EAC">
            <w:pPr>
              <w:pStyle w:val="Graphic"/>
            </w:pPr>
            <w:r>
              <w:rPr>
                <w:noProof/>
              </w:rPr>
              <w:drawing>
                <wp:inline distT="0" distB="0" distL="0" distR="0" wp14:anchorId="028E0920" wp14:editId="1E00BB1D">
                  <wp:extent cx="4723130" cy="1916430"/>
                  <wp:effectExtent l="0" t="0" r="1270" b="7620"/>
                  <wp:docPr id="61" name="Graphic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723130" cy="1916430"/>
                          </a:xfrm>
                          <a:prstGeom prst="rect">
                            <a:avLst/>
                          </a:prstGeom>
                        </pic:spPr>
                      </pic:pic>
                    </a:graphicData>
                  </a:graphic>
                </wp:inline>
              </w:drawing>
            </w:r>
          </w:p>
        </w:tc>
        <w:tc>
          <w:tcPr>
            <w:tcW w:w="1984" w:type="dxa"/>
            <w:tcBorders>
              <w:left w:val="single" w:sz="4" w:space="0" w:color="D9D9D9" w:themeColor="background1" w:themeShade="D9"/>
            </w:tcBorders>
            <w:shd w:val="clear" w:color="auto" w:fill="auto"/>
          </w:tcPr>
          <w:p w14:paraId="66877118" w14:textId="77777777" w:rsidR="00154BF6" w:rsidRDefault="00154BF6">
            <w:pPr>
              <w:pStyle w:val="Margin"/>
            </w:pPr>
          </w:p>
        </w:tc>
      </w:tr>
      <w:tr w:rsidR="00154BF6" w14:paraId="13E9AE33" w14:textId="77777777">
        <w:trPr>
          <w:trHeight w:val="513"/>
        </w:trPr>
        <w:tc>
          <w:tcPr>
            <w:tcW w:w="7654"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311626F5" w14:textId="2FD49ABC" w:rsidR="00154BF6" w:rsidRDefault="00CF0EAC">
            <w:pPr>
              <w:pStyle w:val="Graphic"/>
              <w:jc w:val="both"/>
            </w:pPr>
            <w:r w:rsidRPr="00CF0EAC">
              <w:rPr>
                <w:lang w:val="en-US"/>
              </w:rPr>
              <w:t xml:space="preserve">To edit the settings of the graphic, click </w:t>
            </w:r>
            <w:r w:rsidRPr="00CF0EAC">
              <w:rPr>
                <w:b/>
                <w:lang w:val="en-US"/>
              </w:rPr>
              <w:t>Right Side Panel</w:t>
            </w:r>
            <w:r w:rsidRPr="00CF0EAC">
              <w:rPr>
                <w:lang w:val="en-US"/>
              </w:rPr>
              <w:t xml:space="preserve"> </w:t>
            </w:r>
            <w:r>
              <w:rPr>
                <w:noProof/>
              </w:rPr>
              <w:drawing>
                <wp:inline distT="0" distB="0" distL="0" distR="0" wp14:anchorId="13EDE440" wp14:editId="285A3056">
                  <wp:extent cx="209579" cy="200053"/>
                  <wp:effectExtent l="0" t="0" r="0" b="9525"/>
                  <wp:docPr id="899" name="Graphic 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09579" cy="200053"/>
                          </a:xfrm>
                          <a:prstGeom prst="rect">
                            <a:avLst/>
                          </a:prstGeom>
                        </pic:spPr>
                      </pic:pic>
                    </a:graphicData>
                  </a:graphic>
                </wp:inline>
              </w:drawing>
            </w:r>
            <w:r w:rsidRPr="00CF0EAC">
              <w:rPr>
                <w:lang w:val="en-US"/>
              </w:rPr>
              <w:t xml:space="preserve"> in the </w:t>
            </w:r>
            <w:r w:rsidRPr="00CF0EAC">
              <w:rPr>
                <w:b/>
                <w:lang w:val="en-US"/>
              </w:rPr>
              <w:t>View</w:t>
            </w:r>
            <w:r w:rsidRPr="00CF0EAC">
              <w:rPr>
                <w:lang w:val="en-US"/>
              </w:rPr>
              <w:t xml:space="preserve"> area. </w:t>
            </w:r>
            <w:r>
              <w:t xml:space="preserve">The </w:t>
            </w:r>
            <w:r>
              <w:rPr>
                <w:i/>
              </w:rPr>
              <w:t>right side panel</w:t>
            </w:r>
            <w:r>
              <w:t xml:space="preserve"> opens in the </w:t>
            </w:r>
            <w:r>
              <w:rPr>
                <w:b/>
              </w:rPr>
              <w:t>Builder</w:t>
            </w:r>
            <w:r>
              <w:t xml:space="preserve"> panel </w:t>
            </w:r>
            <w:r>
              <w:rPr>
                <w:noProof/>
              </w:rPr>
              <w:drawing>
                <wp:inline distT="0" distB="0" distL="0" distR="0" wp14:anchorId="26FD18DA" wp14:editId="56AF3338">
                  <wp:extent cx="647700" cy="186041"/>
                  <wp:effectExtent l="0" t="0" r="0" b="5080"/>
                  <wp:docPr id="917" name="Graphic 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61285" cy="189943"/>
                          </a:xfrm>
                          <a:prstGeom prst="rect">
                            <a:avLst/>
                          </a:prstGeom>
                        </pic:spPr>
                      </pic:pic>
                    </a:graphicData>
                  </a:graphic>
                </wp:inline>
              </w:drawing>
            </w:r>
            <w:r>
              <w:t>.</w:t>
            </w:r>
          </w:p>
        </w:tc>
        <w:tc>
          <w:tcPr>
            <w:tcW w:w="1984" w:type="dxa"/>
            <w:tcBorders>
              <w:left w:val="single" w:sz="4" w:space="0" w:color="D9D9D9" w:themeColor="background1" w:themeShade="D9"/>
            </w:tcBorders>
            <w:shd w:val="clear" w:color="auto" w:fill="auto"/>
          </w:tcPr>
          <w:p w14:paraId="44F0D3AE" w14:textId="77777777" w:rsidR="00154BF6" w:rsidRDefault="00154BF6">
            <w:pPr>
              <w:pStyle w:val="Margin"/>
            </w:pPr>
          </w:p>
          <w:p w14:paraId="0D8A0F3D" w14:textId="5B16294B" w:rsidR="00154BF6" w:rsidRDefault="00154BF6">
            <w:pPr>
              <w:pStyle w:val="Margin"/>
            </w:pPr>
          </w:p>
          <w:p w14:paraId="3E0751EF" w14:textId="57A11DC0" w:rsidR="00154BF6" w:rsidRDefault="00CF0EAC">
            <w:pPr>
              <w:pStyle w:val="Margin"/>
            </w:pPr>
            <w:r>
              <w:t>Right Side Panel</w:t>
            </w:r>
          </w:p>
          <w:p w14:paraId="39E150E8" w14:textId="28754B1E" w:rsidR="00154BF6" w:rsidRDefault="00CF0EAC">
            <w:pPr>
              <w:pStyle w:val="Margin"/>
            </w:pPr>
            <w:r>
              <w:t>Builder</w:t>
            </w:r>
          </w:p>
        </w:tc>
      </w:tr>
      <w:tr w:rsidR="00154BF6" w14:paraId="768ACF1D" w14:textId="77777777">
        <w:trPr>
          <w:trHeight w:val="513"/>
        </w:trPr>
        <w:tc>
          <w:tcPr>
            <w:tcW w:w="7654"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32AC6014" w14:textId="71B03725" w:rsidR="00154BF6" w:rsidRDefault="00B67944">
            <w:pPr>
              <w:pStyle w:val="Graphic"/>
            </w:pPr>
            <w:r>
              <w:rPr>
                <w:noProof/>
              </w:rPr>
              <w:drawing>
                <wp:inline distT="0" distB="0" distL="0" distR="0" wp14:anchorId="104074F7" wp14:editId="13D3D836">
                  <wp:extent cx="3042549" cy="1722341"/>
                  <wp:effectExtent l="0" t="0" r="5715" b="0"/>
                  <wp:docPr id="35" name="Grafi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068932" cy="1737276"/>
                          </a:xfrm>
                          <a:prstGeom prst="rect">
                            <a:avLst/>
                          </a:prstGeom>
                        </pic:spPr>
                      </pic:pic>
                    </a:graphicData>
                  </a:graphic>
                </wp:inline>
              </w:drawing>
            </w:r>
          </w:p>
        </w:tc>
        <w:tc>
          <w:tcPr>
            <w:tcW w:w="1984" w:type="dxa"/>
            <w:tcBorders>
              <w:left w:val="single" w:sz="4" w:space="0" w:color="D9D9D9" w:themeColor="background1" w:themeShade="D9"/>
            </w:tcBorders>
            <w:shd w:val="clear" w:color="auto" w:fill="auto"/>
          </w:tcPr>
          <w:p w14:paraId="19EEBB0E" w14:textId="77777777" w:rsidR="00154BF6" w:rsidRDefault="00154BF6">
            <w:pPr>
              <w:pStyle w:val="Margin"/>
            </w:pPr>
          </w:p>
        </w:tc>
      </w:tr>
      <w:tr w:rsidR="00154BF6" w14:paraId="2E15D4F9" w14:textId="77777777">
        <w:trPr>
          <w:trHeight w:val="513"/>
        </w:trPr>
        <w:tc>
          <w:tcPr>
            <w:tcW w:w="7654"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39DBDB62" w14:textId="6B210061" w:rsidR="00154BF6" w:rsidRPr="00CF0EAC" w:rsidRDefault="00CF0EAC">
            <w:pPr>
              <w:pStyle w:val="Graphic"/>
              <w:jc w:val="left"/>
              <w:rPr>
                <w:lang w:val="en-US"/>
              </w:rPr>
            </w:pPr>
            <w:r w:rsidRPr="00CF0EAC">
              <w:rPr>
                <w:lang w:val="en-US"/>
              </w:rPr>
              <w:t xml:space="preserve">In the </w:t>
            </w:r>
            <w:r w:rsidRPr="00CF0EAC">
              <w:rPr>
                <w:rStyle w:val="Hervorhebung"/>
                <w:lang w:val="en-US"/>
              </w:rPr>
              <w:t>Measures</w:t>
            </w:r>
            <w:r w:rsidRPr="00CF0EAC">
              <w:rPr>
                <w:lang w:val="en-US"/>
              </w:rPr>
              <w:t xml:space="preserve"> pane, choose </w:t>
            </w:r>
            <w:r w:rsidRPr="00CF0EAC">
              <w:rPr>
                <w:rStyle w:val="Hervorhebung"/>
                <w:b/>
                <w:i w:val="0"/>
                <w:lang w:val="en-US"/>
              </w:rPr>
              <w:t>Add Measure</w:t>
            </w:r>
            <w:r w:rsidRPr="00CF0EAC">
              <w:rPr>
                <w:lang w:val="en-US"/>
              </w:rPr>
              <w:t>.</w:t>
            </w:r>
          </w:p>
        </w:tc>
        <w:tc>
          <w:tcPr>
            <w:tcW w:w="1984" w:type="dxa"/>
            <w:tcBorders>
              <w:left w:val="single" w:sz="4" w:space="0" w:color="D9D9D9" w:themeColor="background1" w:themeShade="D9"/>
            </w:tcBorders>
            <w:shd w:val="clear" w:color="auto" w:fill="auto"/>
          </w:tcPr>
          <w:p w14:paraId="591D802C" w14:textId="77777777" w:rsidR="00154BF6" w:rsidRPr="00CF0EAC" w:rsidRDefault="00154BF6">
            <w:pPr>
              <w:pStyle w:val="Margin"/>
              <w:rPr>
                <w:lang w:val="en-US"/>
              </w:rPr>
            </w:pPr>
          </w:p>
          <w:p w14:paraId="427C1A9D" w14:textId="49E10503" w:rsidR="00154BF6" w:rsidRDefault="00CF0EAC">
            <w:pPr>
              <w:pStyle w:val="Margin"/>
            </w:pPr>
            <w:r>
              <w:t>Add Measure</w:t>
            </w:r>
          </w:p>
        </w:tc>
      </w:tr>
      <w:tr w:rsidR="00154BF6" w14:paraId="55B956D9" w14:textId="77777777">
        <w:trPr>
          <w:trHeight w:val="513"/>
        </w:trPr>
        <w:tc>
          <w:tcPr>
            <w:tcW w:w="7654"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792E70B1" w14:textId="2D0978C8" w:rsidR="00154BF6" w:rsidRDefault="00CF0EAC">
            <w:pPr>
              <w:pStyle w:val="Graphic"/>
            </w:pPr>
            <w:r>
              <w:object w:dxaOrig="5520" w:dyaOrig="1290" w14:anchorId="2AD91AAC">
                <v:shape id="_x0000_i1030" type="#_x0000_t75" style="width:3in;height:50.6pt" o:ole="">
                  <v:imagedata r:id="rId48" o:title=""/>
                </v:shape>
                <o:OLEObject Type="Embed" ProgID="PBrush" ShapeID="_x0000_i1030" DrawAspect="Content" ObjectID="_1803716992" r:id="rId49"/>
              </w:object>
            </w:r>
          </w:p>
        </w:tc>
        <w:tc>
          <w:tcPr>
            <w:tcW w:w="1984" w:type="dxa"/>
            <w:tcBorders>
              <w:left w:val="single" w:sz="4" w:space="0" w:color="D9D9D9" w:themeColor="background1" w:themeShade="D9"/>
            </w:tcBorders>
            <w:shd w:val="clear" w:color="auto" w:fill="auto"/>
          </w:tcPr>
          <w:p w14:paraId="05A63E86" w14:textId="77777777" w:rsidR="00154BF6" w:rsidRDefault="00154BF6">
            <w:pPr>
              <w:pStyle w:val="Margin"/>
            </w:pPr>
          </w:p>
        </w:tc>
      </w:tr>
      <w:tr w:rsidR="00154BF6" w:rsidRPr="00FF4C3D" w14:paraId="76C71504" w14:textId="77777777">
        <w:trPr>
          <w:trHeight w:val="513"/>
        </w:trPr>
        <w:tc>
          <w:tcPr>
            <w:tcW w:w="7654"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459F1CF9" w14:textId="6E259316" w:rsidR="00154BF6" w:rsidRPr="00CF0EAC" w:rsidRDefault="00CF0EAC">
            <w:pPr>
              <w:pStyle w:val="Graphic"/>
              <w:jc w:val="both"/>
              <w:rPr>
                <w:lang w:val="en-US"/>
              </w:rPr>
            </w:pPr>
            <w:r w:rsidRPr="00CF0EAC">
              <w:rPr>
                <w:lang w:val="en-US"/>
              </w:rPr>
              <w:t xml:space="preserve">Select the </w:t>
            </w:r>
            <w:r w:rsidRPr="00CF0EAC">
              <w:rPr>
                <w:rStyle w:val="Hervorhebung"/>
                <w:b/>
                <w:i w:val="0"/>
                <w:lang w:val="en-US"/>
              </w:rPr>
              <w:t>Contribution Margin</w:t>
            </w:r>
            <w:r w:rsidRPr="00CF0EAC">
              <w:rPr>
                <w:lang w:val="en-US"/>
              </w:rPr>
              <w:t xml:space="preserve"> key figure and then remove the </w:t>
            </w:r>
            <w:r w:rsidRPr="00CF0EAC">
              <w:rPr>
                <w:rStyle w:val="Hervorhebung"/>
                <w:b/>
                <w:i w:val="0"/>
                <w:lang w:val="en-US"/>
              </w:rPr>
              <w:t>Price per PC</w:t>
            </w:r>
            <w:r w:rsidRPr="00CF0EAC">
              <w:rPr>
                <w:lang w:val="en-US"/>
              </w:rPr>
              <w:t xml:space="preserve"> key figure.</w:t>
            </w:r>
          </w:p>
        </w:tc>
        <w:tc>
          <w:tcPr>
            <w:tcW w:w="1984" w:type="dxa"/>
            <w:tcBorders>
              <w:left w:val="single" w:sz="4" w:space="0" w:color="D9D9D9" w:themeColor="background1" w:themeShade="D9"/>
            </w:tcBorders>
            <w:shd w:val="clear" w:color="auto" w:fill="auto"/>
          </w:tcPr>
          <w:p w14:paraId="63D1529B" w14:textId="77777777" w:rsidR="00154BF6" w:rsidRPr="00CF0EAC" w:rsidRDefault="00154BF6">
            <w:pPr>
              <w:pStyle w:val="Margin"/>
              <w:rPr>
                <w:lang w:val="en-US"/>
              </w:rPr>
            </w:pPr>
          </w:p>
          <w:p w14:paraId="47859241" w14:textId="797C13C9" w:rsidR="00154BF6" w:rsidRPr="00CF0EAC" w:rsidRDefault="00CF0EAC">
            <w:pPr>
              <w:pStyle w:val="Margin"/>
              <w:rPr>
                <w:lang w:val="en-US"/>
              </w:rPr>
            </w:pPr>
            <w:r w:rsidRPr="00CF0EAC">
              <w:rPr>
                <w:lang w:val="en-US"/>
              </w:rPr>
              <w:t>Contribution Margin</w:t>
            </w:r>
          </w:p>
          <w:p w14:paraId="042767D5" w14:textId="449E64F7" w:rsidR="00154BF6" w:rsidRPr="00CF0EAC" w:rsidRDefault="00CF0EAC">
            <w:pPr>
              <w:pStyle w:val="P68B1DB1-Margin3"/>
              <w:rPr>
                <w:lang w:val="en-US"/>
              </w:rPr>
            </w:pPr>
            <w:r w:rsidRPr="00CF0EAC">
              <w:rPr>
                <w:lang w:val="en-US"/>
              </w:rPr>
              <w:t>Price per PC</w:t>
            </w:r>
          </w:p>
        </w:tc>
      </w:tr>
      <w:tr w:rsidR="00154BF6" w14:paraId="6D421A1B" w14:textId="77777777">
        <w:trPr>
          <w:trHeight w:val="513"/>
        </w:trPr>
        <w:tc>
          <w:tcPr>
            <w:tcW w:w="7654"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63846E04" w14:textId="365B1B41" w:rsidR="00154BF6" w:rsidRDefault="00CF0EAC">
            <w:pPr>
              <w:pStyle w:val="Graphic"/>
            </w:pPr>
            <w:r>
              <w:rPr>
                <w:noProof/>
              </w:rPr>
              <w:drawing>
                <wp:inline distT="0" distB="0" distL="0" distR="0" wp14:anchorId="6031513F" wp14:editId="5CDE2F28">
                  <wp:extent cx="2830664" cy="642997"/>
                  <wp:effectExtent l="0" t="0" r="8255" b="5080"/>
                  <wp:docPr id="30" name="Graphic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921841" cy="663708"/>
                          </a:xfrm>
                          <a:prstGeom prst="rect">
                            <a:avLst/>
                          </a:prstGeom>
                        </pic:spPr>
                      </pic:pic>
                    </a:graphicData>
                  </a:graphic>
                </wp:inline>
              </w:drawing>
            </w:r>
          </w:p>
        </w:tc>
        <w:tc>
          <w:tcPr>
            <w:tcW w:w="1984" w:type="dxa"/>
            <w:tcBorders>
              <w:left w:val="single" w:sz="4" w:space="0" w:color="D9D9D9" w:themeColor="background1" w:themeShade="D9"/>
            </w:tcBorders>
            <w:shd w:val="clear" w:color="auto" w:fill="auto"/>
          </w:tcPr>
          <w:p w14:paraId="6A7D8AC8" w14:textId="77777777" w:rsidR="00154BF6" w:rsidRDefault="00154BF6">
            <w:pPr>
              <w:pStyle w:val="Margin"/>
            </w:pPr>
          </w:p>
        </w:tc>
      </w:tr>
      <w:tr w:rsidR="00154BF6" w14:paraId="2F98D54F" w14:textId="77777777">
        <w:trPr>
          <w:trHeight w:val="513"/>
        </w:trPr>
        <w:tc>
          <w:tcPr>
            <w:tcW w:w="7654"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21C4EA54" w14:textId="225B2A93" w:rsidR="00154BF6" w:rsidRPr="00CF0EAC" w:rsidRDefault="00CF0EAC">
            <w:pPr>
              <w:pStyle w:val="Graphic"/>
              <w:jc w:val="both"/>
              <w:rPr>
                <w:lang w:val="en-US"/>
              </w:rPr>
            </w:pPr>
            <w:r w:rsidRPr="00CF0EAC">
              <w:rPr>
                <w:lang w:val="en-US"/>
              </w:rPr>
              <w:t xml:space="preserve">To make the graphic more meaningful, you now change the scaling of the key figure from </w:t>
            </w:r>
            <w:r w:rsidRPr="00CF0EAC">
              <w:rPr>
                <w:i/>
                <w:lang w:val="en-US"/>
              </w:rPr>
              <w:t>thousand</w:t>
            </w:r>
            <w:r w:rsidRPr="00CF0EAC">
              <w:rPr>
                <w:lang w:val="en-US"/>
              </w:rPr>
              <w:t xml:space="preserve"> to </w:t>
            </w:r>
            <w:r w:rsidRPr="00CF0EAC">
              <w:rPr>
                <w:i/>
                <w:lang w:val="en-US"/>
              </w:rPr>
              <w:t>million</w:t>
            </w:r>
            <w:r w:rsidRPr="00CF0EAC">
              <w:rPr>
                <w:lang w:val="en-US"/>
              </w:rPr>
              <w:t xml:space="preserve">. To do this, first select </w:t>
            </w:r>
            <w:r w:rsidRPr="00CF0EAC">
              <w:rPr>
                <w:b/>
                <w:lang w:val="en-US"/>
              </w:rPr>
              <w:t>Styling</w:t>
            </w:r>
            <w:r w:rsidRPr="00CF0EAC">
              <w:rPr>
                <w:lang w:val="en-US"/>
              </w:rPr>
              <w:t xml:space="preserve"> </w:t>
            </w:r>
            <w:r>
              <w:rPr>
                <w:noProof/>
              </w:rPr>
              <w:drawing>
                <wp:inline distT="0" distB="0" distL="0" distR="0" wp14:anchorId="2CBF3B53" wp14:editId="3F53A2F6">
                  <wp:extent cx="268215" cy="200025"/>
                  <wp:effectExtent l="0" t="0" r="0" b="0"/>
                  <wp:docPr id="74" name="Graphic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1"/>
                          <a:srcRect l="17456" t="27152" r="21959" b="9916"/>
                          <a:stretch/>
                        </pic:blipFill>
                        <pic:spPr bwMode="auto">
                          <a:xfrm>
                            <a:off x="0" y="0"/>
                            <a:ext cx="273679" cy="204100"/>
                          </a:xfrm>
                          <a:prstGeom prst="rect">
                            <a:avLst/>
                          </a:prstGeom>
                          <a:ln>
                            <a:noFill/>
                          </a:ln>
                          <a:extLst>
                            <a:ext uri="{53640926-AAD7-44D8-BBD7-CCE9431645EC}">
                              <a14:shadowObscured xmlns:a14="http://schemas.microsoft.com/office/drawing/2010/main"/>
                            </a:ext>
                          </a:extLst>
                        </pic:spPr>
                      </pic:pic>
                    </a:graphicData>
                  </a:graphic>
                </wp:inline>
              </w:drawing>
            </w:r>
            <w:r w:rsidRPr="00CF0EAC">
              <w:rPr>
                <w:lang w:val="en-US"/>
              </w:rPr>
              <w:t xml:space="preserve"> in the </w:t>
            </w:r>
            <w:r w:rsidRPr="00CF0EAC">
              <w:rPr>
                <w:i/>
                <w:lang w:val="en-US"/>
              </w:rPr>
              <w:t>upper right-hand side panel</w:t>
            </w:r>
            <w:r w:rsidRPr="00CF0EAC">
              <w:rPr>
                <w:lang w:val="en-US"/>
              </w:rPr>
              <w:t xml:space="preserve">. Now scroll down to the </w:t>
            </w:r>
            <w:r w:rsidRPr="00CF0EAC">
              <w:rPr>
                <w:rStyle w:val="Hervorhebung"/>
                <w:lang w:val="en-US"/>
              </w:rPr>
              <w:t>Number Format</w:t>
            </w:r>
            <w:r w:rsidRPr="00CF0EAC">
              <w:rPr>
                <w:lang w:val="en-US"/>
              </w:rPr>
              <w:t xml:space="preserve"> area and select </w:t>
            </w:r>
            <w:r w:rsidRPr="00CF0EAC">
              <w:rPr>
                <w:rStyle w:val="Hervorhebung"/>
                <w:b/>
                <w:i w:val="0"/>
                <w:lang w:val="en-US"/>
              </w:rPr>
              <w:t>Million</w:t>
            </w:r>
            <w:r w:rsidRPr="00CF0EAC">
              <w:rPr>
                <w:lang w:val="en-US"/>
              </w:rPr>
              <w:t xml:space="preserve"> as scale.</w:t>
            </w:r>
          </w:p>
        </w:tc>
        <w:tc>
          <w:tcPr>
            <w:tcW w:w="1984" w:type="dxa"/>
            <w:tcBorders>
              <w:left w:val="single" w:sz="4" w:space="0" w:color="D9D9D9" w:themeColor="background1" w:themeShade="D9"/>
            </w:tcBorders>
            <w:shd w:val="clear" w:color="auto" w:fill="auto"/>
          </w:tcPr>
          <w:p w14:paraId="5A9D9F59" w14:textId="77777777" w:rsidR="00154BF6" w:rsidRPr="00CF0EAC" w:rsidRDefault="00154BF6">
            <w:pPr>
              <w:pStyle w:val="Margin"/>
              <w:rPr>
                <w:lang w:val="en-US"/>
              </w:rPr>
            </w:pPr>
          </w:p>
          <w:p w14:paraId="67EBDCED" w14:textId="77777777" w:rsidR="00154BF6" w:rsidRDefault="00CF0EAC">
            <w:pPr>
              <w:pStyle w:val="Margin"/>
            </w:pPr>
            <w:r>
              <w:t>Styling</w:t>
            </w:r>
          </w:p>
          <w:p w14:paraId="17C4C9D6" w14:textId="77777777" w:rsidR="00154BF6" w:rsidRDefault="00154BF6">
            <w:pPr>
              <w:pStyle w:val="Margin"/>
            </w:pPr>
          </w:p>
          <w:p w14:paraId="1A5E52BD" w14:textId="02487DED" w:rsidR="00154BF6" w:rsidRDefault="00CF0EAC">
            <w:pPr>
              <w:pStyle w:val="Margin"/>
            </w:pPr>
            <w:r>
              <w:t>Million</w:t>
            </w:r>
          </w:p>
        </w:tc>
      </w:tr>
      <w:tr w:rsidR="00154BF6" w14:paraId="487EE9A1" w14:textId="77777777">
        <w:trPr>
          <w:trHeight w:val="513"/>
        </w:trPr>
        <w:tc>
          <w:tcPr>
            <w:tcW w:w="7654"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40131232" w14:textId="32B61B94" w:rsidR="00154BF6" w:rsidRDefault="00CF0EAC">
            <w:pPr>
              <w:pStyle w:val="Graphic"/>
            </w:pPr>
            <w:r>
              <w:object w:dxaOrig="6945" w:dyaOrig="5340" w14:anchorId="4D20F6C7">
                <v:shape id="_x0000_i1031" type="#_x0000_t75" style="width:266.6pt;height:201.1pt" o:ole="">
                  <v:imagedata r:id="rId52" o:title=""/>
                </v:shape>
                <o:OLEObject Type="Embed" ProgID="PBrush" ShapeID="_x0000_i1031" DrawAspect="Content" ObjectID="_1803716993" r:id="rId53"/>
              </w:object>
            </w:r>
          </w:p>
        </w:tc>
        <w:tc>
          <w:tcPr>
            <w:tcW w:w="1984" w:type="dxa"/>
            <w:tcBorders>
              <w:left w:val="single" w:sz="4" w:space="0" w:color="D9D9D9" w:themeColor="background1" w:themeShade="D9"/>
            </w:tcBorders>
            <w:shd w:val="clear" w:color="auto" w:fill="auto"/>
          </w:tcPr>
          <w:p w14:paraId="36ADE6E0" w14:textId="77777777" w:rsidR="00154BF6" w:rsidRDefault="00154BF6">
            <w:pPr>
              <w:pStyle w:val="Margin"/>
            </w:pPr>
          </w:p>
        </w:tc>
      </w:tr>
      <w:tr w:rsidR="00154BF6" w:rsidRPr="00FF4C3D" w14:paraId="0E18D686" w14:textId="77777777">
        <w:trPr>
          <w:trHeight w:val="513"/>
        </w:trPr>
        <w:tc>
          <w:tcPr>
            <w:tcW w:w="7654"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70EC0250" w14:textId="1B56EB42" w:rsidR="00154BF6" w:rsidRPr="00CF0EAC" w:rsidRDefault="00CF0EAC">
            <w:pPr>
              <w:pStyle w:val="Graphic"/>
              <w:jc w:val="both"/>
              <w:rPr>
                <w:lang w:val="en-US"/>
              </w:rPr>
            </w:pPr>
            <w:r w:rsidRPr="00CF0EAC">
              <w:rPr>
                <w:lang w:val="en-US"/>
              </w:rPr>
              <w:t xml:space="preserve">Now you have replaced </w:t>
            </w:r>
            <w:r w:rsidRPr="00CF0EAC">
              <w:rPr>
                <w:rStyle w:val="Hervorhebung"/>
                <w:lang w:val="en-US"/>
              </w:rPr>
              <w:t>Price per PC</w:t>
            </w:r>
            <w:r w:rsidRPr="00CF0EAC">
              <w:rPr>
                <w:lang w:val="en-US"/>
              </w:rPr>
              <w:t xml:space="preserve"> with </w:t>
            </w:r>
            <w:r w:rsidRPr="00CF0EAC">
              <w:rPr>
                <w:rStyle w:val="Hervorhebung"/>
                <w:b/>
                <w:i w:val="0"/>
                <w:lang w:val="en-US"/>
              </w:rPr>
              <w:t>Contribution Margin</w:t>
            </w:r>
            <w:r w:rsidRPr="00CF0EAC">
              <w:rPr>
                <w:lang w:val="en-US"/>
              </w:rPr>
              <w:t>.</w:t>
            </w:r>
          </w:p>
        </w:tc>
        <w:tc>
          <w:tcPr>
            <w:tcW w:w="1984" w:type="dxa"/>
            <w:tcBorders>
              <w:left w:val="single" w:sz="4" w:space="0" w:color="D9D9D9" w:themeColor="background1" w:themeShade="D9"/>
            </w:tcBorders>
            <w:shd w:val="clear" w:color="auto" w:fill="auto"/>
          </w:tcPr>
          <w:p w14:paraId="3BAE6056" w14:textId="77777777" w:rsidR="00154BF6" w:rsidRPr="00CF0EAC" w:rsidRDefault="00154BF6">
            <w:pPr>
              <w:pStyle w:val="Margin"/>
              <w:rPr>
                <w:lang w:val="en-US"/>
              </w:rPr>
            </w:pPr>
          </w:p>
          <w:p w14:paraId="2921BB3D" w14:textId="4154C6F3" w:rsidR="00154BF6" w:rsidRPr="00CF0EAC" w:rsidRDefault="00154BF6">
            <w:pPr>
              <w:pStyle w:val="Margin"/>
              <w:rPr>
                <w:lang w:val="en-US"/>
              </w:rPr>
            </w:pPr>
          </w:p>
        </w:tc>
      </w:tr>
      <w:tr w:rsidR="00154BF6" w14:paraId="5C86491E" w14:textId="77777777">
        <w:trPr>
          <w:trHeight w:val="513"/>
        </w:trPr>
        <w:tc>
          <w:tcPr>
            <w:tcW w:w="7654"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2B9D538F" w14:textId="6EA5CA2C" w:rsidR="00154BF6" w:rsidRDefault="00B67944">
            <w:pPr>
              <w:pStyle w:val="Graphic"/>
            </w:pPr>
            <w:r>
              <w:rPr>
                <w:noProof/>
              </w:rPr>
              <w:drawing>
                <wp:inline distT="0" distB="0" distL="0" distR="0" wp14:anchorId="6949E3DB" wp14:editId="52B73BB9">
                  <wp:extent cx="4723130" cy="1846580"/>
                  <wp:effectExtent l="0" t="0" r="1270" b="1270"/>
                  <wp:docPr id="32" name="Grafi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723130" cy="1846580"/>
                          </a:xfrm>
                          <a:prstGeom prst="rect">
                            <a:avLst/>
                          </a:prstGeom>
                        </pic:spPr>
                      </pic:pic>
                    </a:graphicData>
                  </a:graphic>
                </wp:inline>
              </w:drawing>
            </w:r>
          </w:p>
        </w:tc>
        <w:tc>
          <w:tcPr>
            <w:tcW w:w="1984" w:type="dxa"/>
            <w:tcBorders>
              <w:left w:val="single" w:sz="4" w:space="0" w:color="D9D9D9" w:themeColor="background1" w:themeShade="D9"/>
            </w:tcBorders>
            <w:shd w:val="clear" w:color="auto" w:fill="auto"/>
          </w:tcPr>
          <w:p w14:paraId="4D9B5E87" w14:textId="77777777" w:rsidR="00154BF6" w:rsidRDefault="00154BF6">
            <w:pPr>
              <w:pStyle w:val="Margin"/>
            </w:pPr>
          </w:p>
        </w:tc>
      </w:tr>
      <w:tr w:rsidR="00154BF6" w14:paraId="5CF8AACB" w14:textId="77777777">
        <w:trPr>
          <w:trHeight w:val="513"/>
        </w:trPr>
        <w:tc>
          <w:tcPr>
            <w:tcW w:w="7654"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2C8475F5" w14:textId="5812F026" w:rsidR="00154BF6" w:rsidRPr="00CF0EAC" w:rsidRDefault="00CF0EAC">
            <w:pPr>
              <w:pStyle w:val="Graphic"/>
              <w:jc w:val="both"/>
              <w:rPr>
                <w:lang w:val="en-US"/>
              </w:rPr>
            </w:pPr>
            <w:r w:rsidRPr="00CF0EAC">
              <w:rPr>
                <w:lang w:val="en-US"/>
              </w:rPr>
              <w:t xml:space="preserve">In the </w:t>
            </w:r>
            <w:r w:rsidRPr="00CF0EAC">
              <w:rPr>
                <w:rStyle w:val="Hervorhebung"/>
                <w:lang w:val="en-US"/>
              </w:rPr>
              <w:t>File</w:t>
            </w:r>
            <w:r w:rsidRPr="00CF0EAC">
              <w:rPr>
                <w:lang w:val="en-US"/>
              </w:rPr>
              <w:t xml:space="preserve"> </w:t>
            </w:r>
            <w:r>
              <w:rPr>
                <w:lang w:val="en-US"/>
              </w:rPr>
              <w:t>area of the menu bar, choose</w:t>
            </w:r>
            <w:r w:rsidRPr="00CF0EAC">
              <w:rPr>
                <w:lang w:val="en-US"/>
              </w:rPr>
              <w:t xml:space="preserve"> </w:t>
            </w:r>
            <w:r w:rsidRPr="00CF0EAC">
              <w:rPr>
                <w:b/>
                <w:lang w:val="en-US"/>
              </w:rPr>
              <w:t>Save</w:t>
            </w:r>
            <w:r w:rsidRPr="00CF0EAC">
              <w:rPr>
                <w:lang w:val="en-US"/>
              </w:rPr>
              <w:t xml:space="preserve"> </w:t>
            </w:r>
            <w:r>
              <w:rPr>
                <w:noProof/>
              </w:rPr>
              <w:drawing>
                <wp:inline distT="0" distB="0" distL="0" distR="0" wp14:anchorId="6EC80E7F" wp14:editId="0BE11F51">
                  <wp:extent cx="316437" cy="209550"/>
                  <wp:effectExtent l="0" t="0" r="7620" b="0"/>
                  <wp:docPr id="21" name="Graphic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t="11762" b="16258"/>
                          <a:stretch/>
                        </pic:blipFill>
                        <pic:spPr bwMode="auto">
                          <a:xfrm>
                            <a:off x="0" y="0"/>
                            <a:ext cx="325923" cy="215832"/>
                          </a:xfrm>
                          <a:prstGeom prst="rect">
                            <a:avLst/>
                          </a:prstGeom>
                          <a:ln>
                            <a:noFill/>
                          </a:ln>
                          <a:extLst>
                            <a:ext uri="{53640926-AAD7-44D8-BBD7-CCE9431645EC}">
                              <a14:shadowObscured xmlns:a14="http://schemas.microsoft.com/office/drawing/2010/main"/>
                            </a:ext>
                          </a:extLst>
                        </pic:spPr>
                      </pic:pic>
                    </a:graphicData>
                  </a:graphic>
                </wp:inline>
              </w:drawing>
            </w:r>
            <w:r w:rsidRPr="00CF0EAC">
              <w:rPr>
                <w:lang w:val="en-US"/>
              </w:rPr>
              <w:t xml:space="preserve"> icon to save your changed story.</w:t>
            </w:r>
          </w:p>
        </w:tc>
        <w:tc>
          <w:tcPr>
            <w:tcW w:w="1984" w:type="dxa"/>
            <w:tcBorders>
              <w:left w:val="single" w:sz="4" w:space="0" w:color="D9D9D9" w:themeColor="background1" w:themeShade="D9"/>
            </w:tcBorders>
            <w:shd w:val="clear" w:color="auto" w:fill="auto"/>
          </w:tcPr>
          <w:p w14:paraId="54DAD67E" w14:textId="77777777" w:rsidR="00154BF6" w:rsidRPr="00CF0EAC" w:rsidRDefault="00154BF6">
            <w:pPr>
              <w:pStyle w:val="Margin"/>
              <w:rPr>
                <w:lang w:val="en-US"/>
              </w:rPr>
            </w:pPr>
          </w:p>
          <w:p w14:paraId="70ADF764" w14:textId="53D04B30" w:rsidR="00154BF6" w:rsidRDefault="00CF0EAC">
            <w:pPr>
              <w:pStyle w:val="Margin"/>
            </w:pPr>
            <w:r>
              <w:t>Save</w:t>
            </w:r>
          </w:p>
        </w:tc>
      </w:tr>
      <w:tr w:rsidR="00154BF6" w14:paraId="5BDCBDD5" w14:textId="77777777">
        <w:trPr>
          <w:trHeight w:val="513"/>
        </w:trPr>
        <w:tc>
          <w:tcPr>
            <w:tcW w:w="7654"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136FDF7D" w14:textId="056E7D3E" w:rsidR="00154BF6" w:rsidRDefault="00CF0EAC">
            <w:pPr>
              <w:pStyle w:val="Graphic"/>
              <w:jc w:val="both"/>
            </w:pPr>
            <w:r w:rsidRPr="00CF0EAC">
              <w:rPr>
                <w:lang w:val="en-US"/>
              </w:rPr>
              <w:lastRenderedPageBreak/>
              <w:t xml:space="preserve">Next, click in the table area and in the </w:t>
            </w:r>
            <w:r w:rsidRPr="00CF0EAC">
              <w:rPr>
                <w:rStyle w:val="Hervorhebung"/>
                <w:lang w:val="en-US"/>
              </w:rPr>
              <w:t>Designer</w:t>
            </w:r>
            <w:r w:rsidRPr="00CF0EAC">
              <w:rPr>
                <w:lang w:val="en-US"/>
              </w:rPr>
              <w:t xml:space="preserve"> window, go to the </w:t>
            </w:r>
            <w:r w:rsidRPr="00CF0EAC">
              <w:rPr>
                <w:b/>
                <w:lang w:val="en-US"/>
              </w:rPr>
              <w:t>Builder</w:t>
            </w:r>
            <w:r w:rsidRPr="00CF0EAC">
              <w:rPr>
                <w:lang w:val="en-US"/>
              </w:rPr>
              <w:t xml:space="preserve"> </w:t>
            </w:r>
            <w:proofErr w:type="gramStart"/>
            <w:r w:rsidRPr="00CF0EAC">
              <w:rPr>
                <w:lang w:val="en-US"/>
              </w:rPr>
              <w:t xml:space="preserve">panel </w:t>
            </w:r>
            <w:proofErr w:type="gramEnd"/>
            <w:r>
              <w:rPr>
                <w:noProof/>
              </w:rPr>
              <w:drawing>
                <wp:inline distT="0" distB="0" distL="0" distR="0" wp14:anchorId="164F52FF" wp14:editId="7C2FC2B8">
                  <wp:extent cx="647700" cy="186041"/>
                  <wp:effectExtent l="0" t="0" r="0" b="5080"/>
                  <wp:docPr id="923" name="Graphic 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61285" cy="189943"/>
                          </a:xfrm>
                          <a:prstGeom prst="rect">
                            <a:avLst/>
                          </a:prstGeom>
                        </pic:spPr>
                      </pic:pic>
                    </a:graphicData>
                  </a:graphic>
                </wp:inline>
              </w:drawing>
            </w:r>
            <w:r w:rsidRPr="00CF0EAC">
              <w:rPr>
                <w:lang w:val="en-US"/>
              </w:rPr>
              <w:t>. Scroll down to the Columns section</w:t>
            </w:r>
            <w:r w:rsidRPr="00CF0EAC">
              <w:rPr>
                <w:rStyle w:val="Hervorhebung"/>
                <w:i w:val="0"/>
                <w:lang w:val="en-US"/>
              </w:rPr>
              <w:t>.</w:t>
            </w:r>
            <w:r w:rsidRPr="00CF0EAC">
              <w:rPr>
                <w:lang w:val="en-US"/>
              </w:rPr>
              <w:t xml:space="preserve"> Hover over the </w:t>
            </w:r>
            <w:r w:rsidRPr="00CF0EAC">
              <w:rPr>
                <w:i/>
                <w:lang w:val="en-US"/>
              </w:rPr>
              <w:t>Key Figures</w:t>
            </w:r>
            <w:r w:rsidRPr="00CF0EAC">
              <w:rPr>
                <w:lang w:val="en-US"/>
              </w:rPr>
              <w:t xml:space="preserve"> entry directly. As a result, it is grayed out and additional icons are displayed. </w:t>
            </w:r>
            <w:r>
              <w:t xml:space="preserve">Click </w:t>
            </w:r>
            <w:r>
              <w:rPr>
                <w:rStyle w:val="Hervorhebung"/>
                <w:b/>
                <w:i w:val="0"/>
              </w:rPr>
              <w:t xml:space="preserve"> Manage Filters</w:t>
            </w:r>
            <w:r>
              <w:rPr>
                <w:rStyle w:val="Hervorhebung"/>
                <w:i w:val="0"/>
              </w:rPr>
              <w:t xml:space="preserve"> </w:t>
            </w:r>
            <w:r>
              <w:t xml:space="preserve"> </w:t>
            </w:r>
            <w:r>
              <w:rPr>
                <w:rStyle w:val="Hervorhebung"/>
                <w:i w:val="0"/>
                <w:noProof/>
              </w:rPr>
              <w:drawing>
                <wp:inline distT="0" distB="0" distL="0" distR="0" wp14:anchorId="33650FBF" wp14:editId="4719EA0D">
                  <wp:extent cx="161948" cy="161948"/>
                  <wp:effectExtent l="0" t="0" r="9525" b="9525"/>
                  <wp:docPr id="924" name="Graphic 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161948" cy="161948"/>
                          </a:xfrm>
                          <a:prstGeom prst="rect">
                            <a:avLst/>
                          </a:prstGeom>
                        </pic:spPr>
                      </pic:pic>
                    </a:graphicData>
                  </a:graphic>
                </wp:inline>
              </w:drawing>
            </w:r>
            <w:r>
              <w:t>.</w:t>
            </w:r>
          </w:p>
        </w:tc>
        <w:tc>
          <w:tcPr>
            <w:tcW w:w="1984" w:type="dxa"/>
            <w:tcBorders>
              <w:left w:val="single" w:sz="4" w:space="0" w:color="D9D9D9" w:themeColor="background1" w:themeShade="D9"/>
            </w:tcBorders>
            <w:shd w:val="clear" w:color="auto" w:fill="auto"/>
          </w:tcPr>
          <w:p w14:paraId="19703557" w14:textId="77777777" w:rsidR="00154BF6" w:rsidRDefault="00154BF6">
            <w:pPr>
              <w:pStyle w:val="Margin"/>
            </w:pPr>
          </w:p>
          <w:p w14:paraId="45DD74F5" w14:textId="17DF2F13" w:rsidR="00154BF6" w:rsidRDefault="00CF0EAC">
            <w:pPr>
              <w:pStyle w:val="Margin"/>
            </w:pPr>
            <w:r>
              <w:t>Builder</w:t>
            </w:r>
            <w:r>
              <w:br/>
              <w:t xml:space="preserve"> Manage Filters</w:t>
            </w:r>
          </w:p>
        </w:tc>
      </w:tr>
      <w:tr w:rsidR="00154BF6" w14:paraId="71ACAD74" w14:textId="77777777">
        <w:trPr>
          <w:trHeight w:val="513"/>
        </w:trPr>
        <w:tc>
          <w:tcPr>
            <w:tcW w:w="7654"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2D285E79" w14:textId="10263FC9" w:rsidR="00154BF6" w:rsidRDefault="00CF102B">
            <w:pPr>
              <w:pStyle w:val="Graphic"/>
            </w:pPr>
            <w:r>
              <w:rPr>
                <w:noProof/>
              </w:rPr>
              <w:drawing>
                <wp:inline distT="0" distB="0" distL="0" distR="0" wp14:anchorId="2669C72E" wp14:editId="430AFC4A">
                  <wp:extent cx="2579853" cy="3429000"/>
                  <wp:effectExtent l="0" t="0" r="0" b="0"/>
                  <wp:docPr id="43" name="Grafik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598229" cy="3453425"/>
                          </a:xfrm>
                          <a:prstGeom prst="rect">
                            <a:avLst/>
                          </a:prstGeom>
                        </pic:spPr>
                      </pic:pic>
                    </a:graphicData>
                  </a:graphic>
                </wp:inline>
              </w:drawing>
            </w:r>
          </w:p>
        </w:tc>
        <w:tc>
          <w:tcPr>
            <w:tcW w:w="1984" w:type="dxa"/>
            <w:tcBorders>
              <w:left w:val="single" w:sz="4" w:space="0" w:color="D9D9D9" w:themeColor="background1" w:themeShade="D9"/>
            </w:tcBorders>
            <w:shd w:val="clear" w:color="auto" w:fill="auto"/>
          </w:tcPr>
          <w:p w14:paraId="00BD1A75" w14:textId="77777777" w:rsidR="00154BF6" w:rsidRDefault="00154BF6">
            <w:pPr>
              <w:pStyle w:val="Margin"/>
            </w:pPr>
          </w:p>
        </w:tc>
      </w:tr>
      <w:tr w:rsidR="00154BF6" w:rsidRPr="00FF4C3D" w14:paraId="06C8A3F4" w14:textId="77777777">
        <w:trPr>
          <w:trHeight w:val="513"/>
        </w:trPr>
        <w:tc>
          <w:tcPr>
            <w:tcW w:w="7654"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58678CD9" w14:textId="6FD5CF2E" w:rsidR="00154BF6" w:rsidRPr="00CF0EAC" w:rsidRDefault="00CF0EAC">
            <w:pPr>
              <w:pStyle w:val="Graphic"/>
              <w:jc w:val="both"/>
              <w:rPr>
                <w:lang w:val="en-US"/>
              </w:rPr>
            </w:pPr>
            <w:r w:rsidRPr="00CF0EAC">
              <w:rPr>
                <w:lang w:val="en-US"/>
              </w:rPr>
              <w:t xml:space="preserve">Deselect the key figure </w:t>
            </w:r>
            <w:r w:rsidRPr="00CF0EAC">
              <w:rPr>
                <w:rStyle w:val="Hervorhebung"/>
                <w:b/>
                <w:i w:val="0"/>
                <w:lang w:val="en-US"/>
              </w:rPr>
              <w:t>Price per Piece</w:t>
            </w:r>
            <w:r w:rsidRPr="00CF0EAC">
              <w:rPr>
                <w:lang w:val="en-US"/>
              </w:rPr>
              <w:t xml:space="preserve"> and confirm the window with </w:t>
            </w:r>
            <w:r w:rsidRPr="00CF0EAC">
              <w:rPr>
                <w:rStyle w:val="Hervorhebung"/>
                <w:b/>
                <w:i w:val="0"/>
                <w:lang w:val="en-US"/>
              </w:rPr>
              <w:t>OK</w:t>
            </w:r>
            <w:r w:rsidRPr="00CF0EAC">
              <w:rPr>
                <w:lang w:val="en-US"/>
              </w:rPr>
              <w:t>.</w:t>
            </w:r>
          </w:p>
        </w:tc>
        <w:tc>
          <w:tcPr>
            <w:tcW w:w="1984" w:type="dxa"/>
            <w:tcBorders>
              <w:left w:val="single" w:sz="4" w:space="0" w:color="D9D9D9" w:themeColor="background1" w:themeShade="D9"/>
            </w:tcBorders>
            <w:shd w:val="clear" w:color="auto" w:fill="auto"/>
          </w:tcPr>
          <w:p w14:paraId="2D6C711B" w14:textId="77777777" w:rsidR="00154BF6" w:rsidRPr="00CF0EAC" w:rsidRDefault="00154BF6">
            <w:pPr>
              <w:pStyle w:val="Margin"/>
              <w:rPr>
                <w:lang w:val="en-US"/>
              </w:rPr>
            </w:pPr>
          </w:p>
          <w:p w14:paraId="03B5F5DD" w14:textId="77777777" w:rsidR="00154BF6" w:rsidRPr="00CF0EAC" w:rsidRDefault="00CF0EAC">
            <w:pPr>
              <w:pStyle w:val="P68B1DB1-Margin3"/>
              <w:rPr>
                <w:lang w:val="en-US"/>
              </w:rPr>
            </w:pPr>
            <w:r w:rsidRPr="00CF0EAC">
              <w:rPr>
                <w:lang w:val="en-US"/>
              </w:rPr>
              <w:t>Price per PC</w:t>
            </w:r>
          </w:p>
          <w:p w14:paraId="17933E45" w14:textId="30EE09C5" w:rsidR="00154BF6" w:rsidRPr="00CF0EAC" w:rsidRDefault="00CF0EAC">
            <w:pPr>
              <w:pStyle w:val="Margin"/>
              <w:rPr>
                <w:lang w:val="en-US"/>
              </w:rPr>
            </w:pPr>
            <w:r w:rsidRPr="00CF0EAC">
              <w:rPr>
                <w:lang w:val="en-US"/>
              </w:rPr>
              <w:t>Ok then</w:t>
            </w:r>
          </w:p>
        </w:tc>
      </w:tr>
      <w:tr w:rsidR="00154BF6" w14:paraId="17EAE569" w14:textId="77777777">
        <w:trPr>
          <w:trHeight w:val="513"/>
        </w:trPr>
        <w:tc>
          <w:tcPr>
            <w:tcW w:w="7654"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32274A1E" w14:textId="7947ACC4" w:rsidR="00154BF6" w:rsidRDefault="00CF0EAC">
            <w:pPr>
              <w:pStyle w:val="Graphic"/>
            </w:pPr>
            <w:r>
              <w:rPr>
                <w:noProof/>
              </w:rPr>
              <w:drawing>
                <wp:inline distT="0" distB="0" distL="0" distR="0" wp14:anchorId="4DBBE200" wp14:editId="70D69467">
                  <wp:extent cx="2289851" cy="715127"/>
                  <wp:effectExtent l="0" t="0" r="0" b="8890"/>
                  <wp:docPr id="898" name="Graphic 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329124" cy="727392"/>
                          </a:xfrm>
                          <a:prstGeom prst="rect">
                            <a:avLst/>
                          </a:prstGeom>
                        </pic:spPr>
                      </pic:pic>
                    </a:graphicData>
                  </a:graphic>
                </wp:inline>
              </w:drawing>
            </w:r>
          </w:p>
        </w:tc>
        <w:tc>
          <w:tcPr>
            <w:tcW w:w="1984" w:type="dxa"/>
            <w:tcBorders>
              <w:left w:val="single" w:sz="4" w:space="0" w:color="D9D9D9" w:themeColor="background1" w:themeShade="D9"/>
            </w:tcBorders>
            <w:shd w:val="clear" w:color="auto" w:fill="auto"/>
          </w:tcPr>
          <w:p w14:paraId="28531F77" w14:textId="77777777" w:rsidR="00154BF6" w:rsidRDefault="00154BF6">
            <w:pPr>
              <w:pStyle w:val="Margin"/>
            </w:pPr>
          </w:p>
        </w:tc>
      </w:tr>
      <w:tr w:rsidR="00154BF6" w:rsidRPr="00FF4C3D" w14:paraId="7DF2BC1A" w14:textId="77777777">
        <w:trPr>
          <w:trHeight w:val="513"/>
        </w:trPr>
        <w:tc>
          <w:tcPr>
            <w:tcW w:w="7654"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0CBB61DD" w14:textId="34FD2105" w:rsidR="00154BF6" w:rsidRPr="00CF0EAC" w:rsidRDefault="00CF0EAC">
            <w:pPr>
              <w:pStyle w:val="Graphic"/>
              <w:jc w:val="left"/>
              <w:rPr>
                <w:lang w:val="en-US"/>
              </w:rPr>
            </w:pPr>
            <w:r w:rsidRPr="00CF0EAC">
              <w:rPr>
                <w:lang w:val="en-US"/>
              </w:rPr>
              <w:t xml:space="preserve">This removes the </w:t>
            </w:r>
            <w:r w:rsidRPr="00CF0EAC">
              <w:rPr>
                <w:i/>
                <w:lang w:val="en-US"/>
              </w:rPr>
              <w:t xml:space="preserve">Price per Piece </w:t>
            </w:r>
            <w:r w:rsidRPr="00CF0EAC">
              <w:rPr>
                <w:lang w:val="en-US"/>
              </w:rPr>
              <w:t>column from the table.</w:t>
            </w:r>
          </w:p>
        </w:tc>
        <w:tc>
          <w:tcPr>
            <w:tcW w:w="1984" w:type="dxa"/>
            <w:tcBorders>
              <w:left w:val="single" w:sz="4" w:space="0" w:color="D9D9D9" w:themeColor="background1" w:themeShade="D9"/>
            </w:tcBorders>
            <w:shd w:val="clear" w:color="auto" w:fill="auto"/>
          </w:tcPr>
          <w:p w14:paraId="0BA617FB" w14:textId="77777777" w:rsidR="00154BF6" w:rsidRPr="00CF0EAC" w:rsidRDefault="00154BF6">
            <w:pPr>
              <w:pStyle w:val="Margin"/>
              <w:rPr>
                <w:lang w:val="en-US"/>
              </w:rPr>
            </w:pPr>
          </w:p>
        </w:tc>
      </w:tr>
      <w:tr w:rsidR="00154BF6" w14:paraId="34EBF27A" w14:textId="77777777">
        <w:trPr>
          <w:trHeight w:val="513"/>
        </w:trPr>
        <w:tc>
          <w:tcPr>
            <w:tcW w:w="7654"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7AB438A4" w14:textId="1E6F42A5" w:rsidR="00154BF6" w:rsidRDefault="00CF0EAC">
            <w:pPr>
              <w:pStyle w:val="Graphic"/>
            </w:pPr>
            <w:r>
              <w:rPr>
                <w:noProof/>
              </w:rPr>
              <w:drawing>
                <wp:inline distT="0" distB="0" distL="0" distR="0" wp14:anchorId="2D5C677E" wp14:editId="4CFB256A">
                  <wp:extent cx="4723130" cy="970280"/>
                  <wp:effectExtent l="0" t="0" r="1270" b="1270"/>
                  <wp:docPr id="901" name="Graphic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723130" cy="970280"/>
                          </a:xfrm>
                          <a:prstGeom prst="rect">
                            <a:avLst/>
                          </a:prstGeom>
                        </pic:spPr>
                      </pic:pic>
                    </a:graphicData>
                  </a:graphic>
                </wp:inline>
              </w:drawing>
            </w:r>
          </w:p>
        </w:tc>
        <w:tc>
          <w:tcPr>
            <w:tcW w:w="1984" w:type="dxa"/>
            <w:tcBorders>
              <w:left w:val="single" w:sz="4" w:space="0" w:color="D9D9D9" w:themeColor="background1" w:themeShade="D9"/>
            </w:tcBorders>
            <w:shd w:val="clear" w:color="auto" w:fill="auto"/>
          </w:tcPr>
          <w:p w14:paraId="6EEDD407" w14:textId="77777777" w:rsidR="00154BF6" w:rsidRDefault="00154BF6">
            <w:pPr>
              <w:pStyle w:val="Margin"/>
            </w:pPr>
          </w:p>
        </w:tc>
      </w:tr>
      <w:tr w:rsidR="00154BF6" w14:paraId="75E7AD3A" w14:textId="77777777">
        <w:trPr>
          <w:trHeight w:val="513"/>
        </w:trPr>
        <w:tc>
          <w:tcPr>
            <w:tcW w:w="7654"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4554EB07" w14:textId="625615D1" w:rsidR="00154BF6" w:rsidRPr="00CF0EAC" w:rsidRDefault="00CF0EAC">
            <w:pPr>
              <w:pStyle w:val="Graphic"/>
              <w:jc w:val="both"/>
              <w:rPr>
                <w:lang w:val="en-US"/>
              </w:rPr>
            </w:pPr>
            <w:r w:rsidRPr="00CF0EAC">
              <w:rPr>
                <w:lang w:val="en-US"/>
              </w:rPr>
              <w:t xml:space="preserve">In the menu bar in the </w:t>
            </w:r>
            <w:r w:rsidRPr="00CF0EAC">
              <w:rPr>
                <w:rStyle w:val="Hervorhebung"/>
                <w:lang w:val="en-US"/>
              </w:rPr>
              <w:t>File</w:t>
            </w:r>
            <w:r>
              <w:rPr>
                <w:lang w:val="en-US"/>
              </w:rPr>
              <w:t xml:space="preserve"> area, choose</w:t>
            </w:r>
            <w:r w:rsidRPr="00CF0EAC">
              <w:rPr>
                <w:lang w:val="en-US"/>
              </w:rPr>
              <w:t xml:space="preserve"> </w:t>
            </w:r>
            <w:r w:rsidRPr="00CF0EAC">
              <w:rPr>
                <w:b/>
                <w:lang w:val="en-US"/>
              </w:rPr>
              <w:t xml:space="preserve">Save </w:t>
            </w:r>
            <w:r w:rsidRPr="00CF0EAC">
              <w:rPr>
                <w:lang w:val="en-US"/>
              </w:rPr>
              <w:t xml:space="preserve"> </w:t>
            </w:r>
            <w:r>
              <w:rPr>
                <w:noProof/>
              </w:rPr>
              <w:drawing>
                <wp:inline distT="0" distB="0" distL="0" distR="0" wp14:anchorId="4170D624" wp14:editId="20D3EBD6">
                  <wp:extent cx="316437" cy="209550"/>
                  <wp:effectExtent l="0" t="0" r="7620" b="0"/>
                  <wp:docPr id="24" name="Graphic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t="11762" b="16258"/>
                          <a:stretch/>
                        </pic:blipFill>
                        <pic:spPr bwMode="auto">
                          <a:xfrm>
                            <a:off x="0" y="0"/>
                            <a:ext cx="325923" cy="215832"/>
                          </a:xfrm>
                          <a:prstGeom prst="rect">
                            <a:avLst/>
                          </a:prstGeom>
                          <a:ln>
                            <a:noFill/>
                          </a:ln>
                          <a:extLst>
                            <a:ext uri="{53640926-AAD7-44D8-BBD7-CCE9431645EC}">
                              <a14:shadowObscured xmlns:a14="http://schemas.microsoft.com/office/drawing/2010/main"/>
                            </a:ext>
                          </a:extLst>
                        </pic:spPr>
                      </pic:pic>
                    </a:graphicData>
                  </a:graphic>
                </wp:inline>
              </w:drawing>
            </w:r>
            <w:r w:rsidRPr="00CF0EAC">
              <w:rPr>
                <w:lang w:val="en-US"/>
              </w:rPr>
              <w:t xml:space="preserve"> icon to save your changed story. You then switch to the </w:t>
            </w:r>
            <w:r w:rsidRPr="00CF0EAC">
              <w:rPr>
                <w:b/>
                <w:lang w:val="en-US"/>
              </w:rPr>
              <w:t>mode view</w:t>
            </w:r>
            <w:r w:rsidRPr="00CF0EAC">
              <w:rPr>
                <w:lang w:val="en-US"/>
              </w:rPr>
              <w:t xml:space="preserve"> to test your changes.</w:t>
            </w:r>
          </w:p>
        </w:tc>
        <w:tc>
          <w:tcPr>
            <w:tcW w:w="1984" w:type="dxa"/>
            <w:tcBorders>
              <w:left w:val="single" w:sz="4" w:space="0" w:color="D9D9D9" w:themeColor="background1" w:themeShade="D9"/>
            </w:tcBorders>
            <w:shd w:val="clear" w:color="auto" w:fill="auto"/>
          </w:tcPr>
          <w:p w14:paraId="7A46D111" w14:textId="77777777" w:rsidR="00154BF6" w:rsidRPr="00CF0EAC" w:rsidRDefault="00154BF6">
            <w:pPr>
              <w:pStyle w:val="Margin"/>
              <w:rPr>
                <w:lang w:val="en-US"/>
              </w:rPr>
            </w:pPr>
          </w:p>
          <w:p w14:paraId="7DDF66D9" w14:textId="77777777" w:rsidR="00154BF6" w:rsidRDefault="00CF0EAC">
            <w:pPr>
              <w:pStyle w:val="Margin"/>
            </w:pPr>
            <w:r>
              <w:t>Save</w:t>
            </w:r>
          </w:p>
          <w:p w14:paraId="65434D7D" w14:textId="77777777" w:rsidR="00154BF6" w:rsidRDefault="00154BF6">
            <w:pPr>
              <w:pStyle w:val="Margin"/>
            </w:pPr>
          </w:p>
          <w:p w14:paraId="65C9484D" w14:textId="6EDE2626" w:rsidR="00154BF6" w:rsidRDefault="00CF0EAC">
            <w:pPr>
              <w:pStyle w:val="Margin"/>
            </w:pPr>
            <w:r>
              <w:t>View</w:t>
            </w:r>
          </w:p>
        </w:tc>
      </w:tr>
      <w:tr w:rsidR="00154BF6" w14:paraId="221D090C" w14:textId="77777777">
        <w:trPr>
          <w:trHeight w:val="454"/>
        </w:trPr>
        <w:tc>
          <w:tcPr>
            <w:tcW w:w="7654" w:type="dxa"/>
            <w:gridSpan w:val="2"/>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42092147" w14:textId="77777777" w:rsidR="00154BF6" w:rsidRDefault="00CF0EAC">
            <w:pPr>
              <w:pStyle w:val="P68B1DB1-Graphic1"/>
              <w:tabs>
                <w:tab w:val="left" w:pos="540"/>
                <w:tab w:val="right" w:pos="7438"/>
              </w:tabs>
              <w:jc w:val="right"/>
            </w:pPr>
            <w:r>
              <w:rPr>
                <w:noProof/>
              </w:rPr>
              <mc:AlternateContent>
                <mc:Choice Requires="wps">
                  <w:drawing>
                    <wp:inline distT="0" distB="0" distL="0" distR="0" wp14:anchorId="6B7FC4AF" wp14:editId="1FA9526E">
                      <wp:extent cx="144145" cy="144145"/>
                      <wp:effectExtent l="13970" t="12700" r="13335" b="5080"/>
                      <wp:docPr id="2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145" cy="14414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rect w14:anchorId="3177498F" id="Rectangle 2"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">
                      <w10:anchorlock/>
                    </v:rect>
                  </w:pict>
                </mc:Fallback>
              </mc:AlternateContent>
            </w:r>
          </w:p>
        </w:tc>
        <w:tc>
          <w:tcPr>
            <w:tcW w:w="1984" w:type="dxa"/>
            <w:tcBorders>
              <w:left w:val="single" w:sz="4" w:space="0" w:color="D9D9D9" w:themeColor="background1" w:themeShade="D9"/>
            </w:tcBorders>
            <w:shd w:val="clear" w:color="auto" w:fill="auto"/>
          </w:tcPr>
          <w:p w14:paraId="734E68F2" w14:textId="77777777" w:rsidR="00154BF6" w:rsidRDefault="00154BF6">
            <w:pPr>
              <w:pStyle w:val="Margin"/>
            </w:pPr>
          </w:p>
        </w:tc>
      </w:tr>
    </w:tbl>
    <w:p w14:paraId="4EF0D206" w14:textId="77777777" w:rsidR="00154BF6" w:rsidRDefault="00154BF6">
      <w:pPr>
        <w:spacing w:before="0" w:after="0" w:line="240" w:lineRule="auto"/>
      </w:pPr>
    </w:p>
    <w:p w14:paraId="07B600A8" w14:textId="77777777" w:rsidR="00154BF6" w:rsidRDefault="00CF0EAC">
      <w:pPr>
        <w:spacing w:before="0" w:after="0" w:line="240" w:lineRule="auto"/>
      </w:pPr>
      <w:r>
        <w:br w:type="page"/>
      </w:r>
    </w:p>
    <w:tbl>
      <w:tblPr>
        <w:tblpPr w:leftFromText="142" w:rightFromText="142" w:vertAnchor="text" w:tblpY="1"/>
        <w:tblOverlap w:val="never"/>
        <w:tblW w:w="9638" w:type="dxa"/>
        <w:tblLayout w:type="fixed"/>
        <w:tblLook w:val="04A0" w:firstRow="1" w:lastRow="0" w:firstColumn="1" w:lastColumn="0" w:noHBand="0" w:noVBand="1"/>
      </w:tblPr>
      <w:tblGrid>
        <w:gridCol w:w="1134"/>
        <w:gridCol w:w="6520"/>
        <w:gridCol w:w="1984"/>
      </w:tblGrid>
      <w:tr w:rsidR="00154BF6" w:rsidRPr="00FF4C3D" w14:paraId="166B2C5B" w14:textId="77777777">
        <w:trPr>
          <w:trHeight w:val="850"/>
        </w:trPr>
        <w:tc>
          <w:tcPr>
            <w:tcW w:w="1134" w:type="dxa"/>
          </w:tcPr>
          <w:p w14:paraId="6C43E3A7" w14:textId="77777777" w:rsidR="00154BF6" w:rsidRDefault="00CF0EAC">
            <w:pPr>
              <w:spacing w:before="0"/>
              <w:jc w:val="right"/>
            </w:pPr>
            <w:r>
              <w:lastRenderedPageBreak/>
              <w:br w:type="page"/>
            </w:r>
            <w:r>
              <w:br w:type="page"/>
            </w:r>
            <w:r>
              <w:rPr>
                <w:noProof/>
              </w:rPr>
              <mc:AlternateContent>
                <mc:Choice Requires="wps">
                  <w:drawing>
                    <wp:inline distT="0" distB="0" distL="0" distR="0" wp14:anchorId="3DCC0C52" wp14:editId="58016EC5">
                      <wp:extent cx="265430" cy="247650"/>
                      <wp:effectExtent l="0" t="0" r="3175" b="1905"/>
                      <wp:docPr id="2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5430" cy="24765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0B5C3D" id="Rectangle 3" o:spid="_x0000_s1026" style="width:20.9pt;height:1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" fillcolor="navy" stroked="f">
                      <w10:anchorlock/>
                    </v:rect>
                  </w:pict>
                </mc:Fallback>
              </mc:AlternateContent>
            </w:r>
          </w:p>
        </w:tc>
        <w:tc>
          <w:tcPr>
            <w:tcW w:w="8504" w:type="dxa"/>
            <w:gridSpan w:val="2"/>
          </w:tcPr>
          <w:p w14:paraId="03816779" w14:textId="164D05E9" w:rsidR="00154BF6" w:rsidRPr="00CF0EAC" w:rsidRDefault="00CF0EAC">
            <w:pPr>
              <w:pStyle w:val="berschrift"/>
              <w:rPr>
                <w:lang w:val="en-US"/>
              </w:rPr>
            </w:pPr>
            <w:bookmarkStart w:id="9" w:name="_Toc192574627"/>
            <w:r w:rsidRPr="00CF0EAC">
              <w:rPr>
                <w:lang w:val="en-US"/>
              </w:rPr>
              <w:t>SAC 7: Change color display of a table</w:t>
            </w:r>
            <w:bookmarkEnd w:id="9"/>
          </w:p>
        </w:tc>
      </w:tr>
      <w:tr w:rsidR="00154BF6" w14:paraId="51CF1B6D" w14:textId="77777777">
        <w:trPr>
          <w:trHeight w:val="905"/>
        </w:trPr>
        <w:tc>
          <w:tcPr>
            <w:tcW w:w="7654" w:type="dxa"/>
            <w:gridSpan w:val="2"/>
            <w:shd w:val="clear" w:color="auto" w:fill="D9D9D9"/>
          </w:tcPr>
          <w:p w14:paraId="289156A8" w14:textId="22F42AA4" w:rsidR="00154BF6" w:rsidRPr="00CF0EAC" w:rsidRDefault="00CF0EAC">
            <w:pPr>
              <w:pStyle w:val="AufgabeBeschreibungName"/>
              <w:jc w:val="both"/>
              <w:rPr>
                <w:lang w:val="en-US"/>
              </w:rPr>
            </w:pPr>
            <w:r w:rsidRPr="00CF0EAC">
              <w:rPr>
                <w:lang w:val="en-US"/>
              </w:rPr>
              <w:t xml:space="preserve">Change </w:t>
            </w:r>
            <w:r w:rsidRPr="00CF0EAC">
              <w:rPr>
                <w:b w:val="0"/>
                <w:szCs w:val="22"/>
                <w:lang w:val="en-US"/>
              </w:rPr>
              <w:t>the color palette used for a graphic.</w:t>
            </w:r>
            <w:r w:rsidRPr="00CF0EAC">
              <w:rPr>
                <w:lang w:val="en-US"/>
              </w:rPr>
              <w:t xml:space="preserve"> </w:t>
            </w:r>
          </w:p>
          <w:p w14:paraId="6AB63C53" w14:textId="6AB35D10" w:rsidR="00154BF6" w:rsidRPr="00CF0EAC" w:rsidRDefault="00CF0EAC">
            <w:pPr>
              <w:jc w:val="both"/>
              <w:rPr>
                <w:lang w:val="en-US"/>
              </w:rPr>
            </w:pPr>
            <w:r w:rsidRPr="00CF0EAC">
              <w:rPr>
                <w:b/>
                <w:lang w:val="en-US"/>
              </w:rPr>
              <w:t>Description</w:t>
            </w:r>
            <w:r w:rsidRPr="00CF0EAC">
              <w:rPr>
                <w:lang w:val="en-US"/>
              </w:rPr>
              <w:t xml:space="preserve"> On the fourth page (</w:t>
            </w:r>
            <w:r w:rsidRPr="00CF0EAC">
              <w:rPr>
                <w:rStyle w:val="Hervorhebung"/>
                <w:lang w:val="en-US"/>
              </w:rPr>
              <w:t>Sales Revenue</w:t>
            </w:r>
            <w:r w:rsidRPr="00CF0EAC">
              <w:rPr>
                <w:lang w:val="en-US"/>
              </w:rPr>
              <w:t>), in the first graphic, change the color palette used.</w:t>
            </w:r>
          </w:p>
        </w:tc>
        <w:tc>
          <w:tcPr>
            <w:tcW w:w="1984" w:type="dxa"/>
            <w:tcBorders>
              <w:left w:val="nil"/>
            </w:tcBorders>
            <w:shd w:val="clear" w:color="auto" w:fill="D9D9D9"/>
          </w:tcPr>
          <w:p w14:paraId="6C353F6D" w14:textId="19F0B5EA" w:rsidR="00154BF6" w:rsidRDefault="00CF0EAC">
            <w:pPr>
              <w:pStyle w:val="ZeitTime"/>
            </w:pPr>
            <w:r>
              <w:rPr>
                <w:b/>
              </w:rPr>
              <w:t>Time</w:t>
            </w:r>
            <w:r>
              <w:t xml:space="preserve"> 5 min.</w:t>
            </w:r>
          </w:p>
        </w:tc>
      </w:tr>
      <w:tr w:rsidR="00154BF6" w14:paraId="21FC1A03" w14:textId="77777777">
        <w:trPr>
          <w:trHeight w:val="272"/>
        </w:trPr>
        <w:tc>
          <w:tcPr>
            <w:tcW w:w="7654" w:type="dxa"/>
            <w:gridSpan w:val="2"/>
            <w:shd w:val="clear" w:color="auto" w:fill="FFFFFF" w:themeFill="background1"/>
          </w:tcPr>
          <w:p w14:paraId="115C14EB" w14:textId="77777777" w:rsidR="00154BF6" w:rsidRDefault="00154BF6">
            <w:pPr>
              <w:pStyle w:val="AufgabeBeschreibungName"/>
              <w:spacing w:before="0" w:after="0"/>
            </w:pPr>
          </w:p>
        </w:tc>
        <w:tc>
          <w:tcPr>
            <w:tcW w:w="1984" w:type="dxa"/>
            <w:tcBorders>
              <w:left w:val="nil"/>
            </w:tcBorders>
            <w:shd w:val="clear" w:color="auto" w:fill="FFFFFF" w:themeFill="background1"/>
          </w:tcPr>
          <w:p w14:paraId="149B3991" w14:textId="77777777" w:rsidR="00154BF6" w:rsidRDefault="00154BF6">
            <w:pPr>
              <w:pStyle w:val="ZeitTime"/>
              <w:spacing w:before="0" w:after="0"/>
            </w:pPr>
          </w:p>
        </w:tc>
      </w:tr>
      <w:tr w:rsidR="00154BF6" w14:paraId="485F4186" w14:textId="77777777">
        <w:trPr>
          <w:trHeight w:val="513"/>
        </w:trPr>
        <w:tc>
          <w:tcPr>
            <w:tcW w:w="7654" w:type="dxa"/>
            <w:gridSpan w:val="2"/>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5F7EB09E" w14:textId="0A399101" w:rsidR="00154BF6" w:rsidRDefault="00CF0EAC">
            <w:pPr>
              <w:pStyle w:val="Graphic"/>
              <w:jc w:val="both"/>
            </w:pPr>
            <w:r w:rsidRPr="00CF0EAC">
              <w:rPr>
                <w:lang w:val="en-US"/>
              </w:rPr>
              <w:t xml:space="preserve">You are still in your story </w:t>
            </w:r>
            <w:r w:rsidRPr="00CF0EAC">
              <w:rPr>
                <w:i/>
                <w:lang w:val="en-US"/>
              </w:rPr>
              <w:t>### Story (exercise, Story Builder)</w:t>
            </w:r>
            <w:r w:rsidRPr="00CF0EAC">
              <w:rPr>
                <w:lang w:val="en-US"/>
              </w:rPr>
              <w:t xml:space="preserve">. </w:t>
            </w:r>
            <w:r>
              <w:t xml:space="preserve">If you have closed </w:t>
            </w:r>
            <w:proofErr w:type="spellStart"/>
            <w:r>
              <w:t>it</w:t>
            </w:r>
            <w:proofErr w:type="spellEnd"/>
            <w:r>
              <w:t xml:space="preserve">, open </w:t>
            </w:r>
            <w:proofErr w:type="spellStart"/>
            <w:r>
              <w:t>it</w:t>
            </w:r>
            <w:proofErr w:type="spellEnd"/>
            <w:r>
              <w:t xml:space="preserve"> </w:t>
            </w:r>
            <w:proofErr w:type="spellStart"/>
            <w:r>
              <w:t>again</w:t>
            </w:r>
            <w:proofErr w:type="spellEnd"/>
            <w:r>
              <w:t>.</w:t>
            </w:r>
          </w:p>
        </w:tc>
        <w:tc>
          <w:tcPr>
            <w:tcW w:w="1984" w:type="dxa"/>
            <w:tcBorders>
              <w:left w:val="single" w:sz="4" w:space="0" w:color="D9D9D9" w:themeColor="background1" w:themeShade="D9"/>
            </w:tcBorders>
          </w:tcPr>
          <w:p w14:paraId="1A4A7AD6" w14:textId="77777777" w:rsidR="00154BF6" w:rsidRDefault="00154BF6">
            <w:pPr>
              <w:pStyle w:val="Margin"/>
            </w:pPr>
          </w:p>
          <w:p w14:paraId="36572AA0" w14:textId="2F03295B" w:rsidR="00154BF6" w:rsidRDefault="00CF0EAC">
            <w:pPr>
              <w:pStyle w:val="Margin"/>
            </w:pPr>
            <w:r>
              <w:t>Initial Screen</w:t>
            </w:r>
          </w:p>
          <w:p w14:paraId="490B0F85" w14:textId="77777777" w:rsidR="00154BF6" w:rsidRDefault="00154BF6">
            <w:pPr>
              <w:pStyle w:val="Margin"/>
            </w:pPr>
          </w:p>
        </w:tc>
      </w:tr>
      <w:tr w:rsidR="00154BF6" w:rsidRPr="00FF4C3D" w14:paraId="499723EF" w14:textId="77777777">
        <w:trPr>
          <w:trHeight w:val="513"/>
        </w:trPr>
        <w:tc>
          <w:tcPr>
            <w:tcW w:w="7654"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574F98FF" w14:textId="2E1C93D3" w:rsidR="00154BF6" w:rsidRPr="00CF0EAC" w:rsidRDefault="00CF0EAC">
            <w:pPr>
              <w:pStyle w:val="Graphic"/>
              <w:jc w:val="both"/>
              <w:rPr>
                <w:lang w:val="en-US"/>
              </w:rPr>
            </w:pPr>
            <w:r w:rsidRPr="00CF0EAC">
              <w:rPr>
                <w:lang w:val="en-US"/>
              </w:rPr>
              <w:t>Close view mode by closing the tab.</w:t>
            </w:r>
          </w:p>
        </w:tc>
        <w:tc>
          <w:tcPr>
            <w:tcW w:w="1984" w:type="dxa"/>
            <w:tcBorders>
              <w:left w:val="single" w:sz="4" w:space="0" w:color="D9D9D9" w:themeColor="background1" w:themeShade="D9"/>
            </w:tcBorders>
            <w:shd w:val="clear" w:color="auto" w:fill="auto"/>
          </w:tcPr>
          <w:p w14:paraId="23AD475B" w14:textId="181271B2" w:rsidR="00154BF6" w:rsidRPr="00CF0EAC" w:rsidRDefault="00154BF6">
            <w:pPr>
              <w:pStyle w:val="Margin"/>
              <w:jc w:val="left"/>
              <w:rPr>
                <w:lang w:val="en-US"/>
              </w:rPr>
            </w:pPr>
          </w:p>
        </w:tc>
      </w:tr>
      <w:tr w:rsidR="00154BF6" w14:paraId="19D69DA9" w14:textId="77777777">
        <w:trPr>
          <w:trHeight w:val="513"/>
        </w:trPr>
        <w:tc>
          <w:tcPr>
            <w:tcW w:w="7654"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544F5746" w14:textId="1FA91B47" w:rsidR="00154BF6" w:rsidRDefault="00CF0EAC">
            <w:pPr>
              <w:pStyle w:val="Graphic"/>
              <w:jc w:val="both"/>
            </w:pPr>
            <w:r w:rsidRPr="00CF0EAC">
              <w:rPr>
                <w:lang w:val="en-US"/>
              </w:rPr>
              <w:t>Go to the fourth page (</w:t>
            </w:r>
            <w:r w:rsidRPr="00CF0EAC">
              <w:rPr>
                <w:rStyle w:val="Hervorhebung"/>
                <w:lang w:val="en-US"/>
              </w:rPr>
              <w:t>Sales Revenue</w:t>
            </w:r>
            <w:r w:rsidRPr="00CF0EAC">
              <w:rPr>
                <w:lang w:val="en-US"/>
              </w:rPr>
              <w:t xml:space="preserve">) and select the area of the graphic </w:t>
            </w:r>
            <w:r w:rsidRPr="00CF0EAC">
              <w:rPr>
                <w:rStyle w:val="Hervorhebung"/>
                <w:lang w:val="en-US"/>
              </w:rPr>
              <w:t>Contribution Margin per Calendar Year, Sales Org.</w:t>
            </w:r>
            <w:r w:rsidRPr="00CF0EAC">
              <w:rPr>
                <w:lang w:val="en-US"/>
              </w:rPr>
              <w:t xml:space="preserve"> by clicking on it. </w:t>
            </w:r>
            <w:r>
              <w:t xml:space="preserve">This results in a fine </w:t>
            </w:r>
            <w:proofErr w:type="spellStart"/>
            <w:r>
              <w:t>blue</w:t>
            </w:r>
            <w:proofErr w:type="spellEnd"/>
            <w:r>
              <w:t xml:space="preserve"> </w:t>
            </w:r>
            <w:proofErr w:type="spellStart"/>
            <w:r>
              <w:t>border</w:t>
            </w:r>
            <w:proofErr w:type="spellEnd"/>
            <w:r>
              <w:t>.</w:t>
            </w:r>
          </w:p>
        </w:tc>
        <w:tc>
          <w:tcPr>
            <w:tcW w:w="1984" w:type="dxa"/>
            <w:tcBorders>
              <w:left w:val="single" w:sz="4" w:space="0" w:color="D9D9D9" w:themeColor="background1" w:themeShade="D9"/>
            </w:tcBorders>
            <w:shd w:val="clear" w:color="auto" w:fill="auto"/>
          </w:tcPr>
          <w:p w14:paraId="02D3FE7C" w14:textId="77777777" w:rsidR="00154BF6" w:rsidRDefault="00154BF6">
            <w:pPr>
              <w:pStyle w:val="Margin"/>
            </w:pPr>
          </w:p>
        </w:tc>
      </w:tr>
      <w:tr w:rsidR="00154BF6" w:rsidRPr="00FF4C3D" w14:paraId="51C7CE47" w14:textId="77777777">
        <w:trPr>
          <w:trHeight w:val="513"/>
        </w:trPr>
        <w:tc>
          <w:tcPr>
            <w:tcW w:w="7654"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06570BCB" w14:textId="78BD6D74" w:rsidR="00154BF6" w:rsidRPr="00CF0EAC" w:rsidRDefault="00CF0EAC">
            <w:pPr>
              <w:pStyle w:val="Graphic"/>
              <w:jc w:val="both"/>
              <w:rPr>
                <w:lang w:val="en-US"/>
              </w:rPr>
            </w:pPr>
            <w:r w:rsidRPr="00CF0EAC">
              <w:rPr>
                <w:lang w:val="en-US"/>
              </w:rPr>
              <w:t xml:space="preserve">The </w:t>
            </w:r>
            <w:r w:rsidRPr="00CF0EAC">
              <w:rPr>
                <w:i/>
                <w:lang w:val="en-US"/>
              </w:rPr>
              <w:t>right side panel</w:t>
            </w:r>
            <w:r w:rsidRPr="00CF0EAC">
              <w:rPr>
                <w:lang w:val="en-US"/>
              </w:rPr>
              <w:t xml:space="preserve"> is open. In the </w:t>
            </w:r>
            <w:r w:rsidRPr="00CF0EAC">
              <w:rPr>
                <w:i/>
                <w:lang w:val="en-US"/>
              </w:rPr>
              <w:t>Builder</w:t>
            </w:r>
            <w:r w:rsidRPr="00CF0EAC">
              <w:rPr>
                <w:lang w:val="en-US"/>
              </w:rPr>
              <w:t xml:space="preserve"> panel, under </w:t>
            </w:r>
            <w:r w:rsidRPr="00CF0EAC">
              <w:rPr>
                <w:rStyle w:val="Hervorhebung"/>
                <w:lang w:val="en-US"/>
              </w:rPr>
              <w:t>Color</w:t>
            </w:r>
            <w:r w:rsidRPr="00CF0EAC">
              <w:rPr>
                <w:lang w:val="en-US"/>
              </w:rPr>
              <w:t>, select a different predefined color palette from the drop-down menu.</w:t>
            </w:r>
          </w:p>
        </w:tc>
        <w:tc>
          <w:tcPr>
            <w:tcW w:w="1984" w:type="dxa"/>
            <w:tcBorders>
              <w:left w:val="single" w:sz="4" w:space="0" w:color="D9D9D9" w:themeColor="background1" w:themeShade="D9"/>
            </w:tcBorders>
            <w:shd w:val="clear" w:color="auto" w:fill="auto"/>
          </w:tcPr>
          <w:p w14:paraId="546C1754" w14:textId="77777777" w:rsidR="00154BF6" w:rsidRPr="00CF0EAC" w:rsidRDefault="00154BF6">
            <w:pPr>
              <w:pStyle w:val="Margin"/>
              <w:rPr>
                <w:lang w:val="en-US"/>
              </w:rPr>
            </w:pPr>
          </w:p>
        </w:tc>
      </w:tr>
      <w:tr w:rsidR="00154BF6" w14:paraId="5BC78FB1" w14:textId="77777777">
        <w:trPr>
          <w:trHeight w:val="513"/>
        </w:trPr>
        <w:tc>
          <w:tcPr>
            <w:tcW w:w="7654"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38F4B104" w14:textId="5B538909" w:rsidR="00154BF6" w:rsidRPr="00CF0EAC" w:rsidRDefault="00CF0EAC">
            <w:pPr>
              <w:pStyle w:val="Graphic"/>
              <w:jc w:val="both"/>
              <w:rPr>
                <w:lang w:val="en-US"/>
              </w:rPr>
            </w:pPr>
            <w:r w:rsidRPr="00CF0EAC">
              <w:rPr>
                <w:lang w:val="en-US"/>
              </w:rPr>
              <w:t xml:space="preserve">To edit the settings of the graphic, click the </w:t>
            </w:r>
            <w:r>
              <w:object w:dxaOrig="1095" w:dyaOrig="420" w14:anchorId="60B35868">
                <v:shape id="_x0000_i1032" type="#_x0000_t75" style="width:42.8pt;height:14.25pt" o:ole="">
                  <v:imagedata r:id="rId59" o:title=""/>
                </v:shape>
                <o:OLEObject Type="Embed" ProgID="PBrush" ShapeID="_x0000_i1032" DrawAspect="Content" ObjectID="_1803716994" r:id="rId60"/>
              </w:object>
            </w:r>
            <w:r w:rsidRPr="00CF0EAC">
              <w:rPr>
                <w:lang w:val="en-US"/>
              </w:rPr>
              <w:t xml:space="preserve"> button in the upper right corner. In the window that then opens, first make sure that you do not see the settings for </w:t>
            </w:r>
            <w:proofErr w:type="gramStart"/>
            <w:r w:rsidRPr="00CF0EAC">
              <w:rPr>
                <w:lang w:val="en-US"/>
              </w:rPr>
              <w:t xml:space="preserve">the </w:t>
            </w:r>
            <w:proofErr w:type="gramEnd"/>
            <w:r>
              <w:rPr>
                <w:noProof/>
              </w:rPr>
              <w:drawing>
                <wp:inline distT="0" distB="0" distL="0" distR="0" wp14:anchorId="2EBD16C1" wp14:editId="271EC6F4">
                  <wp:extent cx="685800" cy="187693"/>
                  <wp:effectExtent l="0" t="0" r="0" b="3175"/>
                  <wp:docPr id="926" name="Graphic 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696750" cy="190690"/>
                          </a:xfrm>
                          <a:prstGeom prst="rect">
                            <a:avLst/>
                          </a:prstGeom>
                        </pic:spPr>
                      </pic:pic>
                    </a:graphicData>
                  </a:graphic>
                </wp:inline>
              </w:drawing>
            </w:r>
            <w:r w:rsidRPr="00CF0EAC">
              <w:rPr>
                <w:lang w:val="en-US"/>
              </w:rPr>
              <w:t xml:space="preserve">, but the settings for the </w:t>
            </w:r>
            <w:r>
              <w:rPr>
                <w:noProof/>
              </w:rPr>
              <w:drawing>
                <wp:inline distT="0" distB="0" distL="0" distR="0" wp14:anchorId="62C33423" wp14:editId="75B41713">
                  <wp:extent cx="647700" cy="186041"/>
                  <wp:effectExtent l="0" t="0" r="0" b="5080"/>
                  <wp:docPr id="927" name="Graphic 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61285" cy="189943"/>
                          </a:xfrm>
                          <a:prstGeom prst="rect">
                            <a:avLst/>
                          </a:prstGeom>
                        </pic:spPr>
                      </pic:pic>
                    </a:graphicData>
                  </a:graphic>
                </wp:inline>
              </w:drawing>
            </w:r>
            <w:r w:rsidRPr="00CF0EAC">
              <w:rPr>
                <w:lang w:val="en-US"/>
              </w:rPr>
              <w:t>.</w:t>
            </w:r>
          </w:p>
        </w:tc>
        <w:tc>
          <w:tcPr>
            <w:tcW w:w="1984" w:type="dxa"/>
            <w:tcBorders>
              <w:left w:val="single" w:sz="4" w:space="0" w:color="D9D9D9" w:themeColor="background1" w:themeShade="D9"/>
            </w:tcBorders>
            <w:shd w:val="clear" w:color="auto" w:fill="auto"/>
          </w:tcPr>
          <w:p w14:paraId="07400159" w14:textId="77777777" w:rsidR="00154BF6" w:rsidRPr="00CF0EAC" w:rsidRDefault="00154BF6">
            <w:pPr>
              <w:pStyle w:val="Margin"/>
              <w:rPr>
                <w:lang w:val="en-US"/>
              </w:rPr>
            </w:pPr>
          </w:p>
          <w:p w14:paraId="14AF9B4F" w14:textId="77777777" w:rsidR="00154BF6" w:rsidRDefault="00CF0EAC">
            <w:pPr>
              <w:pStyle w:val="Margin"/>
            </w:pPr>
            <w:r>
              <w:t>Designer</w:t>
            </w:r>
          </w:p>
          <w:p w14:paraId="18316F86" w14:textId="77777777" w:rsidR="00154BF6" w:rsidRDefault="00154BF6">
            <w:pPr>
              <w:pStyle w:val="Margin"/>
            </w:pPr>
          </w:p>
          <w:p w14:paraId="1E37BFD8" w14:textId="22F25155" w:rsidR="00154BF6" w:rsidRDefault="00CF0EAC">
            <w:pPr>
              <w:pStyle w:val="Margin"/>
            </w:pPr>
            <w:r>
              <w:t>Builder</w:t>
            </w:r>
          </w:p>
        </w:tc>
      </w:tr>
      <w:tr w:rsidR="00154BF6" w:rsidRPr="00FF4C3D" w14:paraId="1204EA1B" w14:textId="77777777">
        <w:trPr>
          <w:trHeight w:val="513"/>
        </w:trPr>
        <w:tc>
          <w:tcPr>
            <w:tcW w:w="7654"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48A2DE3B" w14:textId="372701E5" w:rsidR="00154BF6" w:rsidRPr="00CF0EAC" w:rsidRDefault="00CF0EAC">
            <w:pPr>
              <w:pStyle w:val="Graphic"/>
              <w:jc w:val="both"/>
              <w:rPr>
                <w:lang w:val="en-US"/>
              </w:rPr>
            </w:pPr>
            <w:r w:rsidRPr="00CF0EAC">
              <w:rPr>
                <w:lang w:val="en-US"/>
              </w:rPr>
              <w:t xml:space="preserve">In the </w:t>
            </w:r>
            <w:r w:rsidRPr="00CF0EAC">
              <w:rPr>
                <w:rStyle w:val="Hervorhebung"/>
                <w:lang w:val="en-US"/>
              </w:rPr>
              <w:t>Color</w:t>
            </w:r>
            <w:r w:rsidRPr="00CF0EAC">
              <w:rPr>
                <w:lang w:val="en-US"/>
              </w:rPr>
              <w:t xml:space="preserve"> area, select a different predefined color palette from the dropdown menu.</w:t>
            </w:r>
          </w:p>
        </w:tc>
        <w:tc>
          <w:tcPr>
            <w:tcW w:w="1984" w:type="dxa"/>
            <w:tcBorders>
              <w:left w:val="single" w:sz="4" w:space="0" w:color="D9D9D9" w:themeColor="background1" w:themeShade="D9"/>
            </w:tcBorders>
            <w:shd w:val="clear" w:color="auto" w:fill="auto"/>
          </w:tcPr>
          <w:p w14:paraId="2B345746" w14:textId="77777777" w:rsidR="00154BF6" w:rsidRPr="00CF0EAC" w:rsidRDefault="00154BF6">
            <w:pPr>
              <w:pStyle w:val="Margin"/>
              <w:rPr>
                <w:lang w:val="en-US"/>
              </w:rPr>
            </w:pPr>
          </w:p>
        </w:tc>
      </w:tr>
      <w:tr w:rsidR="00154BF6" w14:paraId="079FF0B1" w14:textId="77777777">
        <w:trPr>
          <w:trHeight w:val="513"/>
        </w:trPr>
        <w:tc>
          <w:tcPr>
            <w:tcW w:w="7654"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7D8D3DAA" w14:textId="2969D79E" w:rsidR="00154BF6" w:rsidRDefault="00CF0EAC">
            <w:pPr>
              <w:pStyle w:val="Graphic"/>
            </w:pPr>
            <w:r>
              <w:rPr>
                <w:noProof/>
              </w:rPr>
              <w:drawing>
                <wp:inline distT="0" distB="0" distL="0" distR="0" wp14:anchorId="5C81A203" wp14:editId="389DEC3E">
                  <wp:extent cx="2976531" cy="3385226"/>
                  <wp:effectExtent l="0" t="0" r="0" b="5715"/>
                  <wp:docPr id="902" name="Graphic 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2986870" cy="3396985"/>
                          </a:xfrm>
                          <a:prstGeom prst="rect">
                            <a:avLst/>
                          </a:prstGeom>
                        </pic:spPr>
                      </pic:pic>
                    </a:graphicData>
                  </a:graphic>
                </wp:inline>
              </w:drawing>
            </w:r>
          </w:p>
        </w:tc>
        <w:tc>
          <w:tcPr>
            <w:tcW w:w="1984" w:type="dxa"/>
            <w:tcBorders>
              <w:left w:val="single" w:sz="4" w:space="0" w:color="D9D9D9" w:themeColor="background1" w:themeShade="D9"/>
            </w:tcBorders>
            <w:shd w:val="clear" w:color="auto" w:fill="auto"/>
          </w:tcPr>
          <w:p w14:paraId="2E838C09" w14:textId="77777777" w:rsidR="00154BF6" w:rsidRDefault="00154BF6">
            <w:pPr>
              <w:pStyle w:val="Margin"/>
            </w:pPr>
          </w:p>
        </w:tc>
      </w:tr>
      <w:tr w:rsidR="00154BF6" w:rsidRPr="00FF4C3D" w14:paraId="4B8F932A" w14:textId="77777777">
        <w:trPr>
          <w:trHeight w:val="513"/>
        </w:trPr>
        <w:tc>
          <w:tcPr>
            <w:tcW w:w="7654"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23A6B97F" w14:textId="30CD589D" w:rsidR="00154BF6" w:rsidRPr="00CF0EAC" w:rsidRDefault="00CF0EAC">
            <w:pPr>
              <w:pStyle w:val="Graphic"/>
              <w:jc w:val="both"/>
              <w:rPr>
                <w:lang w:val="en-US"/>
              </w:rPr>
            </w:pPr>
            <w:r w:rsidRPr="00CF0EAC">
              <w:rPr>
                <w:lang w:val="en-US"/>
              </w:rPr>
              <w:t>This automatically adjusts the colors of the bar chart.</w:t>
            </w:r>
          </w:p>
        </w:tc>
        <w:tc>
          <w:tcPr>
            <w:tcW w:w="1984" w:type="dxa"/>
            <w:tcBorders>
              <w:left w:val="single" w:sz="4" w:space="0" w:color="D9D9D9" w:themeColor="background1" w:themeShade="D9"/>
            </w:tcBorders>
            <w:shd w:val="clear" w:color="auto" w:fill="auto"/>
          </w:tcPr>
          <w:p w14:paraId="4E270FA2" w14:textId="77777777" w:rsidR="00154BF6" w:rsidRPr="00CF0EAC" w:rsidRDefault="00154BF6">
            <w:pPr>
              <w:pStyle w:val="Margin"/>
              <w:rPr>
                <w:lang w:val="en-US"/>
              </w:rPr>
            </w:pPr>
          </w:p>
        </w:tc>
      </w:tr>
      <w:tr w:rsidR="00154BF6" w14:paraId="2B57498C" w14:textId="77777777">
        <w:trPr>
          <w:trHeight w:val="513"/>
        </w:trPr>
        <w:tc>
          <w:tcPr>
            <w:tcW w:w="7654"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46F945B6" w14:textId="749F6DD3" w:rsidR="00154BF6" w:rsidRDefault="00CF102B">
            <w:pPr>
              <w:pStyle w:val="Graphic"/>
            </w:pPr>
            <w:r>
              <w:rPr>
                <w:noProof/>
              </w:rPr>
              <w:lastRenderedPageBreak/>
              <w:drawing>
                <wp:inline distT="0" distB="0" distL="0" distR="0" wp14:anchorId="234523ED" wp14:editId="2E8000B5">
                  <wp:extent cx="4723130" cy="1942465"/>
                  <wp:effectExtent l="0" t="0" r="1270" b="635"/>
                  <wp:docPr id="40" name="Grafik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4723130" cy="1942465"/>
                          </a:xfrm>
                          <a:prstGeom prst="rect">
                            <a:avLst/>
                          </a:prstGeom>
                        </pic:spPr>
                      </pic:pic>
                    </a:graphicData>
                  </a:graphic>
                </wp:inline>
              </w:drawing>
            </w:r>
          </w:p>
        </w:tc>
        <w:tc>
          <w:tcPr>
            <w:tcW w:w="1984" w:type="dxa"/>
            <w:tcBorders>
              <w:left w:val="single" w:sz="4" w:space="0" w:color="D9D9D9" w:themeColor="background1" w:themeShade="D9"/>
            </w:tcBorders>
            <w:shd w:val="clear" w:color="auto" w:fill="auto"/>
          </w:tcPr>
          <w:p w14:paraId="63F439B9" w14:textId="77777777" w:rsidR="00154BF6" w:rsidRDefault="00154BF6">
            <w:pPr>
              <w:pStyle w:val="Margin"/>
            </w:pPr>
          </w:p>
        </w:tc>
      </w:tr>
      <w:tr w:rsidR="00154BF6" w14:paraId="63DF9DC4" w14:textId="77777777">
        <w:trPr>
          <w:trHeight w:val="513"/>
        </w:trPr>
        <w:tc>
          <w:tcPr>
            <w:tcW w:w="7654"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341E2FF4" w14:textId="170AEB2D" w:rsidR="00154BF6" w:rsidRPr="00CF0EAC" w:rsidRDefault="00CF0EAC">
            <w:pPr>
              <w:pStyle w:val="Graphic"/>
              <w:jc w:val="both"/>
              <w:rPr>
                <w:lang w:val="en-US"/>
              </w:rPr>
            </w:pPr>
            <w:r w:rsidRPr="00CF0EAC">
              <w:rPr>
                <w:lang w:val="en-US"/>
              </w:rPr>
              <w:t xml:space="preserve">In the menu bar in the </w:t>
            </w:r>
            <w:r w:rsidRPr="00CF0EAC">
              <w:rPr>
                <w:rStyle w:val="Hervorhebung"/>
                <w:lang w:val="en-US"/>
              </w:rPr>
              <w:t>File</w:t>
            </w:r>
            <w:r>
              <w:rPr>
                <w:lang w:val="en-US"/>
              </w:rPr>
              <w:t xml:space="preserve"> area, choose</w:t>
            </w:r>
            <w:r w:rsidRPr="00CF0EAC">
              <w:rPr>
                <w:lang w:val="en-US"/>
              </w:rPr>
              <w:t xml:space="preserve"> </w:t>
            </w:r>
            <w:r w:rsidRPr="00CF0EAC">
              <w:rPr>
                <w:b/>
                <w:lang w:val="en-US"/>
              </w:rPr>
              <w:t>Save</w:t>
            </w:r>
            <w:r w:rsidRPr="00CF0EAC">
              <w:rPr>
                <w:lang w:val="en-US"/>
              </w:rPr>
              <w:t xml:space="preserve"> </w:t>
            </w:r>
            <w:r>
              <w:rPr>
                <w:noProof/>
              </w:rPr>
              <w:drawing>
                <wp:inline distT="0" distB="0" distL="0" distR="0" wp14:anchorId="5316F487" wp14:editId="32AFB4C3">
                  <wp:extent cx="316437" cy="209550"/>
                  <wp:effectExtent l="0" t="0" r="7620" b="0"/>
                  <wp:docPr id="31" name="Graphic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t="11762" b="16258"/>
                          <a:stretch/>
                        </pic:blipFill>
                        <pic:spPr bwMode="auto">
                          <a:xfrm>
                            <a:off x="0" y="0"/>
                            <a:ext cx="325923" cy="215832"/>
                          </a:xfrm>
                          <a:prstGeom prst="rect">
                            <a:avLst/>
                          </a:prstGeom>
                          <a:ln>
                            <a:noFill/>
                          </a:ln>
                          <a:extLst>
                            <a:ext uri="{53640926-AAD7-44D8-BBD7-CCE9431645EC}">
                              <a14:shadowObscured xmlns:a14="http://schemas.microsoft.com/office/drawing/2010/main"/>
                            </a:ext>
                          </a:extLst>
                        </pic:spPr>
                      </pic:pic>
                    </a:graphicData>
                  </a:graphic>
                </wp:inline>
              </w:drawing>
            </w:r>
            <w:r w:rsidRPr="00CF0EAC">
              <w:rPr>
                <w:lang w:val="en-US"/>
              </w:rPr>
              <w:t xml:space="preserve"> icon to save your changed story. You then switch to the </w:t>
            </w:r>
            <w:r w:rsidRPr="00CF0EAC">
              <w:rPr>
                <w:b/>
                <w:lang w:val="en-US"/>
              </w:rPr>
              <w:t>mode view</w:t>
            </w:r>
            <w:r w:rsidRPr="00CF0EAC">
              <w:rPr>
                <w:lang w:val="en-US"/>
              </w:rPr>
              <w:t xml:space="preserve"> to test your changes.</w:t>
            </w:r>
          </w:p>
        </w:tc>
        <w:tc>
          <w:tcPr>
            <w:tcW w:w="1984" w:type="dxa"/>
            <w:tcBorders>
              <w:left w:val="single" w:sz="4" w:space="0" w:color="D9D9D9" w:themeColor="background1" w:themeShade="D9"/>
            </w:tcBorders>
            <w:shd w:val="clear" w:color="auto" w:fill="auto"/>
          </w:tcPr>
          <w:p w14:paraId="5780380F" w14:textId="77777777" w:rsidR="00154BF6" w:rsidRPr="00CF0EAC" w:rsidRDefault="00154BF6">
            <w:pPr>
              <w:pStyle w:val="Margin"/>
              <w:rPr>
                <w:lang w:val="en-US"/>
              </w:rPr>
            </w:pPr>
          </w:p>
          <w:p w14:paraId="7B2B3EFC" w14:textId="77777777" w:rsidR="00154BF6" w:rsidRDefault="00CF0EAC">
            <w:pPr>
              <w:pStyle w:val="Margin"/>
            </w:pPr>
            <w:r>
              <w:t>Save</w:t>
            </w:r>
          </w:p>
          <w:p w14:paraId="0E9FD4C8" w14:textId="77777777" w:rsidR="00154BF6" w:rsidRDefault="00154BF6">
            <w:pPr>
              <w:pStyle w:val="Margin"/>
            </w:pPr>
          </w:p>
          <w:p w14:paraId="6CE337C6" w14:textId="0486EA17" w:rsidR="00154BF6" w:rsidRDefault="00CF0EAC">
            <w:pPr>
              <w:pStyle w:val="Margin"/>
            </w:pPr>
            <w:r>
              <w:t>View</w:t>
            </w:r>
          </w:p>
        </w:tc>
      </w:tr>
      <w:tr w:rsidR="00154BF6" w14:paraId="1D6DB9B4" w14:textId="77777777">
        <w:trPr>
          <w:trHeight w:val="454"/>
        </w:trPr>
        <w:tc>
          <w:tcPr>
            <w:tcW w:w="7654" w:type="dxa"/>
            <w:gridSpan w:val="2"/>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14B44558" w14:textId="77777777" w:rsidR="00154BF6" w:rsidRDefault="00CF0EAC">
            <w:pPr>
              <w:pStyle w:val="P68B1DB1-Graphic1"/>
              <w:tabs>
                <w:tab w:val="left" w:pos="540"/>
                <w:tab w:val="right" w:pos="7438"/>
              </w:tabs>
              <w:jc w:val="right"/>
            </w:pPr>
            <w:r>
              <w:rPr>
                <w:noProof/>
              </w:rPr>
              <mc:AlternateContent>
                <mc:Choice Requires="wps">
                  <w:drawing>
                    <wp:inline distT="0" distB="0" distL="0" distR="0" wp14:anchorId="19B66EE4" wp14:editId="06C8D056">
                      <wp:extent cx="144145" cy="144145"/>
                      <wp:effectExtent l="13970" t="12700" r="13335" b="5080"/>
                      <wp:docPr id="2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145" cy="14414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rect w14:anchorId="7DE26F4B" id="Rectangle 2"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">
                      <w10:anchorlock/>
                    </v:rect>
                  </w:pict>
                </mc:Fallback>
              </mc:AlternateContent>
            </w:r>
          </w:p>
        </w:tc>
        <w:tc>
          <w:tcPr>
            <w:tcW w:w="1984" w:type="dxa"/>
            <w:tcBorders>
              <w:left w:val="single" w:sz="4" w:space="0" w:color="D9D9D9" w:themeColor="background1" w:themeShade="D9"/>
            </w:tcBorders>
            <w:shd w:val="clear" w:color="auto" w:fill="auto"/>
          </w:tcPr>
          <w:p w14:paraId="62D4EBFA" w14:textId="77777777" w:rsidR="00154BF6" w:rsidRDefault="00154BF6">
            <w:pPr>
              <w:pStyle w:val="Margin"/>
            </w:pPr>
          </w:p>
        </w:tc>
      </w:tr>
    </w:tbl>
    <w:p w14:paraId="1579E6BD" w14:textId="77777777" w:rsidR="00154BF6" w:rsidRDefault="00154BF6">
      <w:pPr>
        <w:spacing w:before="0" w:after="0" w:line="240" w:lineRule="auto"/>
      </w:pPr>
    </w:p>
    <w:p w14:paraId="0095AAEB" w14:textId="00E8B1B5" w:rsidR="00154BF6" w:rsidRDefault="00154BF6">
      <w:pPr>
        <w:spacing w:before="0" w:after="0" w:line="240" w:lineRule="auto"/>
      </w:pPr>
    </w:p>
    <w:sectPr w:rsidR="00154BF6">
      <w:headerReference w:type="default" r:id="rId64"/>
      <w:footerReference w:type="default" r:id="rId65"/>
      <w:headerReference w:type="first" r:id="rId66"/>
      <w:footerReference w:type="first" r:id="rId67"/>
      <w:pgSz w:w="11906" w:h="16838" w:code="9"/>
      <w:pgMar w:top="1616" w:right="1287" w:bottom="1134" w:left="1134" w:header="709" w:footer="465"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D8A5675" w14:textId="77777777" w:rsidR="00154BF6" w:rsidRDefault="00CF0EAC">
      <w:pPr>
        <w:spacing w:after="0" w:line="240" w:lineRule="auto"/>
      </w:pPr>
      <w:r>
        <w:separator/>
      </w:r>
    </w:p>
  </w:endnote>
  <w:endnote w:type="continuationSeparator" w:id="0">
    <w:p w14:paraId="621660CE" w14:textId="77777777" w:rsidR="00154BF6" w:rsidRDefault="00CF0E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utura Std Medium">
    <w:panose1 w:val="00000000000000000000"/>
    <w:charset w:val="00"/>
    <w:family w:val="swiss"/>
    <w:notTrueType/>
    <w:pitch w:val="variable"/>
    <w:sig w:usb0="800000AF" w:usb1="4000204A"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Futura Md">
    <w:altName w:val="Lucida Sans Unicode"/>
    <w:charset w:val="00"/>
    <w:family w:val="swiss"/>
    <w:pitch w:val="variable"/>
    <w:sig w:usb0="00000001" w:usb1="00000000" w:usb2="00000000" w:usb3="00000000" w:csb0="0000009F" w:csb1="00000000"/>
  </w:font>
  <w:font w:name="Futura Bk">
    <w:altName w:val="Segoe UI"/>
    <w:charset w:val="00"/>
    <w:family w:val="swiss"/>
    <w:pitch w:val="variable"/>
    <w:sig w:usb0="00000001" w:usb1="00000000" w:usb2="00000000" w:usb3="00000000" w:csb0="0000009F" w:csb1="00000000"/>
  </w:font>
  <w:font w:name="Gautami">
    <w:panose1 w:val="02000500000000000000"/>
    <w:charset w:val="00"/>
    <w:family w:val="swiss"/>
    <w:pitch w:val="variable"/>
    <w:sig w:usb0="00200003" w:usb1="00000000" w:usb2="00000000" w:usb3="00000000" w:csb0="00000001" w:csb1="00000000"/>
  </w:font>
  <w:font w:name="FuturaStd-Book">
    <w:panose1 w:val="00000000000000000000"/>
    <w:charset w:val="00"/>
    <w:family w:val="auto"/>
    <w:notTrueType/>
    <w:pitch w:val="default"/>
    <w:sig w:usb0="00000003" w:usb1="00000000" w:usb2="00000000" w:usb3="00000000" w:csb0="00000001" w:csb1="00000000"/>
  </w:font>
  <w:font w:name="FuturaStd-Light">
    <w:panose1 w:val="00000000000000000000"/>
    <w:charset w:val="00"/>
    <w:family w:val="swiss"/>
    <w:notTrueType/>
    <w:pitch w:val="default"/>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5BD309" w14:textId="309E99B5" w:rsidR="00154BF6" w:rsidRDefault="00CF0EAC">
    <w:pPr>
      <w:pStyle w:val="P68B1DB1-Fuzeile16"/>
      <w:tabs>
        <w:tab w:val="clear" w:pos="9360"/>
        <w:tab w:val="right" w:pos="9589"/>
      </w:tabs>
      <w:ind w:left="-84"/>
    </w:pPr>
    <w:r>
      <w:rPr>
        <w:noProof/>
      </w:rPr>
      <mc:AlternateContent>
        <mc:Choice Requires="wps">
          <w:drawing>
            <wp:anchor distT="0" distB="0" distL="114300" distR="114300" simplePos="0" relativeHeight="251659776" behindDoc="0" locked="0" layoutInCell="1" allowOverlap="1" wp14:anchorId="6408BF7E" wp14:editId="3EA72941">
              <wp:simplePos x="0" y="0"/>
              <wp:positionH relativeFrom="column">
                <wp:posOffset>-48260</wp:posOffset>
              </wp:positionH>
              <wp:positionV relativeFrom="paragraph">
                <wp:posOffset>-58420</wp:posOffset>
              </wp:positionV>
              <wp:extent cx="6120130" cy="635"/>
              <wp:effectExtent l="0" t="0" r="33020" b="37465"/>
              <wp:wrapNone/>
              <wp:docPr id="4" name="Auto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C09D89A" id="_x0000_t32" coordsize="21600,21600" o:spt="32" o:oned="t" path="m,l21600,21600e" filled="f">
              <v:path arrowok="t" fillok="f" o:connecttype="none"/>
              <o:lock v:ext="edit" shapetype="t"/>
            </v:shapetype>
            <v:shape id="AutoShape 18" o:spid="_x0000_s1026" type="#_x0000_t32" style="position:absolute;margin-left:-3.8pt;margin-top:-4.6pt;width:481.9pt;height:.0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"/>
          </w:pict>
        </mc:Fallback>
      </mc:AlternateContent>
    </w:r>
    <w:r>
      <w:t>© SAP UCC Magdeburg</w:t>
    </w:r>
    <w:r>
      <w:tab/>
      <w:t xml:space="preserve"> Page </w:t>
    </w:r>
    <w:r>
      <w:fldChar w:fldCharType="begin"/>
    </w:r>
    <w:r>
      <w:instrText xml:space="preserve"> PAGE   \* MERGEFORMAT </w:instrText>
    </w:r>
    <w:r>
      <w:fldChar w:fldCharType="separate"/>
    </w:r>
    <w:r w:rsidR="00310ED3">
      <w:rPr>
        <w:noProof/>
      </w:rPr>
      <w:t>1</w:t>
    </w:r>
    <w:r>
      <w:fldChar w:fldCharType="end"/>
    </w:r>
  </w:p>
  <w:p w14:paraId="30BBFD1A" w14:textId="77777777" w:rsidR="00154BF6" w:rsidRDefault="00154BF6">
    <w:pPr>
      <w:pStyle w:val="Fuzeile"/>
      <w:tabs>
        <w:tab w:val="left" w:pos="180"/>
      </w:tabs>
      <w:rPr>
        <w:rFonts w:ascii="Arial" w:hAnsi="Arial" w:cs="Arial"/>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F42549" w14:textId="77777777" w:rsidR="00154BF6" w:rsidRDefault="00CF0EAC">
    <w:pPr>
      <w:pStyle w:val="P68B1DB1-Fuzeile4"/>
      <w:tabs>
        <w:tab w:val="clear" w:pos="9072"/>
        <w:tab w:val="right" w:pos="9360"/>
      </w:tabs>
    </w:pPr>
    <w:r>
      <w:t>© 2008 SAP AG</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9CB9051" w14:textId="77777777" w:rsidR="00154BF6" w:rsidRDefault="00CF0EAC">
      <w:pPr>
        <w:spacing w:after="0" w:line="240" w:lineRule="auto"/>
      </w:pPr>
      <w:r>
        <w:separator/>
      </w:r>
    </w:p>
  </w:footnote>
  <w:footnote w:type="continuationSeparator" w:id="0">
    <w:p w14:paraId="05721DB5" w14:textId="77777777" w:rsidR="00154BF6" w:rsidRDefault="00CF0E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A9AAA9" w14:textId="77777777" w:rsidR="00154BF6" w:rsidRDefault="00CF0EAC">
    <w:pPr>
      <w:pStyle w:val="Kopfzeile"/>
    </w:pPr>
    <w:r>
      <w:rPr>
        <w:noProof/>
      </w:rPr>
      <mc:AlternateContent>
        <mc:Choice Requires="wps">
          <w:drawing>
            <wp:anchor distT="0" distB="0" distL="114300" distR="114300" simplePos="0" relativeHeight="251661824" behindDoc="0" locked="0" layoutInCell="1" allowOverlap="1" wp14:anchorId="42DC2166" wp14:editId="11FA19E7">
              <wp:simplePos x="0" y="0"/>
              <wp:positionH relativeFrom="column">
                <wp:posOffset>6059805</wp:posOffset>
              </wp:positionH>
              <wp:positionV relativeFrom="paragraph">
                <wp:posOffset>136525</wp:posOffset>
              </wp:positionV>
              <wp:extent cx="784225" cy="247015"/>
              <wp:effectExtent l="0" t="0" r="0" b="4445"/>
              <wp:wrapNone/>
              <wp:docPr id="7"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84225" cy="24701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CDF60C" id="Rectangle 11" o:spid="_x0000_s1026" style="position:absolute;margin-left:477.15pt;margin-top:10.75pt;width:61.75pt;height:19.4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" fillcolor="navy" stroked="f"/>
          </w:pict>
        </mc:Fallback>
      </mc:AlternateContent>
    </w:r>
    <w:r>
      <w:rPr>
        <w:noProof/>
      </w:rPr>
      <mc:AlternateContent>
        <mc:Choice Requires="wps">
          <w:drawing>
            <wp:anchor distT="0" distB="0" distL="114300" distR="114300" simplePos="0" relativeHeight="251660800" behindDoc="0" locked="0" layoutInCell="1" allowOverlap="1" wp14:anchorId="42C07036" wp14:editId="42C5FF0A">
              <wp:simplePos x="0" y="0"/>
              <wp:positionH relativeFrom="column">
                <wp:posOffset>4229100</wp:posOffset>
              </wp:positionH>
              <wp:positionV relativeFrom="paragraph">
                <wp:posOffset>135890</wp:posOffset>
              </wp:positionV>
              <wp:extent cx="1828800" cy="342900"/>
              <wp:effectExtent l="0" t="0" r="0" b="0"/>
              <wp:wrapNone/>
              <wp:docPr id="6"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342900"/>
                      </a:xfrm>
                      <a:prstGeom prst="rect">
                        <a:avLst/>
                      </a:prstGeom>
                      <a:noFill/>
                      <a:ln>
                        <a:noFill/>
                      </a:ln>
                      <a:extLst>
                        <a:ext uri="{909E8E84-426E-40DD-AFC4-6F175D3DCCD1}">
                          <a14:hiddenFill xmlns:a14="http://schemas.microsoft.com/office/drawing/2010/main">
                            <a:solidFill>
                              <a:srgbClr val="FFFFFF">
                                <a:alpha val="0"/>
                              </a:srgb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A4FF4B" w14:textId="0557FE28" w:rsidR="00154BF6" w:rsidRDefault="00CF0EAC">
                          <w:pPr>
                            <w:pStyle w:val="P68B1DB1-DescCover5"/>
                          </w:pPr>
                          <w:r>
                            <w:t>EXERCISE</w:t>
                          </w:r>
                        </w:p>
                      </w:txbxContent>
                    </wps:txbx>
                    <wps:bodyPr rot="0" vert="horz" wrap="square" lIns="91440" tIns="4680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C07036" id="Rectangle 10" o:spid="_x0000_s1026" style="position:absolute;margin-left:333pt;margin-top:10.7pt;width:2in;height:27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" filled="f" stroked="f">
              <v:fill opacity="0"/>
              <v:textbox inset=",1.3mm">
                <w:txbxContent>
                  <w:p w14:paraId="38A4FF4B" w14:textId="0557FE28" w:rsidR="00154BF6" w:rsidRDefault="00CF0EAC">
                    <w:pPr>
                      <w:pStyle w:val="P68B1DB1-DescCover5"/>
                    </w:pPr>
                    <w:r>
                      <w:t>EXERCISE</w:t>
                    </w:r>
                  </w:p>
                </w:txbxContent>
              </v:textbox>
            </v:rect>
          </w:pict>
        </mc:Fallback>
      </mc:AlternateContent>
    </w:r>
    <w:r>
      <w:rPr>
        <w:noProof/>
      </w:rPr>
      <w:drawing>
        <wp:inline distT="0" distB="0" distL="0" distR="0" wp14:anchorId="16E0B2DB" wp14:editId="453A2E23">
          <wp:extent cx="647700" cy="352425"/>
          <wp:effectExtent l="0" t="0" r="0" b="9525"/>
          <wp:docPr id="5" name="Picture 8" descr="M:\Dokumente\UCC_Partner\Logos\SAP UA Logo\SAP_University_Alliances_Logo_2013_Februar\RGB\SAP_UniversityAlliances_scrn_R_pos_stac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8" descr="M:\Dokumente\UCC_Partner\Logos\SAP UA Logo\SAP_University_Alliances_Logo_2013_Februar\RGB\SAP_UniversityAlliances_scrn_R_pos_stac3.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47700" cy="352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B6638A" w14:textId="77777777" w:rsidR="00154BF6" w:rsidRDefault="00CF0EAC">
    <w:pPr>
      <w:pStyle w:val="P68B1DB1-Kopfzeile8"/>
    </w:pPr>
    <w:r>
      <w:rPr>
        <w:noProof/>
      </w:rPr>
      <mc:AlternateContent>
        <mc:Choice Requires="wps">
          <w:drawing>
            <wp:anchor distT="0" distB="0" distL="114300" distR="114300" simplePos="0" relativeHeight="251656704" behindDoc="0" locked="0" layoutInCell="1" allowOverlap="1" wp14:anchorId="2DE66C58" wp14:editId="7BD73B9D">
              <wp:simplePos x="0" y="0"/>
              <wp:positionH relativeFrom="column">
                <wp:posOffset>4381500</wp:posOffset>
              </wp:positionH>
              <wp:positionV relativeFrom="paragraph">
                <wp:posOffset>61595</wp:posOffset>
              </wp:positionV>
              <wp:extent cx="1828800" cy="342900"/>
              <wp:effectExtent l="0" t="0" r="0" b="0"/>
              <wp:wrapNone/>
              <wp:docPr id="2"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342900"/>
                      </a:xfrm>
                      <a:prstGeom prst="rect">
                        <a:avLst/>
                      </a:prstGeom>
                      <a:noFill/>
                      <a:ln>
                        <a:noFill/>
                      </a:ln>
                      <a:extLst>
                        <a:ext uri="{909E8E84-426E-40DD-AFC4-6F175D3DCCD1}">
                          <a14:hiddenFill xmlns:a14="http://schemas.microsoft.com/office/drawing/2010/main">
                            <a:solidFill>
                              <a:srgbClr val="FFFFFF">
                                <a:alpha val="0"/>
                              </a:srgb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5A8311" w14:textId="77777777" w:rsidR="00154BF6" w:rsidRDefault="00CF0EAC">
                          <w:pPr>
                            <w:pStyle w:val="P68B1DB1-Standard7"/>
                            <w:jc w:val="right"/>
                          </w:pPr>
                          <w:r>
                            <w:t xml:space="preserve">EXERCISE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E66C58" id="Rectangle 7" o:spid="_x0000_s1027" style="position:absolute;margin-left:345pt;margin-top:4.85pt;width:2in;height:27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" filled="f" stroked="f">
              <v:fill opacity="0"/>
              <v:textbox>
                <w:txbxContent>
                  <w:p w14:paraId="0F5A8311" w14:textId="77777777" w:rsidR="00154BF6" w:rsidRDefault="00CF0EAC">
                    <w:pPr>
                      <w:pStyle w:val="P68B1DB1-Standard7"/>
                      <w:jc w:val="right"/>
                    </w:pPr>
                    <w:r>
                      <w:t xml:space="preserve">EXERCISE </w:t>
                    </w:r>
                  </w:p>
                </w:txbxContent>
              </v:textbox>
            </v:rect>
          </w:pict>
        </mc:Fallback>
      </mc:AlternateContent>
    </w:r>
    <w:r>
      <w:rPr>
        <w:noProof/>
      </w:rPr>
      <mc:AlternateContent>
        <mc:Choice Requires="wps">
          <w:drawing>
            <wp:anchor distT="0" distB="0" distL="114300" distR="114300" simplePos="0" relativeHeight="251655680" behindDoc="0" locked="0" layoutInCell="1" allowOverlap="1" wp14:anchorId="0B16F977" wp14:editId="0B6CEE6D">
              <wp:simplePos x="0" y="0"/>
              <wp:positionH relativeFrom="column">
                <wp:posOffset>6210300</wp:posOffset>
              </wp:positionH>
              <wp:positionV relativeFrom="paragraph">
                <wp:posOffset>67310</wp:posOffset>
              </wp:positionV>
              <wp:extent cx="784225" cy="247015"/>
              <wp:effectExtent l="0" t="0" r="0" b="635"/>
              <wp:wrapNone/>
              <wp:docPr id="1"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84225" cy="247015"/>
                      </a:xfrm>
                      <a:prstGeom prst="rect">
                        <a:avLst/>
                      </a:prstGeom>
                      <a:solidFill>
                        <a:srgbClr val="94363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7DD1BE" id="Rectangle 6" o:spid="_x0000_s1026" style="position:absolute;margin-left:489pt;margin-top:5.3pt;width:61.75pt;height:19.4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" fillcolor="#943634" stroked="f"/>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D02826BE"/>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69241902"/>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B33EDE28"/>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FD506B7A"/>
    <w:lvl w:ilvl="0">
      <w:start w:val="1"/>
      <w:numFmt w:val="decimal"/>
      <w:pStyle w:val="Listennummer2"/>
      <w:lvlText w:val="%1."/>
      <w:lvlJc w:val="left"/>
      <w:pPr>
        <w:tabs>
          <w:tab w:val="num" w:pos="643"/>
        </w:tabs>
        <w:ind w:left="643" w:hanging="360"/>
      </w:pPr>
    </w:lvl>
  </w:abstractNum>
  <w:abstractNum w:abstractNumId="4" w15:restartNumberingAfterBreak="0">
    <w:nsid w:val="FFFFFF80"/>
    <w:multiLevelType w:val="singleLevel"/>
    <w:tmpl w:val="D86C52BE"/>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AF8AD0A"/>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0943B50"/>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7CE268C"/>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692FA46"/>
    <w:lvl w:ilvl="0">
      <w:start w:val="1"/>
      <w:numFmt w:val="decimal"/>
      <w:pStyle w:val="Listennummer"/>
      <w:lvlText w:val="%1."/>
      <w:lvlJc w:val="left"/>
      <w:pPr>
        <w:tabs>
          <w:tab w:val="num" w:pos="360"/>
        </w:tabs>
        <w:ind w:left="360" w:hanging="360"/>
      </w:pPr>
    </w:lvl>
  </w:abstractNum>
  <w:abstractNum w:abstractNumId="9" w15:restartNumberingAfterBreak="0">
    <w:nsid w:val="FFFFFF89"/>
    <w:multiLevelType w:val="singleLevel"/>
    <w:tmpl w:val="E9701BAA"/>
    <w:lvl w:ilvl="0">
      <w:start w:val="1"/>
      <w:numFmt w:val="bullet"/>
      <w:pStyle w:val="Aufzhlungszeichen"/>
      <w:lvlText w:val=""/>
      <w:lvlJc w:val="left"/>
      <w:pPr>
        <w:tabs>
          <w:tab w:val="num" w:pos="360"/>
        </w:tabs>
        <w:ind w:left="360" w:hanging="360"/>
      </w:pPr>
      <w:rPr>
        <w:rFonts w:ascii="Symbol" w:hAnsi="Symbol" w:hint="default"/>
      </w:rPr>
    </w:lvl>
  </w:abstractNum>
  <w:abstractNum w:abstractNumId="10" w15:restartNumberingAfterBreak="0">
    <w:nsid w:val="005D299A"/>
    <w:multiLevelType w:val="multilevel"/>
    <w:tmpl w:val="0407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1" w15:restartNumberingAfterBreak="0">
    <w:nsid w:val="10153779"/>
    <w:multiLevelType w:val="hybridMultilevel"/>
    <w:tmpl w:val="3D58B034"/>
    <w:lvl w:ilvl="0" w:tplc="1C02C872">
      <w:start w:val="1"/>
      <w:numFmt w:val="decimal"/>
      <w:lvlText w:val="%1."/>
      <w:lvlJc w:val="left"/>
      <w:pPr>
        <w:ind w:left="502" w:hanging="360"/>
      </w:pPr>
      <w:rPr>
        <w:rFonts w:hint="default"/>
      </w:rPr>
    </w:lvl>
    <w:lvl w:ilvl="1" w:tplc="04070019" w:tentative="1">
      <w:start w:val="1"/>
      <w:numFmt w:val="lowerLetter"/>
      <w:lvlText w:val="%2."/>
      <w:lvlJc w:val="left"/>
      <w:pPr>
        <w:ind w:left="1222" w:hanging="360"/>
      </w:pPr>
    </w:lvl>
    <w:lvl w:ilvl="2" w:tplc="0407001B" w:tentative="1">
      <w:start w:val="1"/>
      <w:numFmt w:val="lowerRoman"/>
      <w:lvlText w:val="%3."/>
      <w:lvlJc w:val="right"/>
      <w:pPr>
        <w:ind w:left="1942" w:hanging="180"/>
      </w:pPr>
    </w:lvl>
    <w:lvl w:ilvl="3" w:tplc="0407000F" w:tentative="1">
      <w:start w:val="1"/>
      <w:numFmt w:val="decimal"/>
      <w:lvlText w:val="%4."/>
      <w:lvlJc w:val="left"/>
      <w:pPr>
        <w:ind w:left="2662" w:hanging="360"/>
      </w:pPr>
    </w:lvl>
    <w:lvl w:ilvl="4" w:tplc="04070019" w:tentative="1">
      <w:start w:val="1"/>
      <w:numFmt w:val="lowerLetter"/>
      <w:lvlText w:val="%5."/>
      <w:lvlJc w:val="left"/>
      <w:pPr>
        <w:ind w:left="3382" w:hanging="360"/>
      </w:pPr>
    </w:lvl>
    <w:lvl w:ilvl="5" w:tplc="0407001B" w:tentative="1">
      <w:start w:val="1"/>
      <w:numFmt w:val="lowerRoman"/>
      <w:lvlText w:val="%6."/>
      <w:lvlJc w:val="right"/>
      <w:pPr>
        <w:ind w:left="4102" w:hanging="180"/>
      </w:pPr>
    </w:lvl>
    <w:lvl w:ilvl="6" w:tplc="0407000F" w:tentative="1">
      <w:start w:val="1"/>
      <w:numFmt w:val="decimal"/>
      <w:lvlText w:val="%7."/>
      <w:lvlJc w:val="left"/>
      <w:pPr>
        <w:ind w:left="4822" w:hanging="360"/>
      </w:pPr>
    </w:lvl>
    <w:lvl w:ilvl="7" w:tplc="04070019" w:tentative="1">
      <w:start w:val="1"/>
      <w:numFmt w:val="lowerLetter"/>
      <w:lvlText w:val="%8."/>
      <w:lvlJc w:val="left"/>
      <w:pPr>
        <w:ind w:left="5542" w:hanging="360"/>
      </w:pPr>
    </w:lvl>
    <w:lvl w:ilvl="8" w:tplc="0407001B" w:tentative="1">
      <w:start w:val="1"/>
      <w:numFmt w:val="lowerRoman"/>
      <w:lvlText w:val="%9."/>
      <w:lvlJc w:val="right"/>
      <w:pPr>
        <w:ind w:left="6262" w:hanging="180"/>
      </w:pPr>
    </w:lvl>
  </w:abstractNum>
  <w:abstractNum w:abstractNumId="12" w15:restartNumberingAfterBreak="0">
    <w:nsid w:val="211D7D61"/>
    <w:multiLevelType w:val="multilevel"/>
    <w:tmpl w:val="0407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21CC3963"/>
    <w:multiLevelType w:val="hybridMultilevel"/>
    <w:tmpl w:val="B82AAFB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26EB31B6"/>
    <w:multiLevelType w:val="hybridMultilevel"/>
    <w:tmpl w:val="A4281E5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299C7372"/>
    <w:multiLevelType w:val="hybridMultilevel"/>
    <w:tmpl w:val="3D58B034"/>
    <w:lvl w:ilvl="0" w:tplc="1C02C872">
      <w:start w:val="1"/>
      <w:numFmt w:val="decimal"/>
      <w:lvlText w:val="%1."/>
      <w:lvlJc w:val="left"/>
      <w:pPr>
        <w:ind w:left="502" w:hanging="360"/>
      </w:pPr>
      <w:rPr>
        <w:rFonts w:hint="default"/>
      </w:rPr>
    </w:lvl>
    <w:lvl w:ilvl="1" w:tplc="04070019" w:tentative="1">
      <w:start w:val="1"/>
      <w:numFmt w:val="lowerLetter"/>
      <w:lvlText w:val="%2."/>
      <w:lvlJc w:val="left"/>
      <w:pPr>
        <w:ind w:left="1222" w:hanging="360"/>
      </w:pPr>
    </w:lvl>
    <w:lvl w:ilvl="2" w:tplc="0407001B" w:tentative="1">
      <w:start w:val="1"/>
      <w:numFmt w:val="lowerRoman"/>
      <w:lvlText w:val="%3."/>
      <w:lvlJc w:val="right"/>
      <w:pPr>
        <w:ind w:left="1942" w:hanging="180"/>
      </w:pPr>
    </w:lvl>
    <w:lvl w:ilvl="3" w:tplc="0407000F" w:tentative="1">
      <w:start w:val="1"/>
      <w:numFmt w:val="decimal"/>
      <w:lvlText w:val="%4."/>
      <w:lvlJc w:val="left"/>
      <w:pPr>
        <w:ind w:left="2662" w:hanging="360"/>
      </w:pPr>
    </w:lvl>
    <w:lvl w:ilvl="4" w:tplc="04070019" w:tentative="1">
      <w:start w:val="1"/>
      <w:numFmt w:val="lowerLetter"/>
      <w:lvlText w:val="%5."/>
      <w:lvlJc w:val="left"/>
      <w:pPr>
        <w:ind w:left="3382" w:hanging="360"/>
      </w:pPr>
    </w:lvl>
    <w:lvl w:ilvl="5" w:tplc="0407001B" w:tentative="1">
      <w:start w:val="1"/>
      <w:numFmt w:val="lowerRoman"/>
      <w:lvlText w:val="%6."/>
      <w:lvlJc w:val="right"/>
      <w:pPr>
        <w:ind w:left="4102" w:hanging="180"/>
      </w:pPr>
    </w:lvl>
    <w:lvl w:ilvl="6" w:tplc="0407000F" w:tentative="1">
      <w:start w:val="1"/>
      <w:numFmt w:val="decimal"/>
      <w:lvlText w:val="%7."/>
      <w:lvlJc w:val="left"/>
      <w:pPr>
        <w:ind w:left="4822" w:hanging="360"/>
      </w:pPr>
    </w:lvl>
    <w:lvl w:ilvl="7" w:tplc="04070019" w:tentative="1">
      <w:start w:val="1"/>
      <w:numFmt w:val="lowerLetter"/>
      <w:lvlText w:val="%8."/>
      <w:lvlJc w:val="left"/>
      <w:pPr>
        <w:ind w:left="5542" w:hanging="360"/>
      </w:pPr>
    </w:lvl>
    <w:lvl w:ilvl="8" w:tplc="0407001B" w:tentative="1">
      <w:start w:val="1"/>
      <w:numFmt w:val="lowerRoman"/>
      <w:lvlText w:val="%9."/>
      <w:lvlJc w:val="right"/>
      <w:pPr>
        <w:ind w:left="6262" w:hanging="180"/>
      </w:pPr>
    </w:lvl>
  </w:abstractNum>
  <w:abstractNum w:abstractNumId="16" w15:restartNumberingAfterBreak="0">
    <w:nsid w:val="36911EBA"/>
    <w:multiLevelType w:val="multilevel"/>
    <w:tmpl w:val="04070023"/>
    <w:styleLink w:val="ArtikelAbschnitt"/>
    <w:lvl w:ilvl="0">
      <w:start w:val="1"/>
      <w:numFmt w:val="upperRoman"/>
      <w:lvlText w:val="Artikel %1."/>
      <w:lvlJc w:val="left"/>
      <w:pPr>
        <w:tabs>
          <w:tab w:val="num" w:pos="1800"/>
        </w:tabs>
        <w:ind w:left="0" w:firstLine="0"/>
      </w:pPr>
    </w:lvl>
    <w:lvl w:ilvl="1">
      <w:start w:val="1"/>
      <w:numFmt w:val="decimalZero"/>
      <w:isLgl/>
      <w:lvlText w:val="Abschnitt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7" w15:restartNumberingAfterBreak="0">
    <w:nsid w:val="37A31C0F"/>
    <w:multiLevelType w:val="hybridMultilevel"/>
    <w:tmpl w:val="66FC33D0"/>
    <w:lvl w:ilvl="0" w:tplc="5582B996">
      <w:start w:val="1"/>
      <w:numFmt w:val="decimal"/>
      <w:lvlText w:val="%1."/>
      <w:lvlJc w:val="left"/>
      <w:pPr>
        <w:ind w:left="502" w:hanging="360"/>
      </w:pPr>
      <w:rPr>
        <w:rFonts w:hint="default"/>
      </w:rPr>
    </w:lvl>
    <w:lvl w:ilvl="1" w:tplc="04070019" w:tentative="1">
      <w:start w:val="1"/>
      <w:numFmt w:val="lowerLetter"/>
      <w:lvlText w:val="%2."/>
      <w:lvlJc w:val="left"/>
      <w:pPr>
        <w:ind w:left="1222" w:hanging="360"/>
      </w:pPr>
    </w:lvl>
    <w:lvl w:ilvl="2" w:tplc="0407001B" w:tentative="1">
      <w:start w:val="1"/>
      <w:numFmt w:val="lowerRoman"/>
      <w:lvlText w:val="%3."/>
      <w:lvlJc w:val="right"/>
      <w:pPr>
        <w:ind w:left="1942" w:hanging="180"/>
      </w:pPr>
    </w:lvl>
    <w:lvl w:ilvl="3" w:tplc="0407000F" w:tentative="1">
      <w:start w:val="1"/>
      <w:numFmt w:val="decimal"/>
      <w:lvlText w:val="%4."/>
      <w:lvlJc w:val="left"/>
      <w:pPr>
        <w:ind w:left="2662" w:hanging="360"/>
      </w:pPr>
    </w:lvl>
    <w:lvl w:ilvl="4" w:tplc="04070019" w:tentative="1">
      <w:start w:val="1"/>
      <w:numFmt w:val="lowerLetter"/>
      <w:lvlText w:val="%5."/>
      <w:lvlJc w:val="left"/>
      <w:pPr>
        <w:ind w:left="3382" w:hanging="360"/>
      </w:pPr>
    </w:lvl>
    <w:lvl w:ilvl="5" w:tplc="0407001B" w:tentative="1">
      <w:start w:val="1"/>
      <w:numFmt w:val="lowerRoman"/>
      <w:lvlText w:val="%6."/>
      <w:lvlJc w:val="right"/>
      <w:pPr>
        <w:ind w:left="4102" w:hanging="180"/>
      </w:pPr>
    </w:lvl>
    <w:lvl w:ilvl="6" w:tplc="0407000F" w:tentative="1">
      <w:start w:val="1"/>
      <w:numFmt w:val="decimal"/>
      <w:lvlText w:val="%7."/>
      <w:lvlJc w:val="left"/>
      <w:pPr>
        <w:ind w:left="4822" w:hanging="360"/>
      </w:pPr>
    </w:lvl>
    <w:lvl w:ilvl="7" w:tplc="04070019" w:tentative="1">
      <w:start w:val="1"/>
      <w:numFmt w:val="lowerLetter"/>
      <w:lvlText w:val="%8."/>
      <w:lvlJc w:val="left"/>
      <w:pPr>
        <w:ind w:left="5542" w:hanging="360"/>
      </w:pPr>
    </w:lvl>
    <w:lvl w:ilvl="8" w:tplc="0407001B" w:tentative="1">
      <w:start w:val="1"/>
      <w:numFmt w:val="lowerRoman"/>
      <w:lvlText w:val="%9."/>
      <w:lvlJc w:val="right"/>
      <w:pPr>
        <w:ind w:left="6262" w:hanging="180"/>
      </w:pPr>
    </w:lvl>
  </w:abstractNum>
  <w:abstractNum w:abstractNumId="18" w15:restartNumberingAfterBreak="0">
    <w:nsid w:val="37DC418C"/>
    <w:multiLevelType w:val="hybridMultilevel"/>
    <w:tmpl w:val="B50E5710"/>
    <w:lvl w:ilvl="0" w:tplc="1C02C872">
      <w:start w:val="1"/>
      <w:numFmt w:val="decimal"/>
      <w:lvlText w:val="%1."/>
      <w:lvlJc w:val="left"/>
      <w:pPr>
        <w:ind w:left="502" w:hanging="360"/>
      </w:pPr>
      <w:rPr>
        <w:rFonts w:hint="default"/>
      </w:rPr>
    </w:lvl>
    <w:lvl w:ilvl="1" w:tplc="04070019" w:tentative="1">
      <w:start w:val="1"/>
      <w:numFmt w:val="lowerLetter"/>
      <w:lvlText w:val="%2."/>
      <w:lvlJc w:val="left"/>
      <w:pPr>
        <w:ind w:left="1222" w:hanging="360"/>
      </w:pPr>
    </w:lvl>
    <w:lvl w:ilvl="2" w:tplc="0407001B" w:tentative="1">
      <w:start w:val="1"/>
      <w:numFmt w:val="lowerRoman"/>
      <w:lvlText w:val="%3."/>
      <w:lvlJc w:val="right"/>
      <w:pPr>
        <w:ind w:left="1942" w:hanging="180"/>
      </w:pPr>
    </w:lvl>
    <w:lvl w:ilvl="3" w:tplc="0407000F" w:tentative="1">
      <w:start w:val="1"/>
      <w:numFmt w:val="decimal"/>
      <w:lvlText w:val="%4."/>
      <w:lvlJc w:val="left"/>
      <w:pPr>
        <w:ind w:left="2662" w:hanging="360"/>
      </w:pPr>
    </w:lvl>
    <w:lvl w:ilvl="4" w:tplc="04070019" w:tentative="1">
      <w:start w:val="1"/>
      <w:numFmt w:val="lowerLetter"/>
      <w:lvlText w:val="%5."/>
      <w:lvlJc w:val="left"/>
      <w:pPr>
        <w:ind w:left="3382" w:hanging="360"/>
      </w:pPr>
    </w:lvl>
    <w:lvl w:ilvl="5" w:tplc="0407001B" w:tentative="1">
      <w:start w:val="1"/>
      <w:numFmt w:val="lowerRoman"/>
      <w:lvlText w:val="%6."/>
      <w:lvlJc w:val="right"/>
      <w:pPr>
        <w:ind w:left="4102" w:hanging="180"/>
      </w:pPr>
    </w:lvl>
    <w:lvl w:ilvl="6" w:tplc="0407000F" w:tentative="1">
      <w:start w:val="1"/>
      <w:numFmt w:val="decimal"/>
      <w:lvlText w:val="%7."/>
      <w:lvlJc w:val="left"/>
      <w:pPr>
        <w:ind w:left="4822" w:hanging="360"/>
      </w:pPr>
    </w:lvl>
    <w:lvl w:ilvl="7" w:tplc="04070019" w:tentative="1">
      <w:start w:val="1"/>
      <w:numFmt w:val="lowerLetter"/>
      <w:lvlText w:val="%8."/>
      <w:lvlJc w:val="left"/>
      <w:pPr>
        <w:ind w:left="5542" w:hanging="360"/>
      </w:pPr>
    </w:lvl>
    <w:lvl w:ilvl="8" w:tplc="0407001B" w:tentative="1">
      <w:start w:val="1"/>
      <w:numFmt w:val="lowerRoman"/>
      <w:lvlText w:val="%9."/>
      <w:lvlJc w:val="right"/>
      <w:pPr>
        <w:ind w:left="6262" w:hanging="180"/>
      </w:pPr>
    </w:lvl>
  </w:abstractNum>
  <w:abstractNum w:abstractNumId="19" w15:restartNumberingAfterBreak="0">
    <w:nsid w:val="4E055545"/>
    <w:multiLevelType w:val="hybridMultilevel"/>
    <w:tmpl w:val="15CE036E"/>
    <w:lvl w:ilvl="0" w:tplc="F38008EE">
      <w:start w:val="1"/>
      <w:numFmt w:val="decimal"/>
      <w:lvlText w:val="%1."/>
      <w:lvlJc w:val="left"/>
      <w:pPr>
        <w:ind w:left="502" w:hanging="360"/>
      </w:pPr>
      <w:rPr>
        <w:rFonts w:hint="default"/>
      </w:rPr>
    </w:lvl>
    <w:lvl w:ilvl="1" w:tplc="04070019" w:tentative="1">
      <w:start w:val="1"/>
      <w:numFmt w:val="lowerLetter"/>
      <w:lvlText w:val="%2."/>
      <w:lvlJc w:val="left"/>
      <w:pPr>
        <w:ind w:left="1222" w:hanging="360"/>
      </w:pPr>
    </w:lvl>
    <w:lvl w:ilvl="2" w:tplc="0407001B" w:tentative="1">
      <w:start w:val="1"/>
      <w:numFmt w:val="lowerRoman"/>
      <w:lvlText w:val="%3."/>
      <w:lvlJc w:val="right"/>
      <w:pPr>
        <w:ind w:left="1942" w:hanging="180"/>
      </w:pPr>
    </w:lvl>
    <w:lvl w:ilvl="3" w:tplc="0407000F" w:tentative="1">
      <w:start w:val="1"/>
      <w:numFmt w:val="decimal"/>
      <w:lvlText w:val="%4."/>
      <w:lvlJc w:val="left"/>
      <w:pPr>
        <w:ind w:left="2662" w:hanging="360"/>
      </w:pPr>
    </w:lvl>
    <w:lvl w:ilvl="4" w:tplc="04070019" w:tentative="1">
      <w:start w:val="1"/>
      <w:numFmt w:val="lowerLetter"/>
      <w:lvlText w:val="%5."/>
      <w:lvlJc w:val="left"/>
      <w:pPr>
        <w:ind w:left="3382" w:hanging="360"/>
      </w:pPr>
    </w:lvl>
    <w:lvl w:ilvl="5" w:tplc="0407001B" w:tentative="1">
      <w:start w:val="1"/>
      <w:numFmt w:val="lowerRoman"/>
      <w:lvlText w:val="%6."/>
      <w:lvlJc w:val="right"/>
      <w:pPr>
        <w:ind w:left="4102" w:hanging="180"/>
      </w:pPr>
    </w:lvl>
    <w:lvl w:ilvl="6" w:tplc="0407000F" w:tentative="1">
      <w:start w:val="1"/>
      <w:numFmt w:val="decimal"/>
      <w:lvlText w:val="%7."/>
      <w:lvlJc w:val="left"/>
      <w:pPr>
        <w:ind w:left="4822" w:hanging="360"/>
      </w:pPr>
    </w:lvl>
    <w:lvl w:ilvl="7" w:tplc="04070019" w:tentative="1">
      <w:start w:val="1"/>
      <w:numFmt w:val="lowerLetter"/>
      <w:lvlText w:val="%8."/>
      <w:lvlJc w:val="left"/>
      <w:pPr>
        <w:ind w:left="5542" w:hanging="360"/>
      </w:pPr>
    </w:lvl>
    <w:lvl w:ilvl="8" w:tplc="0407001B" w:tentative="1">
      <w:start w:val="1"/>
      <w:numFmt w:val="lowerRoman"/>
      <w:lvlText w:val="%9."/>
      <w:lvlJc w:val="right"/>
      <w:pPr>
        <w:ind w:left="6262" w:hanging="180"/>
      </w:pPr>
    </w:lvl>
  </w:abstractNum>
  <w:abstractNum w:abstractNumId="20" w15:restartNumberingAfterBreak="0">
    <w:nsid w:val="529D13F3"/>
    <w:multiLevelType w:val="hybridMultilevel"/>
    <w:tmpl w:val="3D58B034"/>
    <w:lvl w:ilvl="0" w:tplc="1C02C872">
      <w:start w:val="1"/>
      <w:numFmt w:val="decimal"/>
      <w:lvlText w:val="%1."/>
      <w:lvlJc w:val="left"/>
      <w:pPr>
        <w:ind w:left="502" w:hanging="360"/>
      </w:pPr>
      <w:rPr>
        <w:rFonts w:hint="default"/>
      </w:rPr>
    </w:lvl>
    <w:lvl w:ilvl="1" w:tplc="04070019" w:tentative="1">
      <w:start w:val="1"/>
      <w:numFmt w:val="lowerLetter"/>
      <w:lvlText w:val="%2."/>
      <w:lvlJc w:val="left"/>
      <w:pPr>
        <w:ind w:left="1222" w:hanging="360"/>
      </w:pPr>
    </w:lvl>
    <w:lvl w:ilvl="2" w:tplc="0407001B" w:tentative="1">
      <w:start w:val="1"/>
      <w:numFmt w:val="lowerRoman"/>
      <w:lvlText w:val="%3."/>
      <w:lvlJc w:val="right"/>
      <w:pPr>
        <w:ind w:left="1942" w:hanging="180"/>
      </w:pPr>
    </w:lvl>
    <w:lvl w:ilvl="3" w:tplc="0407000F" w:tentative="1">
      <w:start w:val="1"/>
      <w:numFmt w:val="decimal"/>
      <w:lvlText w:val="%4."/>
      <w:lvlJc w:val="left"/>
      <w:pPr>
        <w:ind w:left="2662" w:hanging="360"/>
      </w:pPr>
    </w:lvl>
    <w:lvl w:ilvl="4" w:tplc="04070019" w:tentative="1">
      <w:start w:val="1"/>
      <w:numFmt w:val="lowerLetter"/>
      <w:lvlText w:val="%5."/>
      <w:lvlJc w:val="left"/>
      <w:pPr>
        <w:ind w:left="3382" w:hanging="360"/>
      </w:pPr>
    </w:lvl>
    <w:lvl w:ilvl="5" w:tplc="0407001B" w:tentative="1">
      <w:start w:val="1"/>
      <w:numFmt w:val="lowerRoman"/>
      <w:lvlText w:val="%6."/>
      <w:lvlJc w:val="right"/>
      <w:pPr>
        <w:ind w:left="4102" w:hanging="180"/>
      </w:pPr>
    </w:lvl>
    <w:lvl w:ilvl="6" w:tplc="0407000F" w:tentative="1">
      <w:start w:val="1"/>
      <w:numFmt w:val="decimal"/>
      <w:lvlText w:val="%7."/>
      <w:lvlJc w:val="left"/>
      <w:pPr>
        <w:ind w:left="4822" w:hanging="360"/>
      </w:pPr>
    </w:lvl>
    <w:lvl w:ilvl="7" w:tplc="04070019" w:tentative="1">
      <w:start w:val="1"/>
      <w:numFmt w:val="lowerLetter"/>
      <w:lvlText w:val="%8."/>
      <w:lvlJc w:val="left"/>
      <w:pPr>
        <w:ind w:left="5542" w:hanging="360"/>
      </w:pPr>
    </w:lvl>
    <w:lvl w:ilvl="8" w:tplc="0407001B" w:tentative="1">
      <w:start w:val="1"/>
      <w:numFmt w:val="lowerRoman"/>
      <w:lvlText w:val="%9."/>
      <w:lvlJc w:val="right"/>
      <w:pPr>
        <w:ind w:left="6262" w:hanging="180"/>
      </w:pPr>
    </w:lvl>
  </w:abstractNum>
  <w:abstractNum w:abstractNumId="21" w15:restartNumberingAfterBreak="0">
    <w:nsid w:val="56FB2F83"/>
    <w:multiLevelType w:val="hybridMultilevel"/>
    <w:tmpl w:val="41C48858"/>
    <w:lvl w:ilvl="0" w:tplc="FCB42BDE">
      <w:start w:val="1"/>
      <w:numFmt w:val="decimal"/>
      <w:lvlText w:val="%1."/>
      <w:lvlJc w:val="left"/>
      <w:pPr>
        <w:ind w:left="502" w:hanging="360"/>
      </w:pPr>
      <w:rPr>
        <w:rFonts w:hint="default"/>
      </w:rPr>
    </w:lvl>
    <w:lvl w:ilvl="1" w:tplc="04070019" w:tentative="1">
      <w:start w:val="1"/>
      <w:numFmt w:val="lowerLetter"/>
      <w:lvlText w:val="%2."/>
      <w:lvlJc w:val="left"/>
      <w:pPr>
        <w:ind w:left="1222" w:hanging="360"/>
      </w:pPr>
    </w:lvl>
    <w:lvl w:ilvl="2" w:tplc="0407001B" w:tentative="1">
      <w:start w:val="1"/>
      <w:numFmt w:val="lowerRoman"/>
      <w:lvlText w:val="%3."/>
      <w:lvlJc w:val="right"/>
      <w:pPr>
        <w:ind w:left="1942" w:hanging="180"/>
      </w:pPr>
    </w:lvl>
    <w:lvl w:ilvl="3" w:tplc="0407000F" w:tentative="1">
      <w:start w:val="1"/>
      <w:numFmt w:val="decimal"/>
      <w:lvlText w:val="%4."/>
      <w:lvlJc w:val="left"/>
      <w:pPr>
        <w:ind w:left="2662" w:hanging="360"/>
      </w:pPr>
    </w:lvl>
    <w:lvl w:ilvl="4" w:tplc="04070019" w:tentative="1">
      <w:start w:val="1"/>
      <w:numFmt w:val="lowerLetter"/>
      <w:lvlText w:val="%5."/>
      <w:lvlJc w:val="left"/>
      <w:pPr>
        <w:ind w:left="3382" w:hanging="360"/>
      </w:pPr>
    </w:lvl>
    <w:lvl w:ilvl="5" w:tplc="0407001B" w:tentative="1">
      <w:start w:val="1"/>
      <w:numFmt w:val="lowerRoman"/>
      <w:lvlText w:val="%6."/>
      <w:lvlJc w:val="right"/>
      <w:pPr>
        <w:ind w:left="4102" w:hanging="180"/>
      </w:pPr>
    </w:lvl>
    <w:lvl w:ilvl="6" w:tplc="0407000F" w:tentative="1">
      <w:start w:val="1"/>
      <w:numFmt w:val="decimal"/>
      <w:lvlText w:val="%7."/>
      <w:lvlJc w:val="left"/>
      <w:pPr>
        <w:ind w:left="4822" w:hanging="360"/>
      </w:pPr>
    </w:lvl>
    <w:lvl w:ilvl="7" w:tplc="04070019" w:tentative="1">
      <w:start w:val="1"/>
      <w:numFmt w:val="lowerLetter"/>
      <w:lvlText w:val="%8."/>
      <w:lvlJc w:val="left"/>
      <w:pPr>
        <w:ind w:left="5542" w:hanging="360"/>
      </w:pPr>
    </w:lvl>
    <w:lvl w:ilvl="8" w:tplc="0407001B" w:tentative="1">
      <w:start w:val="1"/>
      <w:numFmt w:val="lowerRoman"/>
      <w:lvlText w:val="%9."/>
      <w:lvlJc w:val="right"/>
      <w:pPr>
        <w:ind w:left="6262" w:hanging="180"/>
      </w:pPr>
    </w:lvl>
  </w:abstractNum>
  <w:abstractNum w:abstractNumId="22" w15:restartNumberingAfterBreak="0">
    <w:nsid w:val="5B0170A3"/>
    <w:multiLevelType w:val="hybridMultilevel"/>
    <w:tmpl w:val="4798E984"/>
    <w:lvl w:ilvl="0" w:tplc="1C02C872">
      <w:start w:val="1"/>
      <w:numFmt w:val="decimal"/>
      <w:lvlText w:val="%1."/>
      <w:lvlJc w:val="left"/>
      <w:pPr>
        <w:ind w:left="502" w:hanging="360"/>
      </w:pPr>
      <w:rPr>
        <w:rFonts w:hint="default"/>
      </w:rPr>
    </w:lvl>
    <w:lvl w:ilvl="1" w:tplc="04070019" w:tentative="1">
      <w:start w:val="1"/>
      <w:numFmt w:val="lowerLetter"/>
      <w:lvlText w:val="%2."/>
      <w:lvlJc w:val="left"/>
      <w:pPr>
        <w:ind w:left="1222" w:hanging="360"/>
      </w:pPr>
    </w:lvl>
    <w:lvl w:ilvl="2" w:tplc="0407001B" w:tentative="1">
      <w:start w:val="1"/>
      <w:numFmt w:val="lowerRoman"/>
      <w:lvlText w:val="%3."/>
      <w:lvlJc w:val="right"/>
      <w:pPr>
        <w:ind w:left="1942" w:hanging="180"/>
      </w:pPr>
    </w:lvl>
    <w:lvl w:ilvl="3" w:tplc="0407000F" w:tentative="1">
      <w:start w:val="1"/>
      <w:numFmt w:val="decimal"/>
      <w:lvlText w:val="%4."/>
      <w:lvlJc w:val="left"/>
      <w:pPr>
        <w:ind w:left="2662" w:hanging="360"/>
      </w:pPr>
    </w:lvl>
    <w:lvl w:ilvl="4" w:tplc="04070019" w:tentative="1">
      <w:start w:val="1"/>
      <w:numFmt w:val="lowerLetter"/>
      <w:lvlText w:val="%5."/>
      <w:lvlJc w:val="left"/>
      <w:pPr>
        <w:ind w:left="3382" w:hanging="360"/>
      </w:pPr>
    </w:lvl>
    <w:lvl w:ilvl="5" w:tplc="0407001B" w:tentative="1">
      <w:start w:val="1"/>
      <w:numFmt w:val="lowerRoman"/>
      <w:lvlText w:val="%6."/>
      <w:lvlJc w:val="right"/>
      <w:pPr>
        <w:ind w:left="4102" w:hanging="180"/>
      </w:pPr>
    </w:lvl>
    <w:lvl w:ilvl="6" w:tplc="0407000F" w:tentative="1">
      <w:start w:val="1"/>
      <w:numFmt w:val="decimal"/>
      <w:lvlText w:val="%7."/>
      <w:lvlJc w:val="left"/>
      <w:pPr>
        <w:ind w:left="4822" w:hanging="360"/>
      </w:pPr>
    </w:lvl>
    <w:lvl w:ilvl="7" w:tplc="04070019" w:tentative="1">
      <w:start w:val="1"/>
      <w:numFmt w:val="lowerLetter"/>
      <w:lvlText w:val="%8."/>
      <w:lvlJc w:val="left"/>
      <w:pPr>
        <w:ind w:left="5542" w:hanging="360"/>
      </w:pPr>
    </w:lvl>
    <w:lvl w:ilvl="8" w:tplc="0407001B" w:tentative="1">
      <w:start w:val="1"/>
      <w:numFmt w:val="lowerRoman"/>
      <w:lvlText w:val="%9."/>
      <w:lvlJc w:val="right"/>
      <w:pPr>
        <w:ind w:left="6262" w:hanging="180"/>
      </w:pPr>
    </w:lvl>
  </w:abstractNum>
  <w:abstractNum w:abstractNumId="23" w15:restartNumberingAfterBreak="0">
    <w:nsid w:val="5DEC6B89"/>
    <w:multiLevelType w:val="hybridMultilevel"/>
    <w:tmpl w:val="BEC62946"/>
    <w:lvl w:ilvl="0" w:tplc="1C02C872">
      <w:start w:val="1"/>
      <w:numFmt w:val="decimal"/>
      <w:lvlText w:val="%1."/>
      <w:lvlJc w:val="left"/>
      <w:pPr>
        <w:ind w:left="502" w:hanging="360"/>
      </w:pPr>
      <w:rPr>
        <w:rFonts w:hint="default"/>
      </w:rPr>
    </w:lvl>
    <w:lvl w:ilvl="1" w:tplc="04070019" w:tentative="1">
      <w:start w:val="1"/>
      <w:numFmt w:val="lowerLetter"/>
      <w:lvlText w:val="%2."/>
      <w:lvlJc w:val="left"/>
      <w:pPr>
        <w:ind w:left="1222" w:hanging="360"/>
      </w:pPr>
    </w:lvl>
    <w:lvl w:ilvl="2" w:tplc="0407001B" w:tentative="1">
      <w:start w:val="1"/>
      <w:numFmt w:val="lowerRoman"/>
      <w:lvlText w:val="%3."/>
      <w:lvlJc w:val="right"/>
      <w:pPr>
        <w:ind w:left="1942" w:hanging="180"/>
      </w:pPr>
    </w:lvl>
    <w:lvl w:ilvl="3" w:tplc="0407000F" w:tentative="1">
      <w:start w:val="1"/>
      <w:numFmt w:val="decimal"/>
      <w:lvlText w:val="%4."/>
      <w:lvlJc w:val="left"/>
      <w:pPr>
        <w:ind w:left="2662" w:hanging="360"/>
      </w:pPr>
    </w:lvl>
    <w:lvl w:ilvl="4" w:tplc="04070019" w:tentative="1">
      <w:start w:val="1"/>
      <w:numFmt w:val="lowerLetter"/>
      <w:lvlText w:val="%5."/>
      <w:lvlJc w:val="left"/>
      <w:pPr>
        <w:ind w:left="3382" w:hanging="360"/>
      </w:pPr>
    </w:lvl>
    <w:lvl w:ilvl="5" w:tplc="0407001B" w:tentative="1">
      <w:start w:val="1"/>
      <w:numFmt w:val="lowerRoman"/>
      <w:lvlText w:val="%6."/>
      <w:lvlJc w:val="right"/>
      <w:pPr>
        <w:ind w:left="4102" w:hanging="180"/>
      </w:pPr>
    </w:lvl>
    <w:lvl w:ilvl="6" w:tplc="0407000F" w:tentative="1">
      <w:start w:val="1"/>
      <w:numFmt w:val="decimal"/>
      <w:lvlText w:val="%7."/>
      <w:lvlJc w:val="left"/>
      <w:pPr>
        <w:ind w:left="4822" w:hanging="360"/>
      </w:pPr>
    </w:lvl>
    <w:lvl w:ilvl="7" w:tplc="04070019" w:tentative="1">
      <w:start w:val="1"/>
      <w:numFmt w:val="lowerLetter"/>
      <w:lvlText w:val="%8."/>
      <w:lvlJc w:val="left"/>
      <w:pPr>
        <w:ind w:left="5542" w:hanging="360"/>
      </w:pPr>
    </w:lvl>
    <w:lvl w:ilvl="8" w:tplc="0407001B" w:tentative="1">
      <w:start w:val="1"/>
      <w:numFmt w:val="lowerRoman"/>
      <w:lvlText w:val="%9."/>
      <w:lvlJc w:val="right"/>
      <w:pPr>
        <w:ind w:left="6262" w:hanging="180"/>
      </w:pPr>
    </w:lvl>
  </w:abstractNum>
  <w:abstractNum w:abstractNumId="24" w15:restartNumberingAfterBreak="0">
    <w:nsid w:val="62884F4D"/>
    <w:multiLevelType w:val="hybridMultilevel"/>
    <w:tmpl w:val="4798E984"/>
    <w:lvl w:ilvl="0" w:tplc="1C02C872">
      <w:start w:val="1"/>
      <w:numFmt w:val="decimal"/>
      <w:lvlText w:val="%1."/>
      <w:lvlJc w:val="left"/>
      <w:pPr>
        <w:ind w:left="502" w:hanging="360"/>
      </w:pPr>
      <w:rPr>
        <w:rFonts w:hint="default"/>
      </w:rPr>
    </w:lvl>
    <w:lvl w:ilvl="1" w:tplc="04070019" w:tentative="1">
      <w:start w:val="1"/>
      <w:numFmt w:val="lowerLetter"/>
      <w:lvlText w:val="%2."/>
      <w:lvlJc w:val="left"/>
      <w:pPr>
        <w:ind w:left="1222" w:hanging="360"/>
      </w:pPr>
    </w:lvl>
    <w:lvl w:ilvl="2" w:tplc="0407001B" w:tentative="1">
      <w:start w:val="1"/>
      <w:numFmt w:val="lowerRoman"/>
      <w:lvlText w:val="%3."/>
      <w:lvlJc w:val="right"/>
      <w:pPr>
        <w:ind w:left="1942" w:hanging="180"/>
      </w:pPr>
    </w:lvl>
    <w:lvl w:ilvl="3" w:tplc="0407000F" w:tentative="1">
      <w:start w:val="1"/>
      <w:numFmt w:val="decimal"/>
      <w:lvlText w:val="%4."/>
      <w:lvlJc w:val="left"/>
      <w:pPr>
        <w:ind w:left="2662" w:hanging="360"/>
      </w:pPr>
    </w:lvl>
    <w:lvl w:ilvl="4" w:tplc="04070019" w:tentative="1">
      <w:start w:val="1"/>
      <w:numFmt w:val="lowerLetter"/>
      <w:lvlText w:val="%5."/>
      <w:lvlJc w:val="left"/>
      <w:pPr>
        <w:ind w:left="3382" w:hanging="360"/>
      </w:pPr>
    </w:lvl>
    <w:lvl w:ilvl="5" w:tplc="0407001B" w:tentative="1">
      <w:start w:val="1"/>
      <w:numFmt w:val="lowerRoman"/>
      <w:lvlText w:val="%6."/>
      <w:lvlJc w:val="right"/>
      <w:pPr>
        <w:ind w:left="4102" w:hanging="180"/>
      </w:pPr>
    </w:lvl>
    <w:lvl w:ilvl="6" w:tplc="0407000F" w:tentative="1">
      <w:start w:val="1"/>
      <w:numFmt w:val="decimal"/>
      <w:lvlText w:val="%7."/>
      <w:lvlJc w:val="left"/>
      <w:pPr>
        <w:ind w:left="4822" w:hanging="360"/>
      </w:pPr>
    </w:lvl>
    <w:lvl w:ilvl="7" w:tplc="04070019" w:tentative="1">
      <w:start w:val="1"/>
      <w:numFmt w:val="lowerLetter"/>
      <w:lvlText w:val="%8."/>
      <w:lvlJc w:val="left"/>
      <w:pPr>
        <w:ind w:left="5542" w:hanging="360"/>
      </w:pPr>
    </w:lvl>
    <w:lvl w:ilvl="8" w:tplc="0407001B" w:tentative="1">
      <w:start w:val="1"/>
      <w:numFmt w:val="lowerRoman"/>
      <w:lvlText w:val="%9."/>
      <w:lvlJc w:val="right"/>
      <w:pPr>
        <w:ind w:left="6262"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2"/>
  </w:num>
  <w:num w:numId="13">
    <w:abstractNumId w:val="16"/>
  </w:num>
  <w:num w:numId="14">
    <w:abstractNumId w:val="19"/>
  </w:num>
  <w:num w:numId="15">
    <w:abstractNumId w:val="22"/>
  </w:num>
  <w:num w:numId="16">
    <w:abstractNumId w:val="17"/>
  </w:num>
  <w:num w:numId="17">
    <w:abstractNumId w:val="24"/>
  </w:num>
  <w:num w:numId="18">
    <w:abstractNumId w:val="14"/>
  </w:num>
  <w:num w:numId="19">
    <w:abstractNumId w:val="23"/>
  </w:num>
  <w:num w:numId="20">
    <w:abstractNumId w:val="18"/>
  </w:num>
  <w:num w:numId="21">
    <w:abstractNumId w:val="15"/>
  </w:num>
  <w:num w:numId="22">
    <w:abstractNumId w:val="20"/>
  </w:num>
  <w:num w:numId="23">
    <w:abstractNumId w:val="11"/>
  </w:num>
  <w:num w:numId="24">
    <w:abstractNumId w:val="21"/>
  </w:num>
  <w:num w:numId="25">
    <w:abstractNumId w:val="13"/>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6"/>
  <w:activeWritingStyle w:appName="MSWord" w:lang="de-DE" w:vendorID="64" w:dllVersion="131078" w:nlCheck="1" w:checkStyle="0"/>
  <w:activeWritingStyle w:appName="MSWord" w:lang="en-US" w:vendorID="64" w:dllVersion="131078" w:nlCheck="1" w:checkStyle="1"/>
  <w:proofState w:spelling="clean" w:grammar="clean"/>
  <w:attachedTemplate r:id="rId1"/>
  <w:styleLockTheme/>
  <w:defaultTabStop w:val="709"/>
  <w:hyphenationZone w:val="425"/>
  <w:drawingGridHorizontalSpacing w:val="120"/>
  <w:displayHorizontalDrawingGridEvery w:val="2"/>
  <w:characterSpacingControl w:val="doNotCompress"/>
  <w:hdrShapeDefaults>
    <o:shapedefaults v:ext="edit" spidmax="20481">
      <o:colormru v:ext="edit" colors="#943634,navy"/>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5C55"/>
    <w:rsid w:val="00001606"/>
    <w:rsid w:val="00005BFD"/>
    <w:rsid w:val="000061A0"/>
    <w:rsid w:val="00007842"/>
    <w:rsid w:val="00007F00"/>
    <w:rsid w:val="00010A9E"/>
    <w:rsid w:val="00013CAD"/>
    <w:rsid w:val="00014706"/>
    <w:rsid w:val="00015CD8"/>
    <w:rsid w:val="00020810"/>
    <w:rsid w:val="00020D2F"/>
    <w:rsid w:val="00021473"/>
    <w:rsid w:val="000233D0"/>
    <w:rsid w:val="00024467"/>
    <w:rsid w:val="00030A38"/>
    <w:rsid w:val="000365F1"/>
    <w:rsid w:val="000372CF"/>
    <w:rsid w:val="00037BF0"/>
    <w:rsid w:val="000410E8"/>
    <w:rsid w:val="00041CF3"/>
    <w:rsid w:val="00041E73"/>
    <w:rsid w:val="00041FA7"/>
    <w:rsid w:val="0004200D"/>
    <w:rsid w:val="00045A75"/>
    <w:rsid w:val="000466C6"/>
    <w:rsid w:val="0004765D"/>
    <w:rsid w:val="00051EC8"/>
    <w:rsid w:val="0006432B"/>
    <w:rsid w:val="00071A8E"/>
    <w:rsid w:val="0007249F"/>
    <w:rsid w:val="0007359E"/>
    <w:rsid w:val="00074BE0"/>
    <w:rsid w:val="00077B37"/>
    <w:rsid w:val="00080531"/>
    <w:rsid w:val="00080A39"/>
    <w:rsid w:val="0008291C"/>
    <w:rsid w:val="00084446"/>
    <w:rsid w:val="00084760"/>
    <w:rsid w:val="00085284"/>
    <w:rsid w:val="00086321"/>
    <w:rsid w:val="00086F34"/>
    <w:rsid w:val="000902A1"/>
    <w:rsid w:val="0009261B"/>
    <w:rsid w:val="000928A2"/>
    <w:rsid w:val="00092A73"/>
    <w:rsid w:val="00092E80"/>
    <w:rsid w:val="00095EF8"/>
    <w:rsid w:val="000960B4"/>
    <w:rsid w:val="0009611F"/>
    <w:rsid w:val="00096CCC"/>
    <w:rsid w:val="00096FDE"/>
    <w:rsid w:val="000A24A6"/>
    <w:rsid w:val="000A255B"/>
    <w:rsid w:val="000A277F"/>
    <w:rsid w:val="000B2B10"/>
    <w:rsid w:val="000B74EB"/>
    <w:rsid w:val="000B782F"/>
    <w:rsid w:val="000C0A4E"/>
    <w:rsid w:val="000C2CF4"/>
    <w:rsid w:val="000C4BD3"/>
    <w:rsid w:val="000C7560"/>
    <w:rsid w:val="000D1B5E"/>
    <w:rsid w:val="000D3286"/>
    <w:rsid w:val="000D3790"/>
    <w:rsid w:val="000D3D9D"/>
    <w:rsid w:val="000E2C32"/>
    <w:rsid w:val="000E4946"/>
    <w:rsid w:val="000E57F7"/>
    <w:rsid w:val="000E5B04"/>
    <w:rsid w:val="000F074D"/>
    <w:rsid w:val="000F2D29"/>
    <w:rsid w:val="000F3840"/>
    <w:rsid w:val="000F384B"/>
    <w:rsid w:val="000F390E"/>
    <w:rsid w:val="000F5AD8"/>
    <w:rsid w:val="00101504"/>
    <w:rsid w:val="0010293A"/>
    <w:rsid w:val="00102B92"/>
    <w:rsid w:val="0010482D"/>
    <w:rsid w:val="0010619F"/>
    <w:rsid w:val="001071BD"/>
    <w:rsid w:val="00107F67"/>
    <w:rsid w:val="001134E5"/>
    <w:rsid w:val="0011377A"/>
    <w:rsid w:val="00121E74"/>
    <w:rsid w:val="0012316B"/>
    <w:rsid w:val="001236ED"/>
    <w:rsid w:val="0013038D"/>
    <w:rsid w:val="001312B0"/>
    <w:rsid w:val="00132147"/>
    <w:rsid w:val="001353E5"/>
    <w:rsid w:val="00136F04"/>
    <w:rsid w:val="0014044B"/>
    <w:rsid w:val="00143AAC"/>
    <w:rsid w:val="00150714"/>
    <w:rsid w:val="00150A4D"/>
    <w:rsid w:val="00151276"/>
    <w:rsid w:val="00154BF6"/>
    <w:rsid w:val="00156EBD"/>
    <w:rsid w:val="001601AF"/>
    <w:rsid w:val="001641DE"/>
    <w:rsid w:val="001653C4"/>
    <w:rsid w:val="00165BAF"/>
    <w:rsid w:val="00171B2A"/>
    <w:rsid w:val="00173299"/>
    <w:rsid w:val="00174FE7"/>
    <w:rsid w:val="00176611"/>
    <w:rsid w:val="00177E60"/>
    <w:rsid w:val="00181015"/>
    <w:rsid w:val="00181E60"/>
    <w:rsid w:val="00185A85"/>
    <w:rsid w:val="00187858"/>
    <w:rsid w:val="001904A8"/>
    <w:rsid w:val="001915FC"/>
    <w:rsid w:val="00194B39"/>
    <w:rsid w:val="00196609"/>
    <w:rsid w:val="00196B39"/>
    <w:rsid w:val="0019760F"/>
    <w:rsid w:val="00197A6D"/>
    <w:rsid w:val="001A1B85"/>
    <w:rsid w:val="001A327C"/>
    <w:rsid w:val="001A72A8"/>
    <w:rsid w:val="001A7AC8"/>
    <w:rsid w:val="001B01A0"/>
    <w:rsid w:val="001B0381"/>
    <w:rsid w:val="001B044E"/>
    <w:rsid w:val="001B1183"/>
    <w:rsid w:val="001B1EA6"/>
    <w:rsid w:val="001B2DEC"/>
    <w:rsid w:val="001C1438"/>
    <w:rsid w:val="001C2333"/>
    <w:rsid w:val="001D07AC"/>
    <w:rsid w:val="001D1006"/>
    <w:rsid w:val="001D3EF6"/>
    <w:rsid w:val="001E12BF"/>
    <w:rsid w:val="001E496F"/>
    <w:rsid w:val="001E4B1B"/>
    <w:rsid w:val="001E57DF"/>
    <w:rsid w:val="001E61E9"/>
    <w:rsid w:val="001E6A46"/>
    <w:rsid w:val="001E7763"/>
    <w:rsid w:val="001E79D6"/>
    <w:rsid w:val="001F10F4"/>
    <w:rsid w:val="001F5D58"/>
    <w:rsid w:val="001F5ED7"/>
    <w:rsid w:val="001F6551"/>
    <w:rsid w:val="00202D0B"/>
    <w:rsid w:val="002045B7"/>
    <w:rsid w:val="00205336"/>
    <w:rsid w:val="002110B0"/>
    <w:rsid w:val="00211782"/>
    <w:rsid w:val="00213A81"/>
    <w:rsid w:val="00221727"/>
    <w:rsid w:val="00222350"/>
    <w:rsid w:val="00223682"/>
    <w:rsid w:val="0022610E"/>
    <w:rsid w:val="00236C7D"/>
    <w:rsid w:val="00246107"/>
    <w:rsid w:val="0025118F"/>
    <w:rsid w:val="00253A69"/>
    <w:rsid w:val="002621E2"/>
    <w:rsid w:val="00264913"/>
    <w:rsid w:val="00264966"/>
    <w:rsid w:val="00273748"/>
    <w:rsid w:val="00276963"/>
    <w:rsid w:val="00280A03"/>
    <w:rsid w:val="00280BFF"/>
    <w:rsid w:val="002811A1"/>
    <w:rsid w:val="00281651"/>
    <w:rsid w:val="002833BD"/>
    <w:rsid w:val="00286176"/>
    <w:rsid w:val="002878F4"/>
    <w:rsid w:val="00290DDA"/>
    <w:rsid w:val="002917AA"/>
    <w:rsid w:val="00293C9C"/>
    <w:rsid w:val="00295F98"/>
    <w:rsid w:val="002976E5"/>
    <w:rsid w:val="002A0BAC"/>
    <w:rsid w:val="002A1D13"/>
    <w:rsid w:val="002A66C0"/>
    <w:rsid w:val="002B32D7"/>
    <w:rsid w:val="002B7D2E"/>
    <w:rsid w:val="002C0BFE"/>
    <w:rsid w:val="002C16A8"/>
    <w:rsid w:val="002C2710"/>
    <w:rsid w:val="002C2EB0"/>
    <w:rsid w:val="002C4357"/>
    <w:rsid w:val="002C5E99"/>
    <w:rsid w:val="002C6285"/>
    <w:rsid w:val="002C7C0C"/>
    <w:rsid w:val="002D184E"/>
    <w:rsid w:val="002D18ED"/>
    <w:rsid w:val="002D45D8"/>
    <w:rsid w:val="002E0996"/>
    <w:rsid w:val="002E135C"/>
    <w:rsid w:val="002E2E8B"/>
    <w:rsid w:val="002E4022"/>
    <w:rsid w:val="002E48DF"/>
    <w:rsid w:val="002E54C7"/>
    <w:rsid w:val="002E6606"/>
    <w:rsid w:val="002F6856"/>
    <w:rsid w:val="003006CB"/>
    <w:rsid w:val="0030160A"/>
    <w:rsid w:val="0030499C"/>
    <w:rsid w:val="003101C7"/>
    <w:rsid w:val="00310ED3"/>
    <w:rsid w:val="00317A88"/>
    <w:rsid w:val="00332727"/>
    <w:rsid w:val="003357D4"/>
    <w:rsid w:val="00335F08"/>
    <w:rsid w:val="003379F8"/>
    <w:rsid w:val="0034020C"/>
    <w:rsid w:val="0034031A"/>
    <w:rsid w:val="00340C6A"/>
    <w:rsid w:val="0034329C"/>
    <w:rsid w:val="003460EA"/>
    <w:rsid w:val="0034690A"/>
    <w:rsid w:val="003474CD"/>
    <w:rsid w:val="003475A9"/>
    <w:rsid w:val="00351796"/>
    <w:rsid w:val="00353D7E"/>
    <w:rsid w:val="003546DD"/>
    <w:rsid w:val="003574C2"/>
    <w:rsid w:val="0036056C"/>
    <w:rsid w:val="00362826"/>
    <w:rsid w:val="00365409"/>
    <w:rsid w:val="003678BB"/>
    <w:rsid w:val="00370A96"/>
    <w:rsid w:val="00370EEA"/>
    <w:rsid w:val="003722D6"/>
    <w:rsid w:val="0037303F"/>
    <w:rsid w:val="00377DE6"/>
    <w:rsid w:val="00380FD5"/>
    <w:rsid w:val="003844D9"/>
    <w:rsid w:val="00390982"/>
    <w:rsid w:val="0039259C"/>
    <w:rsid w:val="0039350C"/>
    <w:rsid w:val="00393BDB"/>
    <w:rsid w:val="00397F87"/>
    <w:rsid w:val="003B13DA"/>
    <w:rsid w:val="003B26F6"/>
    <w:rsid w:val="003B2D26"/>
    <w:rsid w:val="003B50B6"/>
    <w:rsid w:val="003C21C3"/>
    <w:rsid w:val="003C24DA"/>
    <w:rsid w:val="003C26C0"/>
    <w:rsid w:val="003C68F9"/>
    <w:rsid w:val="003C6AF1"/>
    <w:rsid w:val="003D09D2"/>
    <w:rsid w:val="003D0DC3"/>
    <w:rsid w:val="003D10E1"/>
    <w:rsid w:val="003D26B7"/>
    <w:rsid w:val="003D2AAA"/>
    <w:rsid w:val="003D360D"/>
    <w:rsid w:val="003D3DCD"/>
    <w:rsid w:val="003D460C"/>
    <w:rsid w:val="003D58E4"/>
    <w:rsid w:val="003D67F6"/>
    <w:rsid w:val="003D794D"/>
    <w:rsid w:val="003E12DD"/>
    <w:rsid w:val="003E13AB"/>
    <w:rsid w:val="003E73ED"/>
    <w:rsid w:val="003F19C3"/>
    <w:rsid w:val="003F62EC"/>
    <w:rsid w:val="003F66A1"/>
    <w:rsid w:val="004034F2"/>
    <w:rsid w:val="004038A5"/>
    <w:rsid w:val="00414C83"/>
    <w:rsid w:val="0041539C"/>
    <w:rsid w:val="00435391"/>
    <w:rsid w:val="004368B5"/>
    <w:rsid w:val="00440876"/>
    <w:rsid w:val="004409FA"/>
    <w:rsid w:val="004428E7"/>
    <w:rsid w:val="00446376"/>
    <w:rsid w:val="00446933"/>
    <w:rsid w:val="00446D18"/>
    <w:rsid w:val="00450372"/>
    <w:rsid w:val="0046199C"/>
    <w:rsid w:val="00461EC0"/>
    <w:rsid w:val="004640A1"/>
    <w:rsid w:val="00465C59"/>
    <w:rsid w:val="0046617D"/>
    <w:rsid w:val="00467AA1"/>
    <w:rsid w:val="00470160"/>
    <w:rsid w:val="004705D7"/>
    <w:rsid w:val="004712D2"/>
    <w:rsid w:val="00472A19"/>
    <w:rsid w:val="00477F1F"/>
    <w:rsid w:val="0048176A"/>
    <w:rsid w:val="00482BB9"/>
    <w:rsid w:val="0048543C"/>
    <w:rsid w:val="0048565E"/>
    <w:rsid w:val="0048588E"/>
    <w:rsid w:val="004867F6"/>
    <w:rsid w:val="00490920"/>
    <w:rsid w:val="00493AF4"/>
    <w:rsid w:val="004956FE"/>
    <w:rsid w:val="00496CC2"/>
    <w:rsid w:val="004A23B0"/>
    <w:rsid w:val="004A2608"/>
    <w:rsid w:val="004A34B3"/>
    <w:rsid w:val="004B6745"/>
    <w:rsid w:val="004B7633"/>
    <w:rsid w:val="004C38F6"/>
    <w:rsid w:val="004C5330"/>
    <w:rsid w:val="004C5ECA"/>
    <w:rsid w:val="004C689A"/>
    <w:rsid w:val="004C7F77"/>
    <w:rsid w:val="004D0D54"/>
    <w:rsid w:val="004D4589"/>
    <w:rsid w:val="004D55D1"/>
    <w:rsid w:val="004D7EBF"/>
    <w:rsid w:val="004E437B"/>
    <w:rsid w:val="004F31A4"/>
    <w:rsid w:val="004F3690"/>
    <w:rsid w:val="004F38E6"/>
    <w:rsid w:val="004F4069"/>
    <w:rsid w:val="004F4FFC"/>
    <w:rsid w:val="004F71F7"/>
    <w:rsid w:val="004F73A4"/>
    <w:rsid w:val="00501FB8"/>
    <w:rsid w:val="00502E33"/>
    <w:rsid w:val="00502F63"/>
    <w:rsid w:val="00504DAB"/>
    <w:rsid w:val="005112F7"/>
    <w:rsid w:val="00511CB7"/>
    <w:rsid w:val="00512A20"/>
    <w:rsid w:val="00513591"/>
    <w:rsid w:val="00514CA5"/>
    <w:rsid w:val="00515824"/>
    <w:rsid w:val="0051692D"/>
    <w:rsid w:val="00520F8E"/>
    <w:rsid w:val="00522D7D"/>
    <w:rsid w:val="005242A0"/>
    <w:rsid w:val="0052504D"/>
    <w:rsid w:val="00531303"/>
    <w:rsid w:val="00533EB2"/>
    <w:rsid w:val="00534FBB"/>
    <w:rsid w:val="005354F8"/>
    <w:rsid w:val="005379DC"/>
    <w:rsid w:val="005404C1"/>
    <w:rsid w:val="00540B7B"/>
    <w:rsid w:val="00540D55"/>
    <w:rsid w:val="00543703"/>
    <w:rsid w:val="005449C9"/>
    <w:rsid w:val="0054523A"/>
    <w:rsid w:val="005456DA"/>
    <w:rsid w:val="0055257A"/>
    <w:rsid w:val="00552D05"/>
    <w:rsid w:val="00553E62"/>
    <w:rsid w:val="00554802"/>
    <w:rsid w:val="005553DA"/>
    <w:rsid w:val="00563661"/>
    <w:rsid w:val="00573382"/>
    <w:rsid w:val="0057667A"/>
    <w:rsid w:val="0057734B"/>
    <w:rsid w:val="005815BA"/>
    <w:rsid w:val="005816D9"/>
    <w:rsid w:val="0058697A"/>
    <w:rsid w:val="00587F24"/>
    <w:rsid w:val="005922B6"/>
    <w:rsid w:val="00593080"/>
    <w:rsid w:val="00595622"/>
    <w:rsid w:val="0059598D"/>
    <w:rsid w:val="0059652D"/>
    <w:rsid w:val="005A0E8D"/>
    <w:rsid w:val="005A3F0B"/>
    <w:rsid w:val="005B0018"/>
    <w:rsid w:val="005B0192"/>
    <w:rsid w:val="005B6A5E"/>
    <w:rsid w:val="005C1F24"/>
    <w:rsid w:val="005C73A5"/>
    <w:rsid w:val="005D2EE9"/>
    <w:rsid w:val="005D3515"/>
    <w:rsid w:val="005D3C71"/>
    <w:rsid w:val="005D47A2"/>
    <w:rsid w:val="005D6576"/>
    <w:rsid w:val="005D78E8"/>
    <w:rsid w:val="005D791A"/>
    <w:rsid w:val="005E01FB"/>
    <w:rsid w:val="005E0DAA"/>
    <w:rsid w:val="005E238F"/>
    <w:rsid w:val="005E3ED1"/>
    <w:rsid w:val="005F015F"/>
    <w:rsid w:val="005F12DF"/>
    <w:rsid w:val="005F13B9"/>
    <w:rsid w:val="005F3A6B"/>
    <w:rsid w:val="005F6A44"/>
    <w:rsid w:val="005F7CCD"/>
    <w:rsid w:val="006009A1"/>
    <w:rsid w:val="00603728"/>
    <w:rsid w:val="00604B34"/>
    <w:rsid w:val="006075DF"/>
    <w:rsid w:val="00614185"/>
    <w:rsid w:val="006142AC"/>
    <w:rsid w:val="00622524"/>
    <w:rsid w:val="006245BF"/>
    <w:rsid w:val="00625298"/>
    <w:rsid w:val="00626F18"/>
    <w:rsid w:val="0062783B"/>
    <w:rsid w:val="0063001C"/>
    <w:rsid w:val="00632A79"/>
    <w:rsid w:val="00633C98"/>
    <w:rsid w:val="00637BA6"/>
    <w:rsid w:val="00640581"/>
    <w:rsid w:val="00642D61"/>
    <w:rsid w:val="00643997"/>
    <w:rsid w:val="00647646"/>
    <w:rsid w:val="00647FCB"/>
    <w:rsid w:val="006547E4"/>
    <w:rsid w:val="006549A0"/>
    <w:rsid w:val="00666384"/>
    <w:rsid w:val="00666665"/>
    <w:rsid w:val="00667B93"/>
    <w:rsid w:val="00667EBB"/>
    <w:rsid w:val="00670889"/>
    <w:rsid w:val="00673A12"/>
    <w:rsid w:val="00673EEE"/>
    <w:rsid w:val="00675E81"/>
    <w:rsid w:val="00682C49"/>
    <w:rsid w:val="00686C0F"/>
    <w:rsid w:val="00687AAC"/>
    <w:rsid w:val="00687AF0"/>
    <w:rsid w:val="00690987"/>
    <w:rsid w:val="00690DA5"/>
    <w:rsid w:val="006977FD"/>
    <w:rsid w:val="006979A6"/>
    <w:rsid w:val="006A6DE1"/>
    <w:rsid w:val="006A7BFB"/>
    <w:rsid w:val="006B021F"/>
    <w:rsid w:val="006B16C1"/>
    <w:rsid w:val="006B3D31"/>
    <w:rsid w:val="006B7B70"/>
    <w:rsid w:val="006C0065"/>
    <w:rsid w:val="006C2120"/>
    <w:rsid w:val="006D15C6"/>
    <w:rsid w:val="006D195B"/>
    <w:rsid w:val="006D20FD"/>
    <w:rsid w:val="006D564D"/>
    <w:rsid w:val="006E168E"/>
    <w:rsid w:val="006E26D1"/>
    <w:rsid w:val="006E2F3E"/>
    <w:rsid w:val="006E4A6F"/>
    <w:rsid w:val="006E7895"/>
    <w:rsid w:val="006F1A1D"/>
    <w:rsid w:val="006F2816"/>
    <w:rsid w:val="006F298C"/>
    <w:rsid w:val="006F34A9"/>
    <w:rsid w:val="006F73A8"/>
    <w:rsid w:val="006F7CC3"/>
    <w:rsid w:val="007070D8"/>
    <w:rsid w:val="00710C07"/>
    <w:rsid w:val="007121ED"/>
    <w:rsid w:val="00721BA9"/>
    <w:rsid w:val="007228B1"/>
    <w:rsid w:val="00723695"/>
    <w:rsid w:val="0072702C"/>
    <w:rsid w:val="00730428"/>
    <w:rsid w:val="00731063"/>
    <w:rsid w:val="00733791"/>
    <w:rsid w:val="007356C9"/>
    <w:rsid w:val="00735D33"/>
    <w:rsid w:val="007362B1"/>
    <w:rsid w:val="0073778E"/>
    <w:rsid w:val="00743DEF"/>
    <w:rsid w:val="00744C14"/>
    <w:rsid w:val="00746206"/>
    <w:rsid w:val="007471B4"/>
    <w:rsid w:val="00750926"/>
    <w:rsid w:val="00753C2B"/>
    <w:rsid w:val="0075471E"/>
    <w:rsid w:val="007562D6"/>
    <w:rsid w:val="00757FD5"/>
    <w:rsid w:val="007656F1"/>
    <w:rsid w:val="00766069"/>
    <w:rsid w:val="00771AE2"/>
    <w:rsid w:val="007730B9"/>
    <w:rsid w:val="00773EC5"/>
    <w:rsid w:val="007743BA"/>
    <w:rsid w:val="00774A4B"/>
    <w:rsid w:val="00776ABF"/>
    <w:rsid w:val="00781F9C"/>
    <w:rsid w:val="00782A71"/>
    <w:rsid w:val="007832A0"/>
    <w:rsid w:val="007861B1"/>
    <w:rsid w:val="00787931"/>
    <w:rsid w:val="007927B0"/>
    <w:rsid w:val="00795742"/>
    <w:rsid w:val="00795D89"/>
    <w:rsid w:val="00796C9E"/>
    <w:rsid w:val="007A22FF"/>
    <w:rsid w:val="007A7610"/>
    <w:rsid w:val="007A7FD5"/>
    <w:rsid w:val="007B19AC"/>
    <w:rsid w:val="007B1F45"/>
    <w:rsid w:val="007B329B"/>
    <w:rsid w:val="007B4D8F"/>
    <w:rsid w:val="007B56C0"/>
    <w:rsid w:val="007C00F5"/>
    <w:rsid w:val="007C2FAF"/>
    <w:rsid w:val="007D01C3"/>
    <w:rsid w:val="007D2194"/>
    <w:rsid w:val="007D4509"/>
    <w:rsid w:val="007D450B"/>
    <w:rsid w:val="007D76FB"/>
    <w:rsid w:val="007E0D89"/>
    <w:rsid w:val="007E320D"/>
    <w:rsid w:val="007E397E"/>
    <w:rsid w:val="007F2035"/>
    <w:rsid w:val="007F2D9C"/>
    <w:rsid w:val="007F2ECA"/>
    <w:rsid w:val="007F3700"/>
    <w:rsid w:val="00804BB1"/>
    <w:rsid w:val="008050E5"/>
    <w:rsid w:val="008058ED"/>
    <w:rsid w:val="00810962"/>
    <w:rsid w:val="008129DF"/>
    <w:rsid w:val="00812B13"/>
    <w:rsid w:val="008235D1"/>
    <w:rsid w:val="00823648"/>
    <w:rsid w:val="00823EF2"/>
    <w:rsid w:val="0082518C"/>
    <w:rsid w:val="008256DB"/>
    <w:rsid w:val="00825B96"/>
    <w:rsid w:val="0082702E"/>
    <w:rsid w:val="0083250B"/>
    <w:rsid w:val="008340B7"/>
    <w:rsid w:val="00835EBE"/>
    <w:rsid w:val="00835FA6"/>
    <w:rsid w:val="00836725"/>
    <w:rsid w:val="00836799"/>
    <w:rsid w:val="00840B7B"/>
    <w:rsid w:val="008410E2"/>
    <w:rsid w:val="00843946"/>
    <w:rsid w:val="0084772D"/>
    <w:rsid w:val="00850471"/>
    <w:rsid w:val="00851B1F"/>
    <w:rsid w:val="00856480"/>
    <w:rsid w:val="008577E3"/>
    <w:rsid w:val="00861D00"/>
    <w:rsid w:val="00862B9D"/>
    <w:rsid w:val="00864D4B"/>
    <w:rsid w:val="00864ED7"/>
    <w:rsid w:val="00864F50"/>
    <w:rsid w:val="008720B1"/>
    <w:rsid w:val="00872D30"/>
    <w:rsid w:val="00873F39"/>
    <w:rsid w:val="008912ED"/>
    <w:rsid w:val="00895547"/>
    <w:rsid w:val="008A1122"/>
    <w:rsid w:val="008A2788"/>
    <w:rsid w:val="008A3206"/>
    <w:rsid w:val="008A439A"/>
    <w:rsid w:val="008A6DF8"/>
    <w:rsid w:val="008B7781"/>
    <w:rsid w:val="008C13D2"/>
    <w:rsid w:val="008C20B7"/>
    <w:rsid w:val="008C2454"/>
    <w:rsid w:val="008C4C8E"/>
    <w:rsid w:val="008C5319"/>
    <w:rsid w:val="008C6755"/>
    <w:rsid w:val="008C6848"/>
    <w:rsid w:val="008C6851"/>
    <w:rsid w:val="008C7B14"/>
    <w:rsid w:val="008D0E65"/>
    <w:rsid w:val="008D4E0A"/>
    <w:rsid w:val="008D53C9"/>
    <w:rsid w:val="008D6F33"/>
    <w:rsid w:val="008E1460"/>
    <w:rsid w:val="008E47E6"/>
    <w:rsid w:val="008E4D78"/>
    <w:rsid w:val="008E4EAE"/>
    <w:rsid w:val="008E6B98"/>
    <w:rsid w:val="008E6E45"/>
    <w:rsid w:val="008F41C1"/>
    <w:rsid w:val="008F4343"/>
    <w:rsid w:val="008F4E67"/>
    <w:rsid w:val="008F5D01"/>
    <w:rsid w:val="00901409"/>
    <w:rsid w:val="00901885"/>
    <w:rsid w:val="00901F39"/>
    <w:rsid w:val="009020E1"/>
    <w:rsid w:val="00905C13"/>
    <w:rsid w:val="0090665B"/>
    <w:rsid w:val="00907C9C"/>
    <w:rsid w:val="00910438"/>
    <w:rsid w:val="00914C5A"/>
    <w:rsid w:val="009162B8"/>
    <w:rsid w:val="009167FA"/>
    <w:rsid w:val="009168E4"/>
    <w:rsid w:val="00921059"/>
    <w:rsid w:val="009229FB"/>
    <w:rsid w:val="009244A4"/>
    <w:rsid w:val="00925ED9"/>
    <w:rsid w:val="00934080"/>
    <w:rsid w:val="0093462F"/>
    <w:rsid w:val="0094152E"/>
    <w:rsid w:val="0094368E"/>
    <w:rsid w:val="00943F1E"/>
    <w:rsid w:val="009502F6"/>
    <w:rsid w:val="00951872"/>
    <w:rsid w:val="0095265E"/>
    <w:rsid w:val="00953CDD"/>
    <w:rsid w:val="009605BE"/>
    <w:rsid w:val="00960C2F"/>
    <w:rsid w:val="00962330"/>
    <w:rsid w:val="0096237B"/>
    <w:rsid w:val="009646AB"/>
    <w:rsid w:val="00966ED7"/>
    <w:rsid w:val="00971575"/>
    <w:rsid w:val="00971E3C"/>
    <w:rsid w:val="009770A9"/>
    <w:rsid w:val="00977EE0"/>
    <w:rsid w:val="0098025D"/>
    <w:rsid w:val="00992DAF"/>
    <w:rsid w:val="00992DEF"/>
    <w:rsid w:val="009938DE"/>
    <w:rsid w:val="00993E3C"/>
    <w:rsid w:val="00995BDE"/>
    <w:rsid w:val="0099676C"/>
    <w:rsid w:val="0099746F"/>
    <w:rsid w:val="009979BA"/>
    <w:rsid w:val="009A3AD1"/>
    <w:rsid w:val="009A4A36"/>
    <w:rsid w:val="009A636D"/>
    <w:rsid w:val="009B167B"/>
    <w:rsid w:val="009B289A"/>
    <w:rsid w:val="009B3743"/>
    <w:rsid w:val="009B58C4"/>
    <w:rsid w:val="009B7D4C"/>
    <w:rsid w:val="009C30E7"/>
    <w:rsid w:val="009D1478"/>
    <w:rsid w:val="009D329D"/>
    <w:rsid w:val="009D4042"/>
    <w:rsid w:val="009D4753"/>
    <w:rsid w:val="009D7114"/>
    <w:rsid w:val="009E4BBE"/>
    <w:rsid w:val="009F61A8"/>
    <w:rsid w:val="009F7B05"/>
    <w:rsid w:val="00A00AB2"/>
    <w:rsid w:val="00A01837"/>
    <w:rsid w:val="00A03FA4"/>
    <w:rsid w:val="00A0529D"/>
    <w:rsid w:val="00A07B89"/>
    <w:rsid w:val="00A12100"/>
    <w:rsid w:val="00A134CF"/>
    <w:rsid w:val="00A25D19"/>
    <w:rsid w:val="00A264EA"/>
    <w:rsid w:val="00A26A63"/>
    <w:rsid w:val="00A27FCC"/>
    <w:rsid w:val="00A3086B"/>
    <w:rsid w:val="00A311EE"/>
    <w:rsid w:val="00A32BC2"/>
    <w:rsid w:val="00A34CC9"/>
    <w:rsid w:val="00A35454"/>
    <w:rsid w:val="00A356F1"/>
    <w:rsid w:val="00A3642A"/>
    <w:rsid w:val="00A36BC2"/>
    <w:rsid w:val="00A37AFB"/>
    <w:rsid w:val="00A464C7"/>
    <w:rsid w:val="00A470F3"/>
    <w:rsid w:val="00A474A5"/>
    <w:rsid w:val="00A47763"/>
    <w:rsid w:val="00A52D14"/>
    <w:rsid w:val="00A52EF9"/>
    <w:rsid w:val="00A532C4"/>
    <w:rsid w:val="00A60AB6"/>
    <w:rsid w:val="00A60FC8"/>
    <w:rsid w:val="00A62F6C"/>
    <w:rsid w:val="00A6637D"/>
    <w:rsid w:val="00A7034C"/>
    <w:rsid w:val="00A7294E"/>
    <w:rsid w:val="00A734FC"/>
    <w:rsid w:val="00A74387"/>
    <w:rsid w:val="00A74C74"/>
    <w:rsid w:val="00A80DDA"/>
    <w:rsid w:val="00A83D88"/>
    <w:rsid w:val="00A8627C"/>
    <w:rsid w:val="00A97D90"/>
    <w:rsid w:val="00AA0D8D"/>
    <w:rsid w:val="00AA1737"/>
    <w:rsid w:val="00AA361A"/>
    <w:rsid w:val="00AA592F"/>
    <w:rsid w:val="00AA6D05"/>
    <w:rsid w:val="00AA7036"/>
    <w:rsid w:val="00AA7C7F"/>
    <w:rsid w:val="00AA7F79"/>
    <w:rsid w:val="00AB0EE8"/>
    <w:rsid w:val="00AB35F4"/>
    <w:rsid w:val="00AB3C87"/>
    <w:rsid w:val="00AC2E39"/>
    <w:rsid w:val="00AC4321"/>
    <w:rsid w:val="00AD0103"/>
    <w:rsid w:val="00AD1BDF"/>
    <w:rsid w:val="00AE01A3"/>
    <w:rsid w:val="00AE1189"/>
    <w:rsid w:val="00AE132D"/>
    <w:rsid w:val="00AE1E3C"/>
    <w:rsid w:val="00AE2568"/>
    <w:rsid w:val="00AE464F"/>
    <w:rsid w:val="00AE5D83"/>
    <w:rsid w:val="00AE79FC"/>
    <w:rsid w:val="00AF0054"/>
    <w:rsid w:val="00AF2754"/>
    <w:rsid w:val="00AF2EDD"/>
    <w:rsid w:val="00AF346F"/>
    <w:rsid w:val="00AF5047"/>
    <w:rsid w:val="00B01562"/>
    <w:rsid w:val="00B01E59"/>
    <w:rsid w:val="00B0494C"/>
    <w:rsid w:val="00B07115"/>
    <w:rsid w:val="00B10B16"/>
    <w:rsid w:val="00B11B1F"/>
    <w:rsid w:val="00B15DE5"/>
    <w:rsid w:val="00B16123"/>
    <w:rsid w:val="00B1778A"/>
    <w:rsid w:val="00B210E8"/>
    <w:rsid w:val="00B2167B"/>
    <w:rsid w:val="00B22620"/>
    <w:rsid w:val="00B228AE"/>
    <w:rsid w:val="00B234ED"/>
    <w:rsid w:val="00B23592"/>
    <w:rsid w:val="00B25C55"/>
    <w:rsid w:val="00B25DB1"/>
    <w:rsid w:val="00B264F6"/>
    <w:rsid w:val="00B27D10"/>
    <w:rsid w:val="00B30124"/>
    <w:rsid w:val="00B31AF1"/>
    <w:rsid w:val="00B33655"/>
    <w:rsid w:val="00B35DF2"/>
    <w:rsid w:val="00B36E09"/>
    <w:rsid w:val="00B419C0"/>
    <w:rsid w:val="00B440F2"/>
    <w:rsid w:val="00B455F1"/>
    <w:rsid w:val="00B50B6D"/>
    <w:rsid w:val="00B51887"/>
    <w:rsid w:val="00B61120"/>
    <w:rsid w:val="00B643BD"/>
    <w:rsid w:val="00B66756"/>
    <w:rsid w:val="00B6742E"/>
    <w:rsid w:val="00B67944"/>
    <w:rsid w:val="00B773EA"/>
    <w:rsid w:val="00B775A5"/>
    <w:rsid w:val="00B8521A"/>
    <w:rsid w:val="00B9184E"/>
    <w:rsid w:val="00B929C3"/>
    <w:rsid w:val="00B95CC4"/>
    <w:rsid w:val="00B964CD"/>
    <w:rsid w:val="00BA0AD2"/>
    <w:rsid w:val="00BA1211"/>
    <w:rsid w:val="00BA2163"/>
    <w:rsid w:val="00BA387A"/>
    <w:rsid w:val="00BA630E"/>
    <w:rsid w:val="00BB0C27"/>
    <w:rsid w:val="00BB449D"/>
    <w:rsid w:val="00BB4ECF"/>
    <w:rsid w:val="00BC0FED"/>
    <w:rsid w:val="00BC4B9B"/>
    <w:rsid w:val="00BC682C"/>
    <w:rsid w:val="00BC7079"/>
    <w:rsid w:val="00BC7F42"/>
    <w:rsid w:val="00BD1E6D"/>
    <w:rsid w:val="00BD4B96"/>
    <w:rsid w:val="00BD6EF4"/>
    <w:rsid w:val="00BE4C73"/>
    <w:rsid w:val="00BF065F"/>
    <w:rsid w:val="00BF1400"/>
    <w:rsid w:val="00BF3BDF"/>
    <w:rsid w:val="00BF41EE"/>
    <w:rsid w:val="00C00ED4"/>
    <w:rsid w:val="00C01800"/>
    <w:rsid w:val="00C0281C"/>
    <w:rsid w:val="00C1425A"/>
    <w:rsid w:val="00C202D0"/>
    <w:rsid w:val="00C21F64"/>
    <w:rsid w:val="00C239A0"/>
    <w:rsid w:val="00C262D1"/>
    <w:rsid w:val="00C26901"/>
    <w:rsid w:val="00C318E2"/>
    <w:rsid w:val="00C31B1F"/>
    <w:rsid w:val="00C352B5"/>
    <w:rsid w:val="00C35B30"/>
    <w:rsid w:val="00C41DEB"/>
    <w:rsid w:val="00C43D80"/>
    <w:rsid w:val="00C4609F"/>
    <w:rsid w:val="00C50CF2"/>
    <w:rsid w:val="00C50F45"/>
    <w:rsid w:val="00C549B2"/>
    <w:rsid w:val="00C5677E"/>
    <w:rsid w:val="00C6428D"/>
    <w:rsid w:val="00C64D58"/>
    <w:rsid w:val="00C6561D"/>
    <w:rsid w:val="00C668E3"/>
    <w:rsid w:val="00C7267A"/>
    <w:rsid w:val="00C7496F"/>
    <w:rsid w:val="00C757B2"/>
    <w:rsid w:val="00C77815"/>
    <w:rsid w:val="00C803AE"/>
    <w:rsid w:val="00C825BD"/>
    <w:rsid w:val="00C92C7B"/>
    <w:rsid w:val="00C96FD6"/>
    <w:rsid w:val="00C97290"/>
    <w:rsid w:val="00CA6E56"/>
    <w:rsid w:val="00CA78CA"/>
    <w:rsid w:val="00CB23B4"/>
    <w:rsid w:val="00CB3997"/>
    <w:rsid w:val="00CC1047"/>
    <w:rsid w:val="00CC2C55"/>
    <w:rsid w:val="00CC3734"/>
    <w:rsid w:val="00CC7AAF"/>
    <w:rsid w:val="00CE1288"/>
    <w:rsid w:val="00CE396C"/>
    <w:rsid w:val="00CE4800"/>
    <w:rsid w:val="00CE67C4"/>
    <w:rsid w:val="00CE6BBB"/>
    <w:rsid w:val="00CF0EAC"/>
    <w:rsid w:val="00CF102B"/>
    <w:rsid w:val="00CF172D"/>
    <w:rsid w:val="00CF4665"/>
    <w:rsid w:val="00CF4C6F"/>
    <w:rsid w:val="00CF53B2"/>
    <w:rsid w:val="00D00A7F"/>
    <w:rsid w:val="00D02EA7"/>
    <w:rsid w:val="00D05837"/>
    <w:rsid w:val="00D10C7F"/>
    <w:rsid w:val="00D11DA9"/>
    <w:rsid w:val="00D11F6C"/>
    <w:rsid w:val="00D167A2"/>
    <w:rsid w:val="00D219B7"/>
    <w:rsid w:val="00D21E94"/>
    <w:rsid w:val="00D279A4"/>
    <w:rsid w:val="00D3039E"/>
    <w:rsid w:val="00D316C8"/>
    <w:rsid w:val="00D318AB"/>
    <w:rsid w:val="00D3355D"/>
    <w:rsid w:val="00D35165"/>
    <w:rsid w:val="00D36B38"/>
    <w:rsid w:val="00D4124D"/>
    <w:rsid w:val="00D4145B"/>
    <w:rsid w:val="00D460D4"/>
    <w:rsid w:val="00D5007E"/>
    <w:rsid w:val="00D501B2"/>
    <w:rsid w:val="00D61953"/>
    <w:rsid w:val="00D61CC6"/>
    <w:rsid w:val="00D62520"/>
    <w:rsid w:val="00D63402"/>
    <w:rsid w:val="00D64932"/>
    <w:rsid w:val="00D77728"/>
    <w:rsid w:val="00D80421"/>
    <w:rsid w:val="00D84ECF"/>
    <w:rsid w:val="00D92E41"/>
    <w:rsid w:val="00D93C56"/>
    <w:rsid w:val="00DA2C79"/>
    <w:rsid w:val="00DB0F31"/>
    <w:rsid w:val="00DB67E0"/>
    <w:rsid w:val="00DC154A"/>
    <w:rsid w:val="00DC28CA"/>
    <w:rsid w:val="00DC42AD"/>
    <w:rsid w:val="00DD0C3E"/>
    <w:rsid w:val="00DD1C11"/>
    <w:rsid w:val="00DD1CED"/>
    <w:rsid w:val="00DD541B"/>
    <w:rsid w:val="00DD7547"/>
    <w:rsid w:val="00DE09C6"/>
    <w:rsid w:val="00DE29A2"/>
    <w:rsid w:val="00DE5832"/>
    <w:rsid w:val="00DE6B56"/>
    <w:rsid w:val="00DE73F6"/>
    <w:rsid w:val="00DF0840"/>
    <w:rsid w:val="00DF1992"/>
    <w:rsid w:val="00DF26B5"/>
    <w:rsid w:val="00DF548D"/>
    <w:rsid w:val="00DF5808"/>
    <w:rsid w:val="00DF6520"/>
    <w:rsid w:val="00DF7CAE"/>
    <w:rsid w:val="00DF7D51"/>
    <w:rsid w:val="00E014F9"/>
    <w:rsid w:val="00E0394B"/>
    <w:rsid w:val="00E04A3F"/>
    <w:rsid w:val="00E04C92"/>
    <w:rsid w:val="00E05FC2"/>
    <w:rsid w:val="00E0646B"/>
    <w:rsid w:val="00E07F5B"/>
    <w:rsid w:val="00E13B10"/>
    <w:rsid w:val="00E17670"/>
    <w:rsid w:val="00E24F99"/>
    <w:rsid w:val="00E2731F"/>
    <w:rsid w:val="00E30BE9"/>
    <w:rsid w:val="00E3142C"/>
    <w:rsid w:val="00E32796"/>
    <w:rsid w:val="00E34999"/>
    <w:rsid w:val="00E37F97"/>
    <w:rsid w:val="00E40685"/>
    <w:rsid w:val="00E44ABC"/>
    <w:rsid w:val="00E50924"/>
    <w:rsid w:val="00E509F8"/>
    <w:rsid w:val="00E54C12"/>
    <w:rsid w:val="00E55E8F"/>
    <w:rsid w:val="00E56789"/>
    <w:rsid w:val="00E618B7"/>
    <w:rsid w:val="00E6436E"/>
    <w:rsid w:val="00E679CE"/>
    <w:rsid w:val="00E700D1"/>
    <w:rsid w:val="00E71A70"/>
    <w:rsid w:val="00E7300F"/>
    <w:rsid w:val="00E7302E"/>
    <w:rsid w:val="00E740CB"/>
    <w:rsid w:val="00E8070A"/>
    <w:rsid w:val="00E82218"/>
    <w:rsid w:val="00E837BB"/>
    <w:rsid w:val="00E840F9"/>
    <w:rsid w:val="00E90793"/>
    <w:rsid w:val="00E90C2F"/>
    <w:rsid w:val="00E9260E"/>
    <w:rsid w:val="00E9416B"/>
    <w:rsid w:val="00E942D2"/>
    <w:rsid w:val="00E9595B"/>
    <w:rsid w:val="00E95D65"/>
    <w:rsid w:val="00E9735C"/>
    <w:rsid w:val="00EA2DDD"/>
    <w:rsid w:val="00EA3C78"/>
    <w:rsid w:val="00EA5CA5"/>
    <w:rsid w:val="00EA6CFE"/>
    <w:rsid w:val="00EA7C33"/>
    <w:rsid w:val="00EB2262"/>
    <w:rsid w:val="00EB5EF8"/>
    <w:rsid w:val="00EB6287"/>
    <w:rsid w:val="00EC024C"/>
    <w:rsid w:val="00EC090C"/>
    <w:rsid w:val="00EC0A2B"/>
    <w:rsid w:val="00EC181C"/>
    <w:rsid w:val="00EC4244"/>
    <w:rsid w:val="00EC6903"/>
    <w:rsid w:val="00ED00C8"/>
    <w:rsid w:val="00ED095D"/>
    <w:rsid w:val="00ED0CE0"/>
    <w:rsid w:val="00ED1033"/>
    <w:rsid w:val="00ED2DE9"/>
    <w:rsid w:val="00ED2DFA"/>
    <w:rsid w:val="00ED3879"/>
    <w:rsid w:val="00EE0C0B"/>
    <w:rsid w:val="00EE17B9"/>
    <w:rsid w:val="00EE2F9D"/>
    <w:rsid w:val="00EE4EDE"/>
    <w:rsid w:val="00EE615F"/>
    <w:rsid w:val="00EE7AA6"/>
    <w:rsid w:val="00EF00FC"/>
    <w:rsid w:val="00EF2AA4"/>
    <w:rsid w:val="00EF555E"/>
    <w:rsid w:val="00EF6450"/>
    <w:rsid w:val="00EF689A"/>
    <w:rsid w:val="00EF71E4"/>
    <w:rsid w:val="00F01B00"/>
    <w:rsid w:val="00F0613D"/>
    <w:rsid w:val="00F12B85"/>
    <w:rsid w:val="00F15BBD"/>
    <w:rsid w:val="00F16483"/>
    <w:rsid w:val="00F30930"/>
    <w:rsid w:val="00F317A3"/>
    <w:rsid w:val="00F32041"/>
    <w:rsid w:val="00F3469F"/>
    <w:rsid w:val="00F36A92"/>
    <w:rsid w:val="00F36E57"/>
    <w:rsid w:val="00F37868"/>
    <w:rsid w:val="00F37AF2"/>
    <w:rsid w:val="00F42E37"/>
    <w:rsid w:val="00F46013"/>
    <w:rsid w:val="00F460D9"/>
    <w:rsid w:val="00F54821"/>
    <w:rsid w:val="00F54F01"/>
    <w:rsid w:val="00F55065"/>
    <w:rsid w:val="00F55871"/>
    <w:rsid w:val="00F576F9"/>
    <w:rsid w:val="00F605EA"/>
    <w:rsid w:val="00F60E83"/>
    <w:rsid w:val="00F61912"/>
    <w:rsid w:val="00F627EB"/>
    <w:rsid w:val="00F64370"/>
    <w:rsid w:val="00F66FA6"/>
    <w:rsid w:val="00F671C0"/>
    <w:rsid w:val="00F675FE"/>
    <w:rsid w:val="00F7338C"/>
    <w:rsid w:val="00F73FE3"/>
    <w:rsid w:val="00F75417"/>
    <w:rsid w:val="00F837B5"/>
    <w:rsid w:val="00F83F51"/>
    <w:rsid w:val="00F842B8"/>
    <w:rsid w:val="00F8736E"/>
    <w:rsid w:val="00F92FB4"/>
    <w:rsid w:val="00FA2BA4"/>
    <w:rsid w:val="00FA46F0"/>
    <w:rsid w:val="00FA6A68"/>
    <w:rsid w:val="00FA6C77"/>
    <w:rsid w:val="00FB0D65"/>
    <w:rsid w:val="00FB1783"/>
    <w:rsid w:val="00FB1F3C"/>
    <w:rsid w:val="00FB24DE"/>
    <w:rsid w:val="00FB38AD"/>
    <w:rsid w:val="00FB4936"/>
    <w:rsid w:val="00FB6964"/>
    <w:rsid w:val="00FB6D65"/>
    <w:rsid w:val="00FB7D89"/>
    <w:rsid w:val="00FC11AF"/>
    <w:rsid w:val="00FC1BD1"/>
    <w:rsid w:val="00FC41EB"/>
    <w:rsid w:val="00FC4353"/>
    <w:rsid w:val="00FC5CBF"/>
    <w:rsid w:val="00FC6AD0"/>
    <w:rsid w:val="00FD1404"/>
    <w:rsid w:val="00FD1DA2"/>
    <w:rsid w:val="00FD22CD"/>
    <w:rsid w:val="00FD26A3"/>
    <w:rsid w:val="00FE110B"/>
    <w:rsid w:val="00FE2D37"/>
    <w:rsid w:val="00FE5100"/>
    <w:rsid w:val="00FE5C77"/>
    <w:rsid w:val="00FE69C1"/>
    <w:rsid w:val="00FE72B5"/>
    <w:rsid w:val="00FF0755"/>
    <w:rsid w:val="00FF2570"/>
    <w:rsid w:val="00FF4C3D"/>
    <w:rsid w:val="00FF68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81">
      <o:colormru v:ext="edit" colors="#943634,navy"/>
    </o:shapedefaults>
    <o:shapelayout v:ext="edit">
      <o:idmap v:ext="edit" data="1"/>
    </o:shapelayout>
  </w:shapeDefaults>
  <w:decimalSymbol w:val=","/>
  <w:listSeparator w:val=";"/>
  <w14:docId w14:val="10F32F69"/>
  <w15:docId w15:val="{E7BFAF2E-622E-4A61-9AA7-082CD3593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Futura Std Medium" w:eastAsia="Times New Roman" w:hAnsi="Futura Std Medium" w:cs="Times New Roman"/>
        <w:lang w:val="de-DE" w:eastAsia="de-DE" w:bidi="ar-SA"/>
      </w:rPr>
    </w:rPrDefault>
    <w:pPrDefault/>
  </w:docDefaults>
  <w:latentStyles w:defLockedState="0" w:defUIPriority="99" w:defSemiHidden="0" w:defUnhideWhenUsed="0" w:defQFormat="0" w:count="371">
    <w:lsdException w:name="Normal" w:uiPriority="0" w:qFormat="1"/>
    <w:lsdException w:name="heading 1" w:locked="1" w:uiPriority="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DC42AD"/>
    <w:pPr>
      <w:spacing w:before="120" w:after="120" w:line="276" w:lineRule="auto"/>
    </w:pPr>
    <w:rPr>
      <w:rFonts w:ascii="Times New Roman" w:hAnsi="Times New Roman"/>
      <w:sz w:val="24"/>
      <w:szCs w:val="22"/>
    </w:rPr>
  </w:style>
  <w:style w:type="paragraph" w:styleId="berschrift1">
    <w:name w:val="heading 1"/>
    <w:aliases w:val="Heading 1 Char,Heading 1 Char1 Char1,Heading 1 Char Char Char1,Heading 1 Char2 Char1 Char Char,Heading 1 Char1 Char1 Char1 Char Char,Heading 1 Char Char Char Char Char1 Char,Heading 1 Char1 Char Char Char Char Char Char,Heading 1 Char Char"/>
    <w:basedOn w:val="Standard"/>
    <w:next w:val="Standard"/>
    <w:link w:val="berschrift1Zchn"/>
    <w:qFormat/>
    <w:locked/>
    <w:rsid w:val="00934080"/>
    <w:pPr>
      <w:keepNext/>
      <w:spacing w:before="40" w:after="0" w:line="240" w:lineRule="auto"/>
      <w:outlineLvl w:val="0"/>
    </w:pPr>
    <w:rPr>
      <w:rFonts w:ascii="Arial" w:hAnsi="Arial"/>
      <w:kern w:val="28"/>
      <w:sz w:val="28"/>
      <w:szCs w:val="28"/>
    </w:rPr>
  </w:style>
  <w:style w:type="paragraph" w:styleId="berschrift2">
    <w:name w:val="heading 2"/>
    <w:basedOn w:val="Standard"/>
    <w:next w:val="Standard"/>
    <w:qFormat/>
    <w:rsid w:val="00977EE0"/>
    <w:pPr>
      <w:keepNext/>
      <w:spacing w:before="240" w:after="60"/>
      <w:outlineLvl w:val="1"/>
    </w:pPr>
    <w:rPr>
      <w:rFonts w:ascii="Arial" w:hAnsi="Arial" w:cs="Arial"/>
      <w:b/>
      <w:bCs/>
      <w:i/>
      <w:iCs/>
      <w:sz w:val="28"/>
      <w:szCs w:val="28"/>
    </w:rPr>
  </w:style>
  <w:style w:type="paragraph" w:styleId="berschrift3">
    <w:name w:val="heading 3"/>
    <w:basedOn w:val="Standard"/>
    <w:next w:val="Standard"/>
    <w:qFormat/>
    <w:rsid w:val="00977EE0"/>
    <w:pPr>
      <w:keepNext/>
      <w:spacing w:before="240" w:after="60"/>
      <w:outlineLvl w:val="2"/>
    </w:pPr>
    <w:rPr>
      <w:rFonts w:ascii="Arial" w:hAnsi="Arial" w:cs="Arial"/>
      <w:b/>
      <w:bCs/>
      <w:sz w:val="26"/>
      <w:szCs w:val="26"/>
    </w:rPr>
  </w:style>
  <w:style w:type="paragraph" w:styleId="berschrift4">
    <w:name w:val="heading 4"/>
    <w:basedOn w:val="Standard"/>
    <w:next w:val="Standard"/>
    <w:qFormat/>
    <w:rsid w:val="00977EE0"/>
    <w:pPr>
      <w:keepNext/>
      <w:spacing w:before="240" w:after="60"/>
      <w:outlineLvl w:val="3"/>
    </w:pPr>
    <w:rPr>
      <w:b/>
      <w:bCs/>
      <w:sz w:val="28"/>
      <w:szCs w:val="28"/>
    </w:rPr>
  </w:style>
  <w:style w:type="paragraph" w:styleId="berschrift5">
    <w:name w:val="heading 5"/>
    <w:basedOn w:val="Standard"/>
    <w:next w:val="Standard"/>
    <w:qFormat/>
    <w:rsid w:val="00977EE0"/>
    <w:pPr>
      <w:spacing w:before="240" w:after="60"/>
      <w:outlineLvl w:val="4"/>
    </w:pPr>
    <w:rPr>
      <w:b/>
      <w:bCs/>
      <w:i/>
      <w:iCs/>
      <w:sz w:val="26"/>
      <w:szCs w:val="26"/>
    </w:rPr>
  </w:style>
  <w:style w:type="paragraph" w:styleId="berschrift6">
    <w:name w:val="heading 6"/>
    <w:basedOn w:val="Standard"/>
    <w:next w:val="Standard"/>
    <w:qFormat/>
    <w:rsid w:val="00977EE0"/>
    <w:pPr>
      <w:spacing w:before="240" w:after="60"/>
      <w:outlineLvl w:val="5"/>
    </w:pPr>
    <w:rPr>
      <w:b/>
      <w:bCs/>
      <w:sz w:val="22"/>
    </w:rPr>
  </w:style>
  <w:style w:type="paragraph" w:styleId="berschrift7">
    <w:name w:val="heading 7"/>
    <w:basedOn w:val="Standard"/>
    <w:next w:val="Standard"/>
    <w:qFormat/>
    <w:rsid w:val="00977EE0"/>
    <w:pPr>
      <w:spacing w:before="240" w:after="60"/>
      <w:outlineLvl w:val="6"/>
    </w:pPr>
    <w:rPr>
      <w:szCs w:val="24"/>
    </w:rPr>
  </w:style>
  <w:style w:type="paragraph" w:styleId="berschrift8">
    <w:name w:val="heading 8"/>
    <w:basedOn w:val="Standard"/>
    <w:next w:val="Standard"/>
    <w:qFormat/>
    <w:rsid w:val="00977EE0"/>
    <w:pPr>
      <w:spacing w:before="240" w:after="60"/>
      <w:outlineLvl w:val="7"/>
    </w:pPr>
    <w:rPr>
      <w:i/>
      <w:iCs/>
      <w:szCs w:val="24"/>
    </w:rPr>
  </w:style>
  <w:style w:type="paragraph" w:styleId="berschrift9">
    <w:name w:val="heading 9"/>
    <w:basedOn w:val="Standard"/>
    <w:next w:val="Standard"/>
    <w:qFormat/>
    <w:rsid w:val="00977EE0"/>
    <w:pPr>
      <w:spacing w:before="240" w:after="60"/>
      <w:outlineLvl w:val="8"/>
    </w:pPr>
    <w:rPr>
      <w:rFonts w:ascii="Arial" w:hAnsi="Arial" w:cs="Arial"/>
      <w:sz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prechblasentext">
    <w:name w:val="Balloon Text"/>
    <w:basedOn w:val="Standard"/>
    <w:link w:val="SprechblasentextZchn"/>
    <w:uiPriority w:val="99"/>
    <w:semiHidden/>
    <w:unhideWhenUsed/>
    <w:rsid w:val="00921059"/>
    <w:pPr>
      <w:spacing w:after="0" w:line="240" w:lineRule="auto"/>
    </w:pPr>
    <w:rPr>
      <w:rFonts w:ascii="Tahoma" w:hAnsi="Tahoma"/>
      <w:sz w:val="16"/>
      <w:szCs w:val="16"/>
    </w:rPr>
  </w:style>
  <w:style w:type="character" w:customStyle="1" w:styleId="SprechblasentextZchn">
    <w:name w:val="Sprechblasentext Zchn"/>
    <w:link w:val="Sprechblasentext"/>
    <w:uiPriority w:val="99"/>
    <w:semiHidden/>
    <w:rsid w:val="00921059"/>
    <w:rPr>
      <w:rFonts w:ascii="Tahoma" w:hAnsi="Tahoma" w:cs="Tahoma"/>
      <w:sz w:val="16"/>
      <w:szCs w:val="16"/>
    </w:rPr>
  </w:style>
  <w:style w:type="paragraph" w:styleId="Funotentext">
    <w:name w:val="footnote text"/>
    <w:basedOn w:val="Standard"/>
    <w:link w:val="FunotentextZchn"/>
    <w:uiPriority w:val="99"/>
    <w:semiHidden/>
    <w:unhideWhenUsed/>
    <w:rsid w:val="00851B1F"/>
    <w:pPr>
      <w:spacing w:after="0" w:line="240" w:lineRule="auto"/>
    </w:pPr>
    <w:rPr>
      <w:rFonts w:ascii="Futura Std Medium" w:hAnsi="Futura Std Medium"/>
      <w:sz w:val="20"/>
      <w:szCs w:val="20"/>
    </w:rPr>
  </w:style>
  <w:style w:type="character" w:customStyle="1" w:styleId="FunotentextZchn">
    <w:name w:val="Fußnotentext Zchn"/>
    <w:link w:val="Funotentext"/>
    <w:uiPriority w:val="99"/>
    <w:semiHidden/>
    <w:rsid w:val="00851B1F"/>
    <w:rPr>
      <w:sz w:val="20"/>
      <w:szCs w:val="20"/>
    </w:rPr>
  </w:style>
  <w:style w:type="character" w:styleId="Funotenzeichen">
    <w:name w:val="footnote reference"/>
    <w:uiPriority w:val="99"/>
    <w:semiHidden/>
    <w:unhideWhenUsed/>
    <w:rsid w:val="00851B1F"/>
    <w:rPr>
      <w:vertAlign w:val="superscript"/>
    </w:rPr>
  </w:style>
  <w:style w:type="paragraph" w:styleId="Kopfzeile">
    <w:name w:val="header"/>
    <w:basedOn w:val="Standard"/>
    <w:link w:val="KopfzeileZchn"/>
    <w:uiPriority w:val="99"/>
    <w:unhideWhenUsed/>
    <w:rsid w:val="00DE5832"/>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DE5832"/>
  </w:style>
  <w:style w:type="paragraph" w:styleId="Fuzeile">
    <w:name w:val="footer"/>
    <w:basedOn w:val="Standard"/>
    <w:link w:val="FuzeileZchn"/>
    <w:uiPriority w:val="99"/>
    <w:unhideWhenUsed/>
    <w:rsid w:val="009A636D"/>
    <w:pPr>
      <w:tabs>
        <w:tab w:val="center" w:pos="4536"/>
        <w:tab w:val="right" w:pos="9072"/>
      </w:tabs>
      <w:spacing w:after="0" w:line="240" w:lineRule="auto"/>
    </w:pPr>
    <w:rPr>
      <w:rFonts w:ascii="Futura Md" w:hAnsi="Futura Md"/>
      <w:sz w:val="20"/>
    </w:rPr>
  </w:style>
  <w:style w:type="character" w:customStyle="1" w:styleId="FuzeileZchn">
    <w:name w:val="Fußzeile Zchn"/>
    <w:link w:val="Fuzeile"/>
    <w:uiPriority w:val="99"/>
    <w:rsid w:val="009A636D"/>
    <w:rPr>
      <w:rFonts w:ascii="Futura Md" w:hAnsi="Futura Md"/>
      <w:szCs w:val="22"/>
    </w:rPr>
  </w:style>
  <w:style w:type="table" w:styleId="Tabellenraster">
    <w:name w:val="Table Grid"/>
    <w:basedOn w:val="NormaleTabelle"/>
    <w:uiPriority w:val="59"/>
    <w:semiHidden/>
    <w:rsid w:val="00774A4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tandardWeb">
    <w:name w:val="Normal (Web)"/>
    <w:aliases w:val="Standard (Margin)"/>
    <w:basedOn w:val="Standard"/>
    <w:semiHidden/>
    <w:rsid w:val="00150714"/>
    <w:rPr>
      <w:rFonts w:ascii="Futura Bk" w:hAnsi="Futura Bk"/>
      <w:sz w:val="20"/>
      <w:szCs w:val="24"/>
    </w:rPr>
  </w:style>
  <w:style w:type="paragraph" w:customStyle="1" w:styleId="MenuPath">
    <w:name w:val="Menu Path"/>
    <w:basedOn w:val="Standard"/>
    <w:link w:val="MenuPathZchn"/>
    <w:rsid w:val="00C262D1"/>
    <w:pPr>
      <w:autoSpaceDE w:val="0"/>
      <w:autoSpaceDN w:val="0"/>
      <w:adjustRightInd w:val="0"/>
      <w:spacing w:after="0" w:line="240" w:lineRule="auto"/>
      <w:ind w:left="113" w:hanging="113"/>
    </w:pPr>
    <w:rPr>
      <w:rFonts w:ascii="Arial" w:hAnsi="Arial" w:cs="Arial"/>
      <w:b/>
      <w:sz w:val="22"/>
    </w:rPr>
  </w:style>
  <w:style w:type="paragraph" w:customStyle="1" w:styleId="Graphic">
    <w:name w:val="Graphic"/>
    <w:basedOn w:val="Standard"/>
    <w:locked/>
    <w:rsid w:val="00C262D1"/>
    <w:pPr>
      <w:spacing w:line="240" w:lineRule="auto"/>
      <w:jc w:val="center"/>
    </w:pPr>
  </w:style>
  <w:style w:type="paragraph" w:customStyle="1" w:styleId="Margin">
    <w:name w:val="Margin"/>
    <w:basedOn w:val="Standard"/>
    <w:rsid w:val="00EC181C"/>
    <w:pPr>
      <w:spacing w:before="0" w:after="0" w:line="240" w:lineRule="auto"/>
      <w:jc w:val="right"/>
    </w:pPr>
    <w:rPr>
      <w:rFonts w:ascii="Arial" w:hAnsi="Arial"/>
      <w:sz w:val="16"/>
      <w:szCs w:val="16"/>
    </w:rPr>
  </w:style>
  <w:style w:type="character" w:styleId="Hyperlink">
    <w:name w:val="Hyperlink"/>
    <w:uiPriority w:val="99"/>
    <w:rsid w:val="002110B0"/>
    <w:rPr>
      <w:color w:val="0000FF"/>
      <w:u w:val="single"/>
    </w:rPr>
  </w:style>
  <w:style w:type="paragraph" w:customStyle="1" w:styleId="Note">
    <w:name w:val="Note"/>
    <w:basedOn w:val="Standard"/>
    <w:rsid w:val="00C262D1"/>
    <w:pPr>
      <w:spacing w:before="0" w:after="0" w:line="240" w:lineRule="auto"/>
    </w:pPr>
  </w:style>
  <w:style w:type="character" w:customStyle="1" w:styleId="berschrift1Zchn">
    <w:name w:val="Überschrift 1 Zchn"/>
    <w:aliases w:val="Heading 1 Char Zchn,Heading 1 Char1 Char1 Zchn,Heading 1 Char Char Char1 Zchn,Heading 1 Char2 Char1 Char Char Zchn,Heading 1 Char1 Char1 Char1 Char Char Zchn,Heading 1 Char Char Char Char Char1 Char Zchn,Heading 1 Char Char Zchn"/>
    <w:link w:val="berschrift1"/>
    <w:rsid w:val="00934080"/>
    <w:rPr>
      <w:rFonts w:ascii="Arial" w:hAnsi="Arial" w:cs="Arial"/>
      <w:kern w:val="28"/>
      <w:sz w:val="28"/>
      <w:szCs w:val="28"/>
    </w:rPr>
  </w:style>
  <w:style w:type="paragraph" w:styleId="Aufzhlungszeichen">
    <w:name w:val="List Bullet"/>
    <w:basedOn w:val="Standard"/>
    <w:semiHidden/>
    <w:rsid w:val="00AA7C7F"/>
    <w:pPr>
      <w:numPr>
        <w:numId w:val="1"/>
      </w:numPr>
    </w:pPr>
  </w:style>
  <w:style w:type="numbering" w:styleId="111111">
    <w:name w:val="Outline List 2"/>
    <w:basedOn w:val="KeineListe"/>
    <w:semiHidden/>
    <w:rsid w:val="00977EE0"/>
    <w:pPr>
      <w:numPr>
        <w:numId w:val="11"/>
      </w:numPr>
    </w:pPr>
  </w:style>
  <w:style w:type="numbering" w:styleId="1ai">
    <w:name w:val="Outline List 1"/>
    <w:basedOn w:val="KeineListe"/>
    <w:semiHidden/>
    <w:rsid w:val="00977EE0"/>
    <w:pPr>
      <w:numPr>
        <w:numId w:val="12"/>
      </w:numPr>
    </w:pPr>
  </w:style>
  <w:style w:type="paragraph" w:styleId="Anrede">
    <w:name w:val="Salutation"/>
    <w:basedOn w:val="Standard"/>
    <w:next w:val="Standard"/>
    <w:semiHidden/>
    <w:rsid w:val="00977EE0"/>
  </w:style>
  <w:style w:type="numbering" w:styleId="ArtikelAbschnitt">
    <w:name w:val="Outline List 3"/>
    <w:basedOn w:val="KeineListe"/>
    <w:semiHidden/>
    <w:rsid w:val="00977EE0"/>
    <w:pPr>
      <w:numPr>
        <w:numId w:val="13"/>
      </w:numPr>
    </w:pPr>
  </w:style>
  <w:style w:type="paragraph" w:styleId="Aufzhlungszeichen2">
    <w:name w:val="List Bullet 2"/>
    <w:basedOn w:val="Standard"/>
    <w:semiHidden/>
    <w:rsid w:val="00977EE0"/>
    <w:pPr>
      <w:numPr>
        <w:numId w:val="2"/>
      </w:numPr>
    </w:pPr>
  </w:style>
  <w:style w:type="paragraph" w:styleId="Aufzhlungszeichen3">
    <w:name w:val="List Bullet 3"/>
    <w:basedOn w:val="Standard"/>
    <w:semiHidden/>
    <w:rsid w:val="00977EE0"/>
    <w:pPr>
      <w:numPr>
        <w:numId w:val="3"/>
      </w:numPr>
    </w:pPr>
  </w:style>
  <w:style w:type="paragraph" w:styleId="Aufzhlungszeichen4">
    <w:name w:val="List Bullet 4"/>
    <w:basedOn w:val="Standard"/>
    <w:semiHidden/>
    <w:rsid w:val="00977EE0"/>
    <w:pPr>
      <w:numPr>
        <w:numId w:val="4"/>
      </w:numPr>
    </w:pPr>
  </w:style>
  <w:style w:type="paragraph" w:styleId="Aufzhlungszeichen5">
    <w:name w:val="List Bullet 5"/>
    <w:basedOn w:val="Standard"/>
    <w:semiHidden/>
    <w:rsid w:val="00977EE0"/>
    <w:pPr>
      <w:numPr>
        <w:numId w:val="5"/>
      </w:numPr>
    </w:pPr>
  </w:style>
  <w:style w:type="character" w:styleId="BesuchterLink">
    <w:name w:val="FollowedHyperlink"/>
    <w:semiHidden/>
    <w:rsid w:val="00977EE0"/>
    <w:rPr>
      <w:color w:val="800080"/>
      <w:u w:val="single"/>
    </w:rPr>
  </w:style>
  <w:style w:type="paragraph" w:styleId="Blocktext">
    <w:name w:val="Block Text"/>
    <w:basedOn w:val="Standard"/>
    <w:semiHidden/>
    <w:rsid w:val="00977EE0"/>
    <w:pPr>
      <w:ind w:left="1440" w:right="1440"/>
    </w:pPr>
  </w:style>
  <w:style w:type="paragraph" w:styleId="Datum">
    <w:name w:val="Date"/>
    <w:basedOn w:val="Standard"/>
    <w:next w:val="Standard"/>
    <w:semiHidden/>
    <w:rsid w:val="00977EE0"/>
  </w:style>
  <w:style w:type="paragraph" w:styleId="E-Mail-Signatur">
    <w:name w:val="E-mail Signature"/>
    <w:basedOn w:val="Standard"/>
    <w:semiHidden/>
    <w:rsid w:val="00977EE0"/>
  </w:style>
  <w:style w:type="character" w:styleId="Fett">
    <w:name w:val="Strong"/>
    <w:qFormat/>
    <w:rsid w:val="00977EE0"/>
    <w:rPr>
      <w:b/>
      <w:bCs/>
    </w:rPr>
  </w:style>
  <w:style w:type="paragraph" w:styleId="Fu-Endnotenberschrift">
    <w:name w:val="Note Heading"/>
    <w:basedOn w:val="Standard"/>
    <w:next w:val="Standard"/>
    <w:semiHidden/>
    <w:rsid w:val="00977EE0"/>
  </w:style>
  <w:style w:type="paragraph" w:styleId="Gruformel">
    <w:name w:val="Closing"/>
    <w:basedOn w:val="Standard"/>
    <w:semiHidden/>
    <w:rsid w:val="00977EE0"/>
    <w:pPr>
      <w:ind w:left="4252"/>
    </w:pPr>
  </w:style>
  <w:style w:type="character" w:styleId="Hervorhebung">
    <w:name w:val="Emphasis"/>
    <w:qFormat/>
    <w:rsid w:val="00977EE0"/>
    <w:rPr>
      <w:i/>
      <w:iCs/>
    </w:rPr>
  </w:style>
  <w:style w:type="paragraph" w:styleId="HTMLAdresse">
    <w:name w:val="HTML Address"/>
    <w:basedOn w:val="Standard"/>
    <w:semiHidden/>
    <w:rsid w:val="00977EE0"/>
    <w:rPr>
      <w:i/>
      <w:iCs/>
    </w:rPr>
  </w:style>
  <w:style w:type="character" w:styleId="HTMLAkronym">
    <w:name w:val="HTML Acronym"/>
    <w:basedOn w:val="Absatz-Standardschriftart"/>
    <w:semiHidden/>
    <w:rsid w:val="00977EE0"/>
  </w:style>
  <w:style w:type="character" w:styleId="HTMLBeispiel">
    <w:name w:val="HTML Sample"/>
    <w:semiHidden/>
    <w:rsid w:val="00977EE0"/>
    <w:rPr>
      <w:rFonts w:ascii="Courier New" w:hAnsi="Courier New" w:cs="Courier New"/>
    </w:rPr>
  </w:style>
  <w:style w:type="character" w:styleId="HTMLCode">
    <w:name w:val="HTML Code"/>
    <w:semiHidden/>
    <w:rsid w:val="00977EE0"/>
    <w:rPr>
      <w:rFonts w:ascii="Courier New" w:hAnsi="Courier New" w:cs="Courier New"/>
      <w:sz w:val="20"/>
      <w:szCs w:val="20"/>
    </w:rPr>
  </w:style>
  <w:style w:type="character" w:styleId="HTMLDefinition">
    <w:name w:val="HTML Definition"/>
    <w:semiHidden/>
    <w:rsid w:val="00977EE0"/>
    <w:rPr>
      <w:i/>
      <w:iCs/>
    </w:rPr>
  </w:style>
  <w:style w:type="character" w:styleId="HTMLSchreibmaschine">
    <w:name w:val="HTML Typewriter"/>
    <w:semiHidden/>
    <w:rsid w:val="00977EE0"/>
    <w:rPr>
      <w:rFonts w:ascii="Courier New" w:hAnsi="Courier New" w:cs="Courier New"/>
      <w:sz w:val="20"/>
      <w:szCs w:val="20"/>
    </w:rPr>
  </w:style>
  <w:style w:type="character" w:styleId="HTMLTastatur">
    <w:name w:val="HTML Keyboard"/>
    <w:semiHidden/>
    <w:rsid w:val="00977EE0"/>
    <w:rPr>
      <w:rFonts w:ascii="Courier New" w:hAnsi="Courier New" w:cs="Courier New"/>
      <w:sz w:val="20"/>
      <w:szCs w:val="20"/>
    </w:rPr>
  </w:style>
  <w:style w:type="character" w:styleId="HTMLVariable">
    <w:name w:val="HTML Variable"/>
    <w:semiHidden/>
    <w:rsid w:val="00977EE0"/>
    <w:rPr>
      <w:i/>
      <w:iCs/>
    </w:rPr>
  </w:style>
  <w:style w:type="paragraph" w:styleId="HTMLVorformatiert">
    <w:name w:val="HTML Preformatted"/>
    <w:basedOn w:val="Standard"/>
    <w:semiHidden/>
    <w:rsid w:val="00977EE0"/>
    <w:rPr>
      <w:rFonts w:ascii="Courier New" w:hAnsi="Courier New" w:cs="Courier New"/>
      <w:sz w:val="20"/>
      <w:szCs w:val="20"/>
    </w:rPr>
  </w:style>
  <w:style w:type="character" w:styleId="HTMLZitat">
    <w:name w:val="HTML Cite"/>
    <w:semiHidden/>
    <w:rsid w:val="00977EE0"/>
    <w:rPr>
      <w:i/>
      <w:iCs/>
    </w:rPr>
  </w:style>
  <w:style w:type="paragraph" w:styleId="Liste">
    <w:name w:val="List"/>
    <w:basedOn w:val="Standard"/>
    <w:semiHidden/>
    <w:rsid w:val="00977EE0"/>
    <w:pPr>
      <w:ind w:left="283" w:hanging="283"/>
    </w:pPr>
  </w:style>
  <w:style w:type="paragraph" w:styleId="Liste2">
    <w:name w:val="List 2"/>
    <w:basedOn w:val="Standard"/>
    <w:semiHidden/>
    <w:rsid w:val="00977EE0"/>
    <w:pPr>
      <w:ind w:left="566" w:hanging="283"/>
    </w:pPr>
  </w:style>
  <w:style w:type="paragraph" w:styleId="Liste3">
    <w:name w:val="List 3"/>
    <w:basedOn w:val="Standard"/>
    <w:semiHidden/>
    <w:rsid w:val="00977EE0"/>
    <w:pPr>
      <w:ind w:left="849" w:hanging="283"/>
    </w:pPr>
  </w:style>
  <w:style w:type="paragraph" w:styleId="Liste4">
    <w:name w:val="List 4"/>
    <w:basedOn w:val="Standard"/>
    <w:semiHidden/>
    <w:rsid w:val="00977EE0"/>
    <w:pPr>
      <w:ind w:left="1132" w:hanging="283"/>
    </w:pPr>
  </w:style>
  <w:style w:type="paragraph" w:styleId="Liste5">
    <w:name w:val="List 5"/>
    <w:basedOn w:val="Standard"/>
    <w:semiHidden/>
    <w:rsid w:val="00977EE0"/>
    <w:pPr>
      <w:ind w:left="1415" w:hanging="283"/>
    </w:pPr>
  </w:style>
  <w:style w:type="paragraph" w:styleId="Listenfortsetzung">
    <w:name w:val="List Continue"/>
    <w:basedOn w:val="Standard"/>
    <w:semiHidden/>
    <w:rsid w:val="00977EE0"/>
    <w:pPr>
      <w:ind w:left="283"/>
    </w:pPr>
  </w:style>
  <w:style w:type="paragraph" w:styleId="Listenfortsetzung2">
    <w:name w:val="List Continue 2"/>
    <w:basedOn w:val="Standard"/>
    <w:semiHidden/>
    <w:rsid w:val="00977EE0"/>
    <w:pPr>
      <w:ind w:left="566"/>
    </w:pPr>
  </w:style>
  <w:style w:type="paragraph" w:styleId="Listenfortsetzung3">
    <w:name w:val="List Continue 3"/>
    <w:basedOn w:val="Standard"/>
    <w:semiHidden/>
    <w:rsid w:val="00977EE0"/>
    <w:pPr>
      <w:ind w:left="849"/>
    </w:pPr>
  </w:style>
  <w:style w:type="paragraph" w:styleId="Listenfortsetzung4">
    <w:name w:val="List Continue 4"/>
    <w:basedOn w:val="Standard"/>
    <w:semiHidden/>
    <w:rsid w:val="00977EE0"/>
    <w:pPr>
      <w:ind w:left="1132"/>
    </w:pPr>
  </w:style>
  <w:style w:type="paragraph" w:styleId="Listenfortsetzung5">
    <w:name w:val="List Continue 5"/>
    <w:basedOn w:val="Standard"/>
    <w:semiHidden/>
    <w:rsid w:val="00977EE0"/>
    <w:pPr>
      <w:ind w:left="1415"/>
    </w:pPr>
  </w:style>
  <w:style w:type="paragraph" w:styleId="Listennummer">
    <w:name w:val="List Number"/>
    <w:basedOn w:val="Standard"/>
    <w:semiHidden/>
    <w:rsid w:val="00977EE0"/>
    <w:pPr>
      <w:numPr>
        <w:numId w:val="6"/>
      </w:numPr>
    </w:pPr>
  </w:style>
  <w:style w:type="paragraph" w:styleId="Listennummer2">
    <w:name w:val="List Number 2"/>
    <w:basedOn w:val="Standard"/>
    <w:semiHidden/>
    <w:rsid w:val="00977EE0"/>
    <w:pPr>
      <w:numPr>
        <w:numId w:val="7"/>
      </w:numPr>
    </w:pPr>
  </w:style>
  <w:style w:type="paragraph" w:styleId="Listennummer3">
    <w:name w:val="List Number 3"/>
    <w:basedOn w:val="Standard"/>
    <w:semiHidden/>
    <w:rsid w:val="00977EE0"/>
    <w:pPr>
      <w:numPr>
        <w:numId w:val="8"/>
      </w:numPr>
    </w:pPr>
  </w:style>
  <w:style w:type="paragraph" w:styleId="Listennummer4">
    <w:name w:val="List Number 4"/>
    <w:basedOn w:val="Standard"/>
    <w:semiHidden/>
    <w:rsid w:val="00977EE0"/>
    <w:pPr>
      <w:numPr>
        <w:numId w:val="9"/>
      </w:numPr>
    </w:pPr>
  </w:style>
  <w:style w:type="paragraph" w:styleId="Listennummer5">
    <w:name w:val="List Number 5"/>
    <w:basedOn w:val="Standard"/>
    <w:semiHidden/>
    <w:rsid w:val="00977EE0"/>
    <w:pPr>
      <w:numPr>
        <w:numId w:val="10"/>
      </w:numPr>
    </w:pPr>
  </w:style>
  <w:style w:type="paragraph" w:styleId="Nachrichtenkopf">
    <w:name w:val="Message Header"/>
    <w:basedOn w:val="Standard"/>
    <w:semiHidden/>
    <w:rsid w:val="00977EE0"/>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Cs w:val="24"/>
    </w:rPr>
  </w:style>
  <w:style w:type="paragraph" w:styleId="NurText">
    <w:name w:val="Plain Text"/>
    <w:basedOn w:val="Standard"/>
    <w:semiHidden/>
    <w:rsid w:val="00977EE0"/>
    <w:rPr>
      <w:rFonts w:ascii="Courier New" w:hAnsi="Courier New" w:cs="Courier New"/>
      <w:sz w:val="20"/>
      <w:szCs w:val="20"/>
    </w:rPr>
  </w:style>
  <w:style w:type="character" w:styleId="Seitenzahl">
    <w:name w:val="page number"/>
    <w:basedOn w:val="Absatz-Standardschriftart"/>
    <w:semiHidden/>
    <w:rsid w:val="00977EE0"/>
  </w:style>
  <w:style w:type="paragraph" w:styleId="Standardeinzug">
    <w:name w:val="Normal Indent"/>
    <w:basedOn w:val="Standard"/>
    <w:semiHidden/>
    <w:rsid w:val="00977EE0"/>
    <w:pPr>
      <w:ind w:left="708"/>
    </w:pPr>
  </w:style>
  <w:style w:type="table" w:styleId="Tabelle3D-Effekt1">
    <w:name w:val="Table 3D effects 1"/>
    <w:basedOn w:val="NormaleTabelle"/>
    <w:semiHidden/>
    <w:rsid w:val="00977EE0"/>
    <w:pPr>
      <w:spacing w:before="120" w:after="120" w:line="276" w:lineRule="auto"/>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e3D-Effekt2">
    <w:name w:val="Table 3D effects 2"/>
    <w:basedOn w:val="NormaleTabelle"/>
    <w:semiHidden/>
    <w:rsid w:val="00977EE0"/>
    <w:pPr>
      <w:spacing w:before="120" w:after="120" w:line="276" w:lineRule="auto"/>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3D-Effekt3">
    <w:name w:val="Table 3D effects 3"/>
    <w:basedOn w:val="NormaleTabelle"/>
    <w:semiHidden/>
    <w:rsid w:val="00977EE0"/>
    <w:pPr>
      <w:spacing w:before="120" w:after="120" w:line="276"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Aktuell">
    <w:name w:val="Table Contemporary"/>
    <w:basedOn w:val="NormaleTabelle"/>
    <w:semiHidden/>
    <w:rsid w:val="00977EE0"/>
    <w:pPr>
      <w:spacing w:before="120" w:after="120" w:line="276" w:lineRule="auto"/>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leEinfach1">
    <w:name w:val="Table Simple 1"/>
    <w:basedOn w:val="NormaleTabelle"/>
    <w:semiHidden/>
    <w:rsid w:val="00977EE0"/>
    <w:pPr>
      <w:spacing w:before="120" w:after="120" w:line="276" w:lineRule="auto"/>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elleEinfach2">
    <w:name w:val="Table Simple 2"/>
    <w:basedOn w:val="NormaleTabelle"/>
    <w:semiHidden/>
    <w:rsid w:val="00977EE0"/>
    <w:pPr>
      <w:spacing w:before="120" w:after="120" w:line="276" w:lineRule="auto"/>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elleEinfach3">
    <w:name w:val="Table Simple 3"/>
    <w:basedOn w:val="NormaleTabelle"/>
    <w:semiHidden/>
    <w:rsid w:val="00977EE0"/>
    <w:pPr>
      <w:spacing w:before="120" w:after="120" w:line="276" w:lineRule="auto"/>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elleElegant">
    <w:name w:val="Table Elegant"/>
    <w:basedOn w:val="NormaleTabelle"/>
    <w:semiHidden/>
    <w:rsid w:val="00977EE0"/>
    <w:pPr>
      <w:spacing w:before="120" w:after="120" w:line="276" w:lineRule="auto"/>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leFarbig1">
    <w:name w:val="Table Colorful 1"/>
    <w:basedOn w:val="NormaleTabelle"/>
    <w:semiHidden/>
    <w:rsid w:val="00977EE0"/>
    <w:pPr>
      <w:spacing w:before="120" w:after="120" w:line="276" w:lineRule="auto"/>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leFarbig2">
    <w:name w:val="Table Colorful 2"/>
    <w:basedOn w:val="NormaleTabelle"/>
    <w:semiHidden/>
    <w:rsid w:val="00977EE0"/>
    <w:pPr>
      <w:spacing w:before="120" w:after="120" w:line="276" w:lineRule="auto"/>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leFarbig3">
    <w:name w:val="Table Colorful 3"/>
    <w:basedOn w:val="NormaleTabelle"/>
    <w:semiHidden/>
    <w:rsid w:val="00977EE0"/>
    <w:pPr>
      <w:spacing w:before="120" w:after="120" w:line="276" w:lineRule="auto"/>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leKlassisch1">
    <w:name w:val="Table Classic 1"/>
    <w:basedOn w:val="NormaleTabelle"/>
    <w:semiHidden/>
    <w:rsid w:val="00977EE0"/>
    <w:pPr>
      <w:spacing w:before="120" w:after="120" w:line="276" w:lineRule="auto"/>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Klassisch2">
    <w:name w:val="Table Classic 2"/>
    <w:basedOn w:val="NormaleTabelle"/>
    <w:semiHidden/>
    <w:rsid w:val="00977EE0"/>
    <w:pPr>
      <w:spacing w:before="120" w:after="120" w:line="276"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eKlassisch3">
    <w:name w:val="Table Classic 3"/>
    <w:basedOn w:val="NormaleTabelle"/>
    <w:semiHidden/>
    <w:rsid w:val="00977EE0"/>
    <w:pPr>
      <w:spacing w:before="120" w:after="120" w:line="276" w:lineRule="auto"/>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leKlassisch4">
    <w:name w:val="Table Classic 4"/>
    <w:basedOn w:val="NormaleTabelle"/>
    <w:semiHidden/>
    <w:rsid w:val="00977EE0"/>
    <w:pPr>
      <w:spacing w:before="120" w:after="120" w:line="276" w:lineRule="auto"/>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eListe1">
    <w:name w:val="Table List 1"/>
    <w:basedOn w:val="NormaleTabelle"/>
    <w:semiHidden/>
    <w:rsid w:val="00977EE0"/>
    <w:pPr>
      <w:spacing w:before="120" w:after="120" w:line="276" w:lineRule="auto"/>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iste2">
    <w:name w:val="Table List 2"/>
    <w:basedOn w:val="NormaleTabelle"/>
    <w:semiHidden/>
    <w:rsid w:val="00977EE0"/>
    <w:pPr>
      <w:spacing w:before="120" w:after="120" w:line="276" w:lineRule="auto"/>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iste3">
    <w:name w:val="Table List 3"/>
    <w:basedOn w:val="NormaleTabelle"/>
    <w:semiHidden/>
    <w:rsid w:val="00977EE0"/>
    <w:pPr>
      <w:spacing w:before="120" w:after="120" w:line="276" w:lineRule="auto"/>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eListe4">
    <w:name w:val="Table List 4"/>
    <w:basedOn w:val="NormaleTabelle"/>
    <w:semiHidden/>
    <w:rsid w:val="00977EE0"/>
    <w:pPr>
      <w:spacing w:before="120" w:after="120" w:line="276" w:lineRule="auto"/>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eListe5">
    <w:name w:val="Table List 5"/>
    <w:basedOn w:val="NormaleTabelle"/>
    <w:semiHidden/>
    <w:rsid w:val="00977EE0"/>
    <w:pPr>
      <w:spacing w:before="120" w:after="120" w:line="276" w:lineRule="auto"/>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eListe6">
    <w:name w:val="Table List 6"/>
    <w:basedOn w:val="NormaleTabelle"/>
    <w:semiHidden/>
    <w:rsid w:val="00977EE0"/>
    <w:pPr>
      <w:spacing w:before="120" w:after="120" w:line="276" w:lineRule="auto"/>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eListe7">
    <w:name w:val="Table List 7"/>
    <w:basedOn w:val="NormaleTabelle"/>
    <w:semiHidden/>
    <w:rsid w:val="00977EE0"/>
    <w:pPr>
      <w:spacing w:before="120" w:after="120" w:line="276" w:lineRule="auto"/>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eListe8">
    <w:name w:val="Table List 8"/>
    <w:basedOn w:val="NormaleTabelle"/>
    <w:semiHidden/>
    <w:rsid w:val="00977EE0"/>
    <w:pPr>
      <w:spacing w:before="120" w:after="120" w:line="276" w:lineRule="auto"/>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leProfessionell">
    <w:name w:val="Table Professional"/>
    <w:basedOn w:val="NormaleTabelle"/>
    <w:semiHidden/>
    <w:rsid w:val="00977EE0"/>
    <w:pPr>
      <w:spacing w:before="120" w:after="120" w:line="276"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leRaster1">
    <w:name w:val="Table Grid 1"/>
    <w:basedOn w:val="NormaleTabelle"/>
    <w:semiHidden/>
    <w:rsid w:val="00977EE0"/>
    <w:pPr>
      <w:spacing w:before="120" w:after="120" w:line="276"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leRaster2">
    <w:name w:val="Table Grid 2"/>
    <w:basedOn w:val="NormaleTabelle"/>
    <w:semiHidden/>
    <w:rsid w:val="00977EE0"/>
    <w:pPr>
      <w:spacing w:before="120" w:after="120" w:line="276" w:lineRule="auto"/>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eRaster3">
    <w:name w:val="Table Grid 3"/>
    <w:basedOn w:val="NormaleTabelle"/>
    <w:semiHidden/>
    <w:rsid w:val="00977EE0"/>
    <w:pPr>
      <w:spacing w:before="120" w:after="120" w:line="276" w:lineRule="auto"/>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eRaster4">
    <w:name w:val="Table Grid 4"/>
    <w:basedOn w:val="NormaleTabelle"/>
    <w:semiHidden/>
    <w:rsid w:val="00977EE0"/>
    <w:pPr>
      <w:spacing w:before="120" w:after="120" w:line="276" w:lineRule="auto"/>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leRaster5">
    <w:name w:val="Table Grid 5"/>
    <w:basedOn w:val="NormaleTabelle"/>
    <w:semiHidden/>
    <w:rsid w:val="00977EE0"/>
    <w:pPr>
      <w:spacing w:before="120" w:after="120" w:line="276" w:lineRule="auto"/>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6">
    <w:name w:val="Table Grid 6"/>
    <w:basedOn w:val="NormaleTabelle"/>
    <w:semiHidden/>
    <w:rsid w:val="00977EE0"/>
    <w:pPr>
      <w:spacing w:before="120" w:after="120" w:line="276" w:lineRule="auto"/>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7">
    <w:name w:val="Table Grid 7"/>
    <w:basedOn w:val="NormaleTabelle"/>
    <w:semiHidden/>
    <w:rsid w:val="00977EE0"/>
    <w:pPr>
      <w:spacing w:before="120" w:after="120" w:line="276" w:lineRule="auto"/>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8">
    <w:name w:val="Table Grid 8"/>
    <w:basedOn w:val="NormaleTabelle"/>
    <w:semiHidden/>
    <w:rsid w:val="00977EE0"/>
    <w:pPr>
      <w:spacing w:before="120" w:after="120" w:line="276" w:lineRule="auto"/>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leSpalten1">
    <w:name w:val="Table Columns 1"/>
    <w:basedOn w:val="NormaleTabelle"/>
    <w:semiHidden/>
    <w:rsid w:val="00977EE0"/>
    <w:pPr>
      <w:spacing w:before="120" w:after="120" w:line="276" w:lineRule="auto"/>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alten2">
    <w:name w:val="Table Columns 2"/>
    <w:basedOn w:val="NormaleTabelle"/>
    <w:semiHidden/>
    <w:rsid w:val="00977EE0"/>
    <w:pPr>
      <w:spacing w:before="120" w:after="120" w:line="276" w:lineRule="auto"/>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alten3">
    <w:name w:val="Table Columns 3"/>
    <w:basedOn w:val="NormaleTabelle"/>
    <w:semiHidden/>
    <w:rsid w:val="00977EE0"/>
    <w:pPr>
      <w:spacing w:before="120" w:after="120" w:line="276" w:lineRule="auto"/>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eSpalten4">
    <w:name w:val="Table Columns 4"/>
    <w:basedOn w:val="NormaleTabelle"/>
    <w:semiHidden/>
    <w:rsid w:val="00977EE0"/>
    <w:pPr>
      <w:spacing w:before="120" w:after="120" w:line="276" w:lineRule="auto"/>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eSpalten5">
    <w:name w:val="Table Columns 5"/>
    <w:basedOn w:val="NormaleTabelle"/>
    <w:semiHidden/>
    <w:rsid w:val="00977EE0"/>
    <w:pPr>
      <w:spacing w:before="120" w:after="120" w:line="276" w:lineRule="auto"/>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eSpezial1">
    <w:name w:val="Table Subtle 1"/>
    <w:basedOn w:val="NormaleTabelle"/>
    <w:semiHidden/>
    <w:rsid w:val="00977EE0"/>
    <w:pPr>
      <w:spacing w:before="120" w:after="120" w:line="276" w:lineRule="auto"/>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ezial2">
    <w:name w:val="Table Subtle 2"/>
    <w:basedOn w:val="NormaleTabelle"/>
    <w:semiHidden/>
    <w:rsid w:val="00977EE0"/>
    <w:pPr>
      <w:spacing w:before="120" w:after="120" w:line="276" w:lineRule="auto"/>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Web1">
    <w:name w:val="Table Web 1"/>
    <w:basedOn w:val="NormaleTabelle"/>
    <w:semiHidden/>
    <w:rsid w:val="00977EE0"/>
    <w:pPr>
      <w:spacing w:before="120" w:after="120" w:line="276" w:lineRule="auto"/>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eWeb2">
    <w:name w:val="Table Web 2"/>
    <w:basedOn w:val="NormaleTabelle"/>
    <w:semiHidden/>
    <w:rsid w:val="00977EE0"/>
    <w:pPr>
      <w:spacing w:before="120" w:after="120" w:line="276" w:lineRule="auto"/>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eWeb3">
    <w:name w:val="Table Web 3"/>
    <w:basedOn w:val="NormaleTabelle"/>
    <w:semiHidden/>
    <w:rsid w:val="00977EE0"/>
    <w:pPr>
      <w:spacing w:before="120" w:after="120" w:line="276" w:lineRule="auto"/>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endesign">
    <w:name w:val="Table Theme"/>
    <w:basedOn w:val="NormaleTabelle"/>
    <w:semiHidden/>
    <w:rsid w:val="00977EE0"/>
    <w:pPr>
      <w:spacing w:before="120" w:after="120" w:line="276"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krper">
    <w:name w:val="Body Text"/>
    <w:basedOn w:val="Standard"/>
    <w:semiHidden/>
    <w:rsid w:val="00977EE0"/>
  </w:style>
  <w:style w:type="paragraph" w:styleId="Textkrper2">
    <w:name w:val="Body Text 2"/>
    <w:basedOn w:val="Standard"/>
    <w:semiHidden/>
    <w:rsid w:val="00977EE0"/>
    <w:pPr>
      <w:spacing w:line="480" w:lineRule="auto"/>
    </w:pPr>
  </w:style>
  <w:style w:type="paragraph" w:styleId="Textkrper3">
    <w:name w:val="Body Text 3"/>
    <w:basedOn w:val="Standard"/>
    <w:semiHidden/>
    <w:rsid w:val="00977EE0"/>
    <w:rPr>
      <w:sz w:val="16"/>
      <w:szCs w:val="16"/>
    </w:rPr>
  </w:style>
  <w:style w:type="paragraph" w:styleId="Textkrper-Einzug2">
    <w:name w:val="Body Text Indent 2"/>
    <w:basedOn w:val="Standard"/>
    <w:semiHidden/>
    <w:rsid w:val="00977EE0"/>
    <w:pPr>
      <w:spacing w:line="480" w:lineRule="auto"/>
      <w:ind w:left="283"/>
    </w:pPr>
  </w:style>
  <w:style w:type="paragraph" w:styleId="Textkrper-Einzug3">
    <w:name w:val="Body Text Indent 3"/>
    <w:basedOn w:val="Standard"/>
    <w:semiHidden/>
    <w:rsid w:val="00977EE0"/>
    <w:pPr>
      <w:ind w:left="283"/>
    </w:pPr>
    <w:rPr>
      <w:sz w:val="16"/>
      <w:szCs w:val="16"/>
    </w:rPr>
  </w:style>
  <w:style w:type="paragraph" w:styleId="Textkrper-Erstzeileneinzug">
    <w:name w:val="Body Text First Indent"/>
    <w:basedOn w:val="Textkrper"/>
    <w:semiHidden/>
    <w:rsid w:val="00977EE0"/>
    <w:pPr>
      <w:ind w:firstLine="210"/>
    </w:pPr>
  </w:style>
  <w:style w:type="paragraph" w:styleId="Textkrper-Zeileneinzug">
    <w:name w:val="Body Text Indent"/>
    <w:basedOn w:val="Standard"/>
    <w:semiHidden/>
    <w:rsid w:val="00977EE0"/>
    <w:pPr>
      <w:ind w:left="283"/>
    </w:pPr>
  </w:style>
  <w:style w:type="paragraph" w:styleId="Textkrper-Erstzeileneinzug2">
    <w:name w:val="Body Text First Indent 2"/>
    <w:basedOn w:val="Textkrper-Zeileneinzug"/>
    <w:semiHidden/>
    <w:rsid w:val="00977EE0"/>
    <w:pPr>
      <w:ind w:firstLine="210"/>
    </w:pPr>
  </w:style>
  <w:style w:type="paragraph" w:styleId="Titel">
    <w:name w:val="Title"/>
    <w:basedOn w:val="Standard"/>
    <w:qFormat/>
    <w:rsid w:val="00977EE0"/>
    <w:pPr>
      <w:spacing w:before="240" w:after="60"/>
      <w:jc w:val="center"/>
      <w:outlineLvl w:val="0"/>
    </w:pPr>
    <w:rPr>
      <w:rFonts w:ascii="Arial" w:hAnsi="Arial" w:cs="Arial"/>
      <w:b/>
      <w:bCs/>
      <w:kern w:val="28"/>
      <w:sz w:val="32"/>
      <w:szCs w:val="32"/>
    </w:rPr>
  </w:style>
  <w:style w:type="paragraph" w:styleId="Umschlagabsenderadresse">
    <w:name w:val="envelope return"/>
    <w:basedOn w:val="Standard"/>
    <w:semiHidden/>
    <w:rsid w:val="00977EE0"/>
    <w:rPr>
      <w:rFonts w:ascii="Arial" w:hAnsi="Arial" w:cs="Arial"/>
      <w:sz w:val="20"/>
      <w:szCs w:val="20"/>
    </w:rPr>
  </w:style>
  <w:style w:type="paragraph" w:styleId="Umschlagadresse">
    <w:name w:val="envelope address"/>
    <w:basedOn w:val="Standard"/>
    <w:semiHidden/>
    <w:rsid w:val="00977EE0"/>
    <w:pPr>
      <w:framePr w:w="4320" w:h="2160" w:hRule="exact" w:hSpace="141" w:wrap="auto" w:hAnchor="page" w:xAlign="center" w:yAlign="bottom"/>
      <w:ind w:left="1"/>
    </w:pPr>
    <w:rPr>
      <w:rFonts w:ascii="Arial" w:hAnsi="Arial" w:cs="Arial"/>
      <w:szCs w:val="24"/>
    </w:rPr>
  </w:style>
  <w:style w:type="paragraph" w:styleId="Unterschrift">
    <w:name w:val="Signature"/>
    <w:basedOn w:val="Standard"/>
    <w:semiHidden/>
    <w:rsid w:val="00977EE0"/>
    <w:pPr>
      <w:ind w:left="4252"/>
    </w:pPr>
  </w:style>
  <w:style w:type="paragraph" w:styleId="Untertitel">
    <w:name w:val="Subtitle"/>
    <w:basedOn w:val="Standard"/>
    <w:qFormat/>
    <w:rsid w:val="00977EE0"/>
    <w:pPr>
      <w:spacing w:after="60"/>
      <w:jc w:val="center"/>
      <w:outlineLvl w:val="1"/>
    </w:pPr>
    <w:rPr>
      <w:rFonts w:ascii="Arial" w:hAnsi="Arial" w:cs="Arial"/>
      <w:szCs w:val="24"/>
    </w:rPr>
  </w:style>
  <w:style w:type="character" w:styleId="Zeilennummer">
    <w:name w:val="line number"/>
    <w:basedOn w:val="Absatz-Standardschriftart"/>
    <w:semiHidden/>
    <w:rsid w:val="00977EE0"/>
  </w:style>
  <w:style w:type="paragraph" w:customStyle="1" w:styleId="DescCover">
    <w:name w:val="Desc_Cover"/>
    <w:basedOn w:val="Standard"/>
    <w:rsid w:val="00C262D1"/>
    <w:pPr>
      <w:spacing w:before="0" w:after="0" w:line="240" w:lineRule="auto"/>
      <w:jc w:val="right"/>
    </w:pPr>
    <w:rPr>
      <w:rFonts w:ascii="Gautami" w:hAnsi="Gautami" w:cs="FuturaStd-Book"/>
      <w:szCs w:val="24"/>
    </w:rPr>
  </w:style>
  <w:style w:type="paragraph" w:customStyle="1" w:styleId="Fuzeile1">
    <w:name w:val="Fußzeile1"/>
    <w:rsid w:val="00C262D1"/>
    <w:pPr>
      <w:tabs>
        <w:tab w:val="right" w:pos="9360"/>
      </w:tabs>
    </w:pPr>
    <w:rPr>
      <w:rFonts w:ascii="Gautami" w:hAnsi="Gautami" w:cs="FuturaStd-Light"/>
      <w:sz w:val="18"/>
    </w:rPr>
  </w:style>
  <w:style w:type="character" w:customStyle="1" w:styleId="mediumtext">
    <w:name w:val="medium_text"/>
    <w:basedOn w:val="Absatz-Standardschriftart"/>
    <w:rsid w:val="00071A8E"/>
  </w:style>
  <w:style w:type="character" w:customStyle="1" w:styleId="longtext">
    <w:name w:val="long_text"/>
    <w:basedOn w:val="Absatz-Standardschriftart"/>
    <w:rsid w:val="00B440F2"/>
  </w:style>
  <w:style w:type="character" w:customStyle="1" w:styleId="shorttext">
    <w:name w:val="short_text"/>
    <w:basedOn w:val="Absatz-Standardschriftart"/>
    <w:rsid w:val="005F3A6B"/>
  </w:style>
  <w:style w:type="character" w:customStyle="1" w:styleId="FootnoteTextChar">
    <w:name w:val="Footnote Text Char"/>
    <w:semiHidden/>
    <w:locked/>
    <w:rsid w:val="00AF2754"/>
    <w:rPr>
      <w:rFonts w:ascii="Garamond" w:hAnsi="Garamond" w:cs="Times New Roman"/>
      <w:sz w:val="20"/>
      <w:szCs w:val="20"/>
    </w:rPr>
  </w:style>
  <w:style w:type="character" w:styleId="Kommentarzeichen">
    <w:name w:val="annotation reference"/>
    <w:basedOn w:val="Absatz-Standardschriftart"/>
    <w:uiPriority w:val="99"/>
    <w:semiHidden/>
    <w:unhideWhenUsed/>
    <w:rsid w:val="003C24DA"/>
    <w:rPr>
      <w:sz w:val="16"/>
      <w:szCs w:val="16"/>
    </w:rPr>
  </w:style>
  <w:style w:type="paragraph" w:styleId="Kommentartext">
    <w:name w:val="annotation text"/>
    <w:basedOn w:val="Standard"/>
    <w:link w:val="KommentartextZchn"/>
    <w:uiPriority w:val="99"/>
    <w:semiHidden/>
    <w:unhideWhenUsed/>
    <w:rsid w:val="003C24DA"/>
    <w:rPr>
      <w:sz w:val="20"/>
      <w:szCs w:val="20"/>
    </w:rPr>
  </w:style>
  <w:style w:type="character" w:customStyle="1" w:styleId="KommentartextZchn">
    <w:name w:val="Kommentartext Zchn"/>
    <w:basedOn w:val="Absatz-Standardschriftart"/>
    <w:link w:val="Kommentartext"/>
    <w:uiPriority w:val="99"/>
    <w:semiHidden/>
    <w:rsid w:val="003C24DA"/>
    <w:rPr>
      <w:rFonts w:ascii="Times New Roman" w:hAnsi="Times New Roman"/>
    </w:rPr>
  </w:style>
  <w:style w:type="paragraph" w:styleId="Kommentarthema">
    <w:name w:val="annotation subject"/>
    <w:basedOn w:val="Kommentartext"/>
    <w:next w:val="Kommentartext"/>
    <w:link w:val="KommentarthemaZchn"/>
    <w:uiPriority w:val="99"/>
    <w:semiHidden/>
    <w:unhideWhenUsed/>
    <w:rsid w:val="003C24DA"/>
    <w:rPr>
      <w:b/>
      <w:bCs/>
    </w:rPr>
  </w:style>
  <w:style w:type="character" w:customStyle="1" w:styleId="KommentarthemaZchn">
    <w:name w:val="Kommentarthema Zchn"/>
    <w:basedOn w:val="KommentartextZchn"/>
    <w:link w:val="Kommentarthema"/>
    <w:uiPriority w:val="99"/>
    <w:semiHidden/>
    <w:rsid w:val="003C24DA"/>
    <w:rPr>
      <w:rFonts w:ascii="Times New Roman" w:hAnsi="Times New Roman"/>
      <w:b/>
      <w:bCs/>
    </w:rPr>
  </w:style>
  <w:style w:type="paragraph" w:customStyle="1" w:styleId="berschrift">
    <w:name w:val="Überschrift"/>
    <w:basedOn w:val="berschrift1"/>
    <w:autoRedefine/>
    <w:qFormat/>
    <w:rsid w:val="00FA46F0"/>
    <w:rPr>
      <w:rFonts w:cs="Arial"/>
    </w:rPr>
  </w:style>
  <w:style w:type="paragraph" w:customStyle="1" w:styleId="AufgabeBeschreibungName">
    <w:name w:val="Aufgabe/Beschreibung/Name"/>
    <w:basedOn w:val="Standard"/>
    <w:autoRedefine/>
    <w:qFormat/>
    <w:rsid w:val="00223682"/>
    <w:pPr>
      <w:tabs>
        <w:tab w:val="right" w:pos="9432"/>
      </w:tabs>
    </w:pPr>
    <w:rPr>
      <w:b/>
      <w:szCs w:val="24"/>
    </w:rPr>
  </w:style>
  <w:style w:type="paragraph" w:customStyle="1" w:styleId="ZeitTime">
    <w:name w:val="Zeit/Time"/>
    <w:basedOn w:val="Standard"/>
    <w:autoRedefine/>
    <w:qFormat/>
    <w:rsid w:val="00FF2570"/>
    <w:pPr>
      <w:jc w:val="right"/>
    </w:pPr>
    <w:rPr>
      <w:szCs w:val="24"/>
    </w:rPr>
  </w:style>
  <w:style w:type="paragraph" w:styleId="Listenabsatz">
    <w:name w:val="List Paragraph"/>
    <w:basedOn w:val="Standard"/>
    <w:uiPriority w:val="34"/>
    <w:qFormat/>
    <w:rsid w:val="002A66C0"/>
    <w:pPr>
      <w:ind w:left="720"/>
      <w:contextualSpacing/>
    </w:pPr>
  </w:style>
  <w:style w:type="character" w:customStyle="1" w:styleId="jlqj4b">
    <w:name w:val="jlqj4b"/>
    <w:basedOn w:val="Absatz-Standardschriftart"/>
    <w:rsid w:val="003F19C3"/>
  </w:style>
  <w:style w:type="character" w:customStyle="1" w:styleId="MenuPathZchn">
    <w:name w:val="Menu Path Zchn"/>
    <w:basedOn w:val="Absatz-Standardschriftart"/>
    <w:link w:val="MenuPath"/>
    <w:rsid w:val="00E2731F"/>
    <w:rPr>
      <w:rFonts w:ascii="Arial" w:hAnsi="Arial" w:cs="Arial"/>
      <w:b/>
      <w:sz w:val="22"/>
      <w:szCs w:val="22"/>
    </w:rPr>
  </w:style>
  <w:style w:type="paragraph" w:styleId="Inhaltsverzeichnisberschrift">
    <w:name w:val="TOC Heading"/>
    <w:basedOn w:val="berschrift1"/>
    <w:next w:val="Standard"/>
    <w:uiPriority w:val="39"/>
    <w:unhideWhenUsed/>
    <w:qFormat/>
    <w:rsid w:val="00DC42AD"/>
    <w:pPr>
      <w:keepLines/>
      <w:spacing w:before="240" w:line="259" w:lineRule="auto"/>
      <w:outlineLvl w:val="9"/>
    </w:pPr>
    <w:rPr>
      <w:rFonts w:asciiTheme="majorHAnsi" w:eastAsiaTheme="majorEastAsia" w:hAnsiTheme="majorHAnsi" w:cstheme="majorBidi"/>
      <w:color w:val="365F91" w:themeColor="accent1" w:themeShade="BF"/>
      <w:kern w:val="0"/>
      <w:sz w:val="32"/>
      <w:szCs w:val="32"/>
    </w:rPr>
  </w:style>
  <w:style w:type="paragraph" w:styleId="Verzeichnis1">
    <w:name w:val="toc 1"/>
    <w:basedOn w:val="Standard"/>
    <w:next w:val="Standard"/>
    <w:autoRedefine/>
    <w:uiPriority w:val="39"/>
    <w:unhideWhenUsed/>
    <w:rsid w:val="00DC42AD"/>
    <w:pPr>
      <w:spacing w:after="100"/>
    </w:pPr>
  </w:style>
  <w:style w:type="paragraph" w:customStyle="1" w:styleId="P68B1DB1-Graphic1">
    <w:name w:val="P68B1DB1-Graphic1"/>
    <w:basedOn w:val="Graphic"/>
    <w:rPr>
      <w:szCs w:val="24"/>
    </w:rPr>
  </w:style>
  <w:style w:type="paragraph" w:customStyle="1" w:styleId="P68B1DB1-MenuPath2">
    <w:name w:val="P68B1DB1-MenuPath2"/>
    <w:basedOn w:val="MenuPath"/>
    <w:rPr>
      <w:rFonts w:ascii="Times New Roman" w:hAnsi="Times New Roman" w:cs="Times New Roman"/>
      <w:b w:val="0"/>
      <w:sz w:val="24"/>
    </w:rPr>
  </w:style>
  <w:style w:type="paragraph" w:customStyle="1" w:styleId="P68B1DB1-Margin3">
    <w:name w:val="P68B1DB1-Margin3"/>
    <w:basedOn w:val="Margin"/>
    <w:rPr>
      <w:strike/>
    </w:rPr>
  </w:style>
  <w:style w:type="paragraph" w:customStyle="1" w:styleId="P68B1DB1-Fuzeile4">
    <w:name w:val="P68B1DB1-Fuzeile4"/>
    <w:basedOn w:val="Fuzeile"/>
    <w:rPr>
      <w:rFonts w:cs="FuturaStd-Light"/>
      <w:szCs w:val="20"/>
    </w:rPr>
  </w:style>
  <w:style w:type="paragraph" w:customStyle="1" w:styleId="P68B1DB1-DescCover5">
    <w:name w:val="P68B1DB1-DescCover5"/>
    <w:basedOn w:val="DescCover"/>
    <w:rPr>
      <w:rFonts w:ascii="Arial" w:hAnsi="Arial" w:cs="Arial"/>
    </w:rPr>
  </w:style>
  <w:style w:type="paragraph" w:customStyle="1" w:styleId="P68B1DB1-Fuzeile16">
    <w:name w:val="P68B1DB1-Fuzeile16"/>
    <w:basedOn w:val="Fuzeile1"/>
    <w:rPr>
      <w:rFonts w:ascii="Arial" w:hAnsi="Arial" w:cs="Arial"/>
    </w:rPr>
  </w:style>
  <w:style w:type="paragraph" w:customStyle="1" w:styleId="P68B1DB1-Standard7">
    <w:name w:val="P68B1DB1-Standard7"/>
    <w:basedOn w:val="Standard"/>
    <w:rPr>
      <w:rFonts w:ascii="Futura Bk" w:hAnsi="Futura Bk" w:cs="FuturaStd-Book"/>
      <w:szCs w:val="24"/>
    </w:rPr>
  </w:style>
  <w:style w:type="paragraph" w:customStyle="1" w:styleId="P68B1DB1-Kopfzeile8">
    <w:name w:val="P68B1DB1-Kopfzeile8"/>
    <w:basedOn w:val="Kopfzeile"/>
    <w:rPr>
      <w:color w:val="FF0000"/>
    </w:rPr>
  </w:style>
  <w:style w:type="paragraph" w:styleId="Verzeichnis2">
    <w:name w:val="toc 2"/>
    <w:basedOn w:val="Standard"/>
    <w:next w:val="Standard"/>
    <w:autoRedefine/>
    <w:uiPriority w:val="39"/>
    <w:unhideWhenUsed/>
    <w:rsid w:val="00FA6A68"/>
    <w:pPr>
      <w:spacing w:before="0" w:after="100" w:line="259" w:lineRule="auto"/>
      <w:ind w:left="220"/>
    </w:pPr>
    <w:rPr>
      <w:rFonts w:asciiTheme="minorHAnsi" w:eastAsiaTheme="minorEastAsia" w:hAnsiTheme="minorHAnsi"/>
      <w:sz w:val="22"/>
    </w:rPr>
  </w:style>
  <w:style w:type="paragraph" w:styleId="Verzeichnis3">
    <w:name w:val="toc 3"/>
    <w:basedOn w:val="Standard"/>
    <w:next w:val="Standard"/>
    <w:autoRedefine/>
    <w:uiPriority w:val="39"/>
    <w:unhideWhenUsed/>
    <w:rsid w:val="00FA6A68"/>
    <w:pPr>
      <w:spacing w:before="0" w:after="100" w:line="259" w:lineRule="auto"/>
      <w:ind w:left="440"/>
    </w:pPr>
    <w:rPr>
      <w:rFonts w:asciiTheme="minorHAnsi" w:eastAsiaTheme="minorEastAsia" w:hAnsiTheme="minorHAns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341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3.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47.pn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18.png"/><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1.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oleObject" Target="embeddings/oleObject7.bin"/><Relationship Id="rId58" Type="http://schemas.openxmlformats.org/officeDocument/2006/relationships/image" Target="media/image43.png"/><Relationship Id="rId66" Type="http://schemas.openxmlformats.org/officeDocument/2006/relationships/header" Target="header2.xml"/><Relationship Id="rId5" Type="http://schemas.openxmlformats.org/officeDocument/2006/relationships/webSettings" Target="webSettings.xml"/><Relationship Id="rId61" Type="http://schemas.openxmlformats.org/officeDocument/2006/relationships/image" Target="media/image45.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oleObject" Target="embeddings/oleObject3.bin"/><Relationship Id="rId30" Type="http://schemas.openxmlformats.org/officeDocument/2006/relationships/image" Target="media/image19.png"/><Relationship Id="rId35" Type="http://schemas.openxmlformats.org/officeDocument/2006/relationships/image" Target="media/image23.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1.png"/><Relationship Id="rId64" Type="http://schemas.openxmlformats.org/officeDocument/2006/relationships/header" Target="header1.xml"/><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37.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oleObject" Target="embeddings/oleObject2.bin"/><Relationship Id="rId33" Type="http://schemas.openxmlformats.org/officeDocument/2006/relationships/image" Target="media/image22.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4.png"/><Relationship Id="rId67" Type="http://schemas.openxmlformats.org/officeDocument/2006/relationships/footer" Target="footer2.xml"/><Relationship Id="rId20" Type="http://schemas.openxmlformats.org/officeDocument/2006/relationships/image" Target="media/image12.png"/><Relationship Id="rId41" Type="http://schemas.openxmlformats.org/officeDocument/2006/relationships/image" Target="media/image28.png"/><Relationship Id="rId54" Type="http://schemas.openxmlformats.org/officeDocument/2006/relationships/image" Target="media/image39.png"/><Relationship Id="rId62" Type="http://schemas.openxmlformats.org/officeDocument/2006/relationships/image" Target="media/image4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oleObject" Target="embeddings/oleObject1.bin"/><Relationship Id="rId28" Type="http://schemas.openxmlformats.org/officeDocument/2006/relationships/image" Target="media/image17.png"/><Relationship Id="rId36" Type="http://schemas.openxmlformats.org/officeDocument/2006/relationships/oleObject" Target="embeddings/oleObject5.bin"/><Relationship Id="rId49" Type="http://schemas.openxmlformats.org/officeDocument/2006/relationships/oleObject" Target="embeddings/oleObject6.bin"/><Relationship Id="rId57" Type="http://schemas.openxmlformats.org/officeDocument/2006/relationships/image" Target="media/image42.png"/><Relationship Id="rId10" Type="http://schemas.openxmlformats.org/officeDocument/2006/relationships/image" Target="media/image2.png"/><Relationship Id="rId31" Type="http://schemas.openxmlformats.org/officeDocument/2006/relationships/image" Target="media/image20.png"/><Relationship Id="rId44" Type="http://schemas.openxmlformats.org/officeDocument/2006/relationships/image" Target="media/image31.png"/><Relationship Id="rId52" Type="http://schemas.openxmlformats.org/officeDocument/2006/relationships/image" Target="media/image38.png"/><Relationship Id="rId60" Type="http://schemas.openxmlformats.org/officeDocument/2006/relationships/oleObject" Target="embeddings/oleObject8.bin"/><Relationship Id="rId65"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ucc-pilot-sac.eu10.hcs.cloud.sap/" TargetMode="Externa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26.png"/><Relationship Id="rId34" Type="http://schemas.openxmlformats.org/officeDocument/2006/relationships/oleObject" Target="embeddings/oleObject4.bin"/><Relationship Id="rId50" Type="http://schemas.openxmlformats.org/officeDocument/2006/relationships/image" Target="media/image36.png"/><Relationship Id="rId55" Type="http://schemas.openxmlformats.org/officeDocument/2006/relationships/image" Target="media/image40.png"/></Relationships>
</file>

<file path=word/_rels/header1.xml.rels><?xml version="1.0" encoding="UTF-8" standalone="yes"?>
<Relationships xmlns="http://schemas.openxmlformats.org/package/2006/relationships"><Relationship Id="rId1" Type="http://schemas.openxmlformats.org/officeDocument/2006/relationships/image" Target="media/image48.png"/></Relationships>
</file>

<file path=word/_rels/settings.xml.rels><?xml version="1.0" encoding="UTF-8" standalone="yes"?>
<Relationships xmlns="http://schemas.openxmlformats.org/package/2006/relationships"><Relationship Id="rId1" Type="http://schemas.openxmlformats.org/officeDocument/2006/relationships/attachedTemplate" Target="file:///C:\AAA_Nextcloud\SAP_SAC_Curriculum\90_Vorlagen\01_&#220;bung_Vorlage.dotx" TargetMode="Externa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66C65DF-2352-45DB-B579-750A13FF29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01_Übung_Vorlage</Template>
  <TotalTime>0</TotalTime>
  <Pages>17</Pages>
  <Words>1556</Words>
  <Characters>9807</Characters>
  <Application>Microsoft Office Word</Application>
  <DocSecurity>0</DocSecurity>
  <Lines>81</Lines>
  <Paragraphs>22</Paragraphs>
  <ScaleCrop>false</ScaleCrop>
  <HeadingPairs>
    <vt:vector size="2" baseType="variant">
      <vt:variant>
        <vt:lpstr>Titel</vt:lpstr>
      </vt:variant>
      <vt:variant>
        <vt:i4>1</vt:i4>
      </vt:variant>
    </vt:vector>
  </HeadingPairs>
  <TitlesOfParts>
    <vt:vector size="1" baseType="lpstr">
      <vt:lpstr/>
    </vt:vector>
  </TitlesOfParts>
  <Company>UCC Magdeburg</Company>
  <LinksUpToDate>false</LinksUpToDate>
  <CharactersWithSpaces>11341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Anke Thurau</dc:creator>
  <cp:lastModifiedBy>Nancy Breul</cp:lastModifiedBy>
  <cp:revision>63</cp:revision>
  <cp:lastPrinted>2013-10-25T08:36:00Z</cp:lastPrinted>
  <dcterms:created xsi:type="dcterms:W3CDTF">2021-04-29T22:26:00Z</dcterms:created>
  <dcterms:modified xsi:type="dcterms:W3CDTF">2025-03-17T10:42:00Z</dcterms:modified>
</cp:coreProperties>
</file>