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АНКЕТА УЧАСТНИКА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[Краткое наименование участника] [ИНН]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1. Полное наименование организации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[Полное наименование участника]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2. Краткое наименование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[Краткое наименование участника]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 ИНН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[ИНН]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4. КПП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[КПП]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5. ОГРН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[ОГРН]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6. Юридический адрес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[Юридический адрес]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7. Банковские реквизиты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[Расчетный счет]</w:t>
              <w:br/>
              <w:t>[Наименование банка]</w:t>
              <w:br/>
              <w:t>к/с [Корреспондентский счет]</w:t>
              <w:br/>
              <w:t>БИК [БИК]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8. Контактное лицо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[Контактное лицо]</w:t>
              <w:br/>
              <w:t>[E-mail]</w:t>
              <w:br/>
              <w:t>[Телефон]</w:t>
            </w:r>
          </w:p>
        </w:tc>
      </w:tr>
    </w:tbl>
    <w:p>
      <w:pPr>
        <w:spacing w:before="0" w:after="6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[Должность подписанта]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[ФИО подписанта]</w:t>
            </w:r>
          </w:p>
        </w:tc>
      </w:tr>
    </w:tbl>
    <w:p>
      <w:pPr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19"/>
        </w:rPr>
        <w:t>Примечание: все реквизиты в данном пакете вымышлены и используются только для тестирования.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