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1FB0F" w14:textId="77777777" w:rsidR="00640847" w:rsidRDefault="00640847">
      <w:pPr>
        <w:pStyle w:val="Titre1"/>
        <w:rPr>
          <w:b w:val="0"/>
          <w:bCs w:val="0"/>
        </w:rPr>
      </w:pPr>
      <w:bookmarkStart w:id="0" w:name="bookmark=id.neawxaujicth" w:colFirst="0" w:colLast="0"/>
      <w:bookmarkEnd w:id="0"/>
    </w:p>
    <w:p w14:paraId="62A9564C" w14:textId="77777777" w:rsidR="00640847" w:rsidRDefault="00000000">
      <w:pPr>
        <w:pStyle w:val="Titre2"/>
        <w:jc w:val="center"/>
        <w:rPr>
          <w:sz w:val="40"/>
          <w:szCs w:val="40"/>
        </w:rPr>
      </w:pPr>
      <w:r>
        <w:rPr>
          <w:sz w:val="40"/>
          <w:szCs w:val="40"/>
        </w:rPr>
        <w:t>CONTRAT DE CESSION DE PRESTATION ARTISTIQUE</w:t>
      </w:r>
    </w:p>
    <w:p w14:paraId="15609886" w14:textId="77777777" w:rsidR="00640847" w:rsidRDefault="00640847">
      <w:bookmarkStart w:id="1" w:name="bookmark=id.s0vx8ljyi92q" w:colFirst="0" w:colLast="0"/>
      <w:bookmarkEnd w:id="1"/>
    </w:p>
    <w:p w14:paraId="35C80A46" w14:textId="77777777" w:rsidR="00640847" w:rsidRDefault="00640847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563EDEBE" w14:textId="77777777" w:rsidR="00640847" w:rsidRDefault="00000000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ENTRE LES SOUSSIGNÉS</w:t>
      </w:r>
    </w:p>
    <w:p w14:paraId="44F40B85" w14:textId="77777777" w:rsidR="00640847" w:rsidRDefault="00000000">
      <w:pPr>
        <w:pStyle w:val="Titre3"/>
        <w:spacing w:before="247"/>
        <w:rPr>
          <w:b w:val="0"/>
          <w:bCs w:val="0"/>
        </w:rPr>
      </w:pPr>
      <w:bookmarkStart w:id="2" w:name="bookmark=id.lqidriul5fw6" w:colFirst="0" w:colLast="0"/>
      <w:bookmarkEnd w:id="2"/>
      <w:r>
        <w:rPr>
          <w:b w:val="0"/>
          <w:bCs w:val="0"/>
        </w:rPr>
        <w:t>YGNT Production</w:t>
      </w:r>
    </w:p>
    <w:p w14:paraId="616AC7C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2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Association régie par la loi du 1er juillet 1901</w:t>
      </w:r>
    </w:p>
    <w:p w14:paraId="587E1A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8BEC26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144"/>
        <w:rPr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Siège social</w:t>
      </w:r>
      <w:r>
        <w:rPr>
          <w:color w:val="000000"/>
          <w:sz w:val="18"/>
          <w:szCs w:val="18"/>
        </w:rPr>
        <w:t xml:space="preserve"> : 28 rue Joseph Roumanille 04180 VILLENEUVE</w:t>
      </w:r>
    </w:p>
    <w:p w14:paraId="4934E10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3864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SIRET</w:t>
      </w:r>
      <w:r>
        <w:rPr>
          <w:color w:val="000000"/>
          <w:sz w:val="18"/>
          <w:szCs w:val="18"/>
        </w:rPr>
        <w:t xml:space="preserve"> : 10572314200011</w:t>
      </w:r>
    </w:p>
    <w:p w14:paraId="0CA8B94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183"/>
        </w:tabs>
        <w:spacing w:before="1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Licence d'entrepreneur de spectacles</w:t>
      </w:r>
      <w:r>
        <w:rPr>
          <w:color w:val="000000"/>
          <w:sz w:val="18"/>
          <w:szCs w:val="18"/>
        </w:rPr>
        <w:t> : 2-021977</w:t>
      </w:r>
    </w:p>
    <w:p w14:paraId="3FD9CC4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217EFC6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39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Représentée par Monsieur Tanguy ZAHN, Président, Ci-après dénommée « Le Producteur »,</w:t>
      </w:r>
    </w:p>
    <w:p w14:paraId="1FA543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769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D'une part, ET</w:t>
      </w:r>
    </w:p>
    <w:p w14:paraId="220AF2F7" w14:textId="77777777" w:rsidR="00640847" w:rsidRDefault="00000000">
      <w:pPr>
        <w:pStyle w:val="Titre3"/>
        <w:rPr>
          <w:b w:val="0"/>
          <w:bCs w:val="0"/>
        </w:rPr>
      </w:pPr>
      <w:bookmarkStart w:id="3" w:name="bookmark=id.1k82gzkqn4gz" w:colFirst="0" w:colLast="0"/>
      <w:bookmarkEnd w:id="3"/>
      <w:r>
        <w:rPr>
          <w:b w:val="0"/>
          <w:bCs w:val="0"/>
        </w:rPr>
        <w:t>L'ORGANISATEUR</w:t>
      </w:r>
    </w:p>
    <w:p w14:paraId="1917B70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80"/>
        </w:tabs>
        <w:spacing w:before="229"/>
        <w:rPr>
          <w:color w:val="000000"/>
          <w:sz w:val="18"/>
          <w:szCs w:val="18"/>
        </w:rPr>
      </w:pPr>
      <w:r>
        <w:t>Structure : {{</w:t>
      </w:r>
      <w:proofErr w:type="spellStart"/>
      <w:r>
        <w:t>organisateur_structure</w:t>
      </w:r>
      <w:proofErr w:type="spellEnd"/>
      <w:r>
        <w:t>}}</w:t>
      </w:r>
    </w:p>
    <w:p w14:paraId="3DD4BA4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24FB9E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t>Forme juridique : {{</w:t>
      </w:r>
      <w:proofErr w:type="spellStart"/>
      <w:r>
        <w:t>organisateur_forme</w:t>
      </w:r>
      <w:proofErr w:type="spellEnd"/>
      <w:r>
        <w:t>}}</w:t>
      </w:r>
    </w:p>
    <w:p w14:paraId="6402F4A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60700E5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45E32CD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  <w:r>
        <w:t>Adresse : {{</w:t>
      </w:r>
      <w:proofErr w:type="spellStart"/>
      <w:r>
        <w:t>organisateur_adresse</w:t>
      </w:r>
      <w:proofErr w:type="spellEnd"/>
      <w:r>
        <w:t>}}</w:t>
      </w:r>
    </w:p>
    <w:p w14:paraId="373C435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1DF1526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4DF215E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  <w:r>
        <w:t>SIRET : {{</w:t>
      </w:r>
      <w:proofErr w:type="spellStart"/>
      <w:r>
        <w:t>organisateur_siret</w:t>
      </w:r>
      <w:proofErr w:type="spellEnd"/>
      <w:r>
        <w:t>}}</w:t>
      </w:r>
    </w:p>
    <w:p w14:paraId="5B3FF1E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3F2FE55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2B7EEE5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2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Représentée par : {{</w:t>
      </w:r>
      <w:proofErr w:type="spellStart"/>
      <w:r>
        <w:t>organisateur_representant</w:t>
      </w:r>
      <w:proofErr w:type="spellEnd"/>
      <w:r>
        <w:t>}}</w:t>
      </w:r>
    </w:p>
    <w:p w14:paraId="3F8A330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33D39E6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  <w:r>
        <w:t>Fonction : {{</w:t>
      </w:r>
      <w:proofErr w:type="spellStart"/>
      <w:r>
        <w:t>organisateur_fonction</w:t>
      </w:r>
      <w:proofErr w:type="spellEnd"/>
      <w:r>
        <w:t>}}</w:t>
      </w:r>
    </w:p>
    <w:p w14:paraId="5871BF7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</w:p>
    <w:p w14:paraId="1ECB52C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9349E7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  <w:sectPr w:rsidR="00640847">
          <w:headerReference w:type="default" r:id="rId8"/>
          <w:footerReference w:type="default" r:id="rId9"/>
          <w:pgSz w:w="11910" w:h="16840"/>
          <w:pgMar w:top="1540" w:right="1559" w:bottom="840" w:left="1559" w:header="0" w:footer="643" w:gutter="0"/>
          <w:pgNumType w:start="1"/>
          <w:cols w:space="720"/>
        </w:sectPr>
      </w:pPr>
      <w:r>
        <w:rPr>
          <w:color w:val="000000"/>
          <w:sz w:val="18"/>
          <w:szCs w:val="18"/>
        </w:rPr>
        <w:t>Ci-après dénommé « L'Organisateur », D'autre part.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51CDD408" wp14:editId="604C159D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l="0" t="0" r="0" b="0"/>
                <wp:wrapNone/>
                <wp:docPr id="12" name="Forme libre : form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b="0" l="0" r="0" t="0"/>
                <wp:wrapNone/>
                <wp:docPr id="1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B06889" w14:textId="77777777" w:rsidR="00640847" w:rsidRDefault="00000000">
      <w:pPr>
        <w:pStyle w:val="Titre1"/>
        <w:spacing w:before="75"/>
        <w:rPr>
          <w:rFonts w:ascii="Calibri" w:eastAsia="Calibri" w:hAnsi="Calibri" w:cs="Calibri"/>
          <w:b w:val="0"/>
          <w:bCs w:val="0"/>
        </w:rPr>
      </w:pPr>
      <w:bookmarkStart w:id="4" w:name="bookmark=id.aosnpps4rtqe" w:colFirst="0" w:colLast="0"/>
      <w:bookmarkEnd w:id="4"/>
      <w:r>
        <w:rPr>
          <w:rFonts w:ascii="Calibri" w:eastAsia="Calibri" w:hAnsi="Calibri" w:cs="Calibri"/>
          <w:b w:val="0"/>
          <w:bCs w:val="0"/>
        </w:rPr>
        <w:lastRenderedPageBreak/>
        <w:t>PRÉAMBULE</w:t>
      </w:r>
    </w:p>
    <w:p w14:paraId="74A7553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dispose du droit de représentation du spectacle objet du présent contrat et s'est assuré du concours des artistes, techniciens et intervenants nécessaires à sa réalisation.</w:t>
      </w:r>
    </w:p>
    <w:p w14:paraId="527D0C2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224800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2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déclare connaître le contenu artistique du spectacle, avoir pris connaissance des besoins techniques nécessaires à son accueil et disposer du lieu permettant sa représentation.</w:t>
      </w:r>
    </w:p>
    <w:p w14:paraId="3F4E8B6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34765E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conviennent ce qui suit.</w:t>
      </w:r>
    </w:p>
    <w:p w14:paraId="251D4D8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034CCA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61E618A7" wp14:editId="534C98BB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l="0" t="0" r="0" b="0"/>
                <wp:wrapNone/>
                <wp:docPr id="19" name="Forme libre : form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b="0" l="0" r="0" t="0"/>
                <wp:wrapNone/>
                <wp:docPr id="19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49BDF83" w14:textId="77777777" w:rsidR="00640847" w:rsidRDefault="00000000">
      <w:pPr>
        <w:pStyle w:val="Titre2"/>
      </w:pPr>
      <w:bookmarkStart w:id="5" w:name="bookmark=id.2avduwggjp9d" w:colFirst="0" w:colLast="0"/>
      <w:bookmarkEnd w:id="5"/>
      <w:r>
        <w:t>ARTICLE 1 – OBJET</w:t>
      </w:r>
    </w:p>
    <w:p w14:paraId="5ADA6A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-98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assurer la représentation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suivante : </w:t>
      </w:r>
    </w:p>
    <w:p w14:paraId="0845B5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3618"/>
        <w:rPr>
          <w:sz w:val="18"/>
          <w:szCs w:val="18"/>
        </w:rPr>
      </w:pPr>
      <w:r>
        <w:t>Nom du spectacle : {{</w:t>
      </w:r>
      <w:proofErr w:type="spellStart"/>
      <w:r>
        <w:t>spectacle_nom</w:t>
      </w:r>
      <w:proofErr w:type="spellEnd"/>
      <w:r>
        <w:t>}}</w:t>
      </w:r>
    </w:p>
    <w:p w14:paraId="75477BA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Date : {{</w:t>
      </w:r>
      <w:proofErr w:type="spellStart"/>
      <w:r>
        <w:t>prestation_date</w:t>
      </w:r>
      <w:proofErr w:type="spellEnd"/>
      <w:r>
        <w:t>}}</w:t>
      </w:r>
    </w:p>
    <w:p w14:paraId="52602F0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4EF90C9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Adresse : {{</w:t>
      </w:r>
      <w:proofErr w:type="spellStart"/>
      <w:r>
        <w:t>organisateur_adresse</w:t>
      </w:r>
      <w:proofErr w:type="spellEnd"/>
      <w:r>
        <w:t>}}</w:t>
      </w:r>
    </w:p>
    <w:p w14:paraId="4363D5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7F598D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8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Horaires de convocation : {{</w:t>
      </w:r>
      <w:proofErr w:type="spellStart"/>
      <w:r>
        <w:t>prestation_convocation</w:t>
      </w:r>
      <w:proofErr w:type="spellEnd"/>
      <w:r>
        <w:t>}}</w:t>
      </w:r>
    </w:p>
    <w:p w14:paraId="53F4DE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405B42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2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 de prestation : {{</w:t>
      </w:r>
      <w:proofErr w:type="spellStart"/>
      <w:r>
        <w:t>prestation_horaire</w:t>
      </w:r>
      <w:proofErr w:type="spellEnd"/>
      <w:r>
        <w:t>}}</w:t>
      </w:r>
    </w:p>
    <w:p w14:paraId="19DDB4C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96D2A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017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Durée du spectacle : {{</w:t>
      </w:r>
      <w:proofErr w:type="spellStart"/>
      <w:r>
        <w:t>spectacle_duree</w:t>
      </w:r>
      <w:proofErr w:type="spellEnd"/>
      <w:r>
        <w:t>}}</w:t>
      </w:r>
    </w:p>
    <w:p w14:paraId="1C048C8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90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58EEB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235" w:lineRule="auto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3C8C2483" wp14:editId="6761829D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1" name="Forme libre : for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6DD63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76444A57" w14:textId="77777777" w:rsidR="00640847" w:rsidRDefault="00000000">
      <w:pPr>
        <w:pStyle w:val="Titre2"/>
      </w:pPr>
      <w:bookmarkStart w:id="6" w:name="bookmark=id.jnbtpbu5on14" w:colFirst="0" w:colLast="0"/>
      <w:bookmarkEnd w:id="6"/>
      <w:r>
        <w:t>ARTICLE 2 – OBLIGATIONS DU PRODUCTEUR</w:t>
      </w:r>
    </w:p>
    <w:p w14:paraId="34E4DB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garantit être titulaire des droits lui permettant d'assurer la représentation du spectacle aux dates convenues.</w:t>
      </w:r>
    </w:p>
    <w:p w14:paraId="4AC7721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07082D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Il fournit les artistes, techniciens, décors, accessoires et matériels artistiques nécessaires à l'exécution du spectacle, sauf dispositions particulières prévues en annexe.</w:t>
      </w:r>
    </w:p>
    <w:p w14:paraId="575966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BBB2D0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assure la responsabilité artistique de la représentation.</w:t>
      </w:r>
    </w:p>
    <w:p w14:paraId="76BB3FAE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0886E3C3" w14:textId="77777777" w:rsidR="00640847" w:rsidRDefault="00000000">
      <w:pPr>
        <w:spacing w:before="73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En sa qualité d'employeur, il assure les rémunérations, déclarations sociales et fiscales de son personnel.</w:t>
      </w:r>
    </w:p>
    <w:p w14:paraId="39DC5288" w14:textId="77777777" w:rsidR="00640847" w:rsidRDefault="00640847">
      <w:pPr>
        <w:spacing w:before="21"/>
        <w:rPr>
          <w:sz w:val="18"/>
          <w:szCs w:val="18"/>
        </w:rPr>
      </w:pPr>
    </w:p>
    <w:p w14:paraId="54570911" w14:textId="77777777" w:rsidR="00640847" w:rsidRDefault="00000000">
      <w:pPr>
        <w:spacing w:before="1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Le Producteur s'engage à respecter les horaires définis avec l'Organisateur et à transmettre les éléments nécessaires à la communication de l'événement.</w:t>
      </w:r>
    </w:p>
    <w:p w14:paraId="2A03ACF7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A0F46C3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71A882B" w14:textId="77777777" w:rsidR="00640847" w:rsidRDefault="00000000">
      <w:pPr>
        <w:spacing w:before="1" w:line="235" w:lineRule="auto"/>
        <w:ind w:right="146"/>
        <w:rPr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 wp14:anchorId="22DCB6C0" wp14:editId="085BA4F1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l="0" t="0" r="0" b="0"/>
                <wp:wrapNone/>
                <wp:docPr id="20" name="Forme libre : form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b="0" l="0" r="0" t="0"/>
                <wp:wrapNone/>
                <wp:docPr id="20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FE6D7F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55F7688E" w14:textId="77777777" w:rsidR="00640847" w:rsidRDefault="00000000">
      <w:pPr>
        <w:pStyle w:val="Titre2"/>
      </w:pPr>
      <w:bookmarkStart w:id="7" w:name="bookmark=id.74xkk4xq72et" w:colFirst="0" w:colLast="0"/>
      <w:bookmarkEnd w:id="7"/>
      <w:r>
        <w:t>ARTICLE 3 – OBLIGATIONS DE L'ORGANISATEUR</w:t>
      </w:r>
    </w:p>
    <w:p w14:paraId="0F73035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 à disposition un lieu conforme aux normes de sécurité en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vigueur. Il assure :</w:t>
      </w:r>
    </w:p>
    <w:p w14:paraId="4A545F86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l'accueil du public ;</w:t>
      </w:r>
    </w:p>
    <w:p w14:paraId="21E16AA1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billetterie ;</w:t>
      </w:r>
    </w:p>
    <w:p w14:paraId="5FC458E2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sécurité générale du site ;</w:t>
      </w:r>
    </w:p>
    <w:p w14:paraId="0A92D15D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les autorisations administratives nécessaires ;</w:t>
      </w:r>
    </w:p>
    <w:p w14:paraId="3D76888B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280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déclarations SACEM, SACD et droits voisins lorsque celles-ci sont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requises. </w:t>
      </w:r>
    </w:p>
    <w:p w14:paraId="0761195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280"/>
        <w:rPr>
          <w:sz w:val="18"/>
          <w:szCs w:val="18"/>
        </w:rPr>
      </w:pPr>
    </w:p>
    <w:p w14:paraId="3315ADB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169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garantit la disponibilité du lieu et le respect de la jauge autorisée.</w:t>
      </w:r>
    </w:p>
    <w:p w14:paraId="61B7200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lieu ne pourra être modifié sans accord écrit préalable du Producteur.</w:t>
      </w:r>
    </w:p>
    <w:p w14:paraId="4954636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4575CBA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3ED36613" wp14:editId="4EFFCD6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7" name="Forme libre : form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133EE1" w14:textId="77777777" w:rsidR="00640847" w:rsidRDefault="00000000">
      <w:pPr>
        <w:pStyle w:val="Titre2"/>
      </w:pPr>
      <w:bookmarkStart w:id="8" w:name="bookmark=id.46ls9nr4tql3" w:colFirst="0" w:colLast="0"/>
      <w:bookmarkEnd w:id="8"/>
      <w:r>
        <w:t>ARTICLE 4 – PRÉVENTION DES RISQUES</w:t>
      </w:r>
    </w:p>
    <w:p w14:paraId="24601CD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s'engagent à respecter les dispositions du Code du travail relatives à la prévention des risques lors de l'intervention de personnels extérieurs.</w:t>
      </w:r>
    </w:p>
    <w:p w14:paraId="163E916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95C48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informe le Producteur des consignes de sécurité applicables au site.</w:t>
      </w:r>
    </w:p>
    <w:p w14:paraId="64533FA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8BEFE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informe l'Organisateur des contraintes techniques particulières pouvant présenter un risque pour les personnes ou les biens.</w:t>
      </w:r>
    </w:p>
    <w:p w14:paraId="0236843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7AF44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coopère afin de garantir la sécurité des artistes, techniciens, prestataires et spectateurs.</w:t>
      </w:r>
    </w:p>
    <w:p w14:paraId="07FAB19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77B141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hidden="0" allowOverlap="1" wp14:anchorId="4677D4D7" wp14:editId="7E2D0F92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l="0" t="0" r="0" b="0"/>
                <wp:wrapNone/>
                <wp:docPr id="3" name="Forme libre : for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7BE65D8" w14:textId="77777777" w:rsidR="00640847" w:rsidRDefault="00000000">
      <w:pPr>
        <w:pStyle w:val="Titre2"/>
      </w:pPr>
      <w:bookmarkStart w:id="9" w:name="bookmark=id.xc7rtiz8rnqm" w:colFirst="0" w:colLast="0"/>
      <w:bookmarkEnd w:id="9"/>
      <w:r>
        <w:t>ARTICLE 5 – NIVEAU SONORE</w:t>
      </w:r>
    </w:p>
    <w:p w14:paraId="2E55D0F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respecter la réglementation applicable aux spectacles diffusant de la musique amplifiée.</w:t>
      </w:r>
    </w:p>
    <w:p w14:paraId="2D3E176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4214A07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Lorsque le spectacle nécessite un niveau sonore supérieur aux usages habituels, l'Organisateur est informé et met en œuvre les dispositifs de prévention adaptés.</w:t>
      </w:r>
    </w:p>
    <w:p w14:paraId="2C5BB0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548526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131A06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  <w:sectPr w:rsidR="00640847">
          <w:pgSz w:w="11910" w:h="16840"/>
          <w:pgMar w:top="1360" w:right="1559" w:bottom="2020" w:left="1559" w:header="0" w:footer="641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hidden="0" allowOverlap="1" wp14:anchorId="21BB6195" wp14:editId="2C9B494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l="0" t="0" r="0" b="0"/>
                <wp:wrapNone/>
                <wp:docPr id="11" name="Forme libre : for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b="0" l="0" r="0" t="0"/>
                <wp:wrapNone/>
                <wp:docPr id="1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87A0EC2" w14:textId="77777777" w:rsidR="00640847" w:rsidRDefault="00000000">
      <w:pPr>
        <w:pStyle w:val="Titre2"/>
      </w:pPr>
      <w:bookmarkStart w:id="10" w:name="bookmark=id.tmqjmr7x2wkw" w:colFirst="0" w:colLast="0"/>
      <w:bookmarkEnd w:id="10"/>
      <w:r>
        <w:lastRenderedPageBreak/>
        <w:t>ARTICLE 6 – HÉBERGEMENT – RESTAURATION – TRANSPORT</w:t>
      </w:r>
    </w:p>
    <w:p w14:paraId="2D952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239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 défraiement prévu</w:t>
      </w:r>
    </w:p>
    <w:p w14:paraId="4E746AD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633291BD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Hébergement à la charge de l'Organisateur</w:t>
      </w:r>
    </w:p>
    <w:p w14:paraId="260DFA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145FCA9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Restauration à la charge de l'Organisateur</w:t>
      </w:r>
    </w:p>
    <w:p w14:paraId="74FA949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4C2363B6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1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Frais kilométriques remboursés</w:t>
      </w:r>
    </w:p>
    <w:p w14:paraId="04B5101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3136129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Précisions : Frais kilométriques inclus dans le montant total</w:t>
      </w:r>
    </w:p>
    <w:p w14:paraId="0273664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202843BC" w14:textId="77777777" w:rsidR="00640847" w:rsidRDefault="00640847">
      <w:pPr>
        <w:rPr>
          <w:color w:val="000000"/>
          <w:sz w:val="18"/>
          <w:szCs w:val="18"/>
        </w:rPr>
      </w:pPr>
    </w:p>
    <w:p w14:paraId="43BB39C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hidden="0" allowOverlap="1" wp14:anchorId="5C55F7F6" wp14:editId="69167ECB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l="0" t="0" r="0" b="0"/>
                <wp:wrapNone/>
                <wp:docPr id="15" name="Forme libre : form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b="0" l="0" r="0" t="0"/>
                <wp:wrapNone/>
                <wp:docPr id="1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A42D7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56FC042" w14:textId="77777777" w:rsidR="00640847" w:rsidRDefault="00000000">
      <w:pPr>
        <w:pStyle w:val="Titre2"/>
      </w:pPr>
      <w:bookmarkStart w:id="11" w:name="bookmark=id.52pnfsfcujc2" w:colFirst="0" w:colLast="0"/>
      <w:bookmarkEnd w:id="11"/>
      <w:r>
        <w:t>ARTICLE 7 – CONDITIONS FINANCIÈRES</w:t>
      </w:r>
    </w:p>
    <w:p w14:paraId="1B2F82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t>Montant de la cession : {{</w:t>
      </w:r>
      <w:proofErr w:type="spellStart"/>
      <w:r>
        <w:t>cession_montant</w:t>
      </w:r>
      <w:proofErr w:type="spellEnd"/>
      <w:r>
        <w:t>}} € TTC</w:t>
      </w:r>
    </w:p>
    <w:p w14:paraId="089B90D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86FCD5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42429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YGNT Production étant non assujettie à la TVA :</w:t>
      </w:r>
    </w:p>
    <w:p w14:paraId="4A4645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04ED26F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TVA non applicable – article 293 B du CGI. Modalités de règlement :</w:t>
      </w:r>
    </w:p>
    <w:p w14:paraId="18FDA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Virement bancaire</w:t>
      </w:r>
    </w:p>
    <w:p w14:paraId="566ADAC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C57ED6A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Chèque</w:t>
      </w:r>
    </w:p>
    <w:p w14:paraId="343BF5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B4B71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color w:val="000000"/>
          <w:sz w:val="18"/>
          <w:szCs w:val="18"/>
        </w:rPr>
        <w:t>Date de paiement : 10/07/2026</w:t>
      </w:r>
    </w:p>
    <w:p w14:paraId="18450BA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2BDBF5B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432" behindDoc="0" locked="0" layoutInCell="1" hidden="0" allowOverlap="1" wp14:anchorId="1F0B1734" wp14:editId="0785D71F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l="0" t="0" r="0" b="0"/>
                <wp:wrapNone/>
                <wp:docPr id="9" name="Forme libre : form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b="0" l="0" r="0" t="0"/>
                <wp:wrapNone/>
                <wp:docPr id="9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6EE36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18"/>
          <w:szCs w:val="18"/>
        </w:rPr>
      </w:pPr>
    </w:p>
    <w:p w14:paraId="291679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Acompte éventuel :</w: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0" locked="0" layoutInCell="1" hidden="0" allowOverlap="1" wp14:anchorId="349A80B3" wp14:editId="264834F6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l="0" t="0" r="0" b="0"/>
                <wp:wrapNone/>
                <wp:docPr id="2" name="Forme libre : for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2FB08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6693469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18"/>
          <w:szCs w:val="18"/>
        </w:rPr>
      </w:pPr>
    </w:p>
    <w:p w14:paraId="3B06EC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  <w:sectPr w:rsidR="00640847">
          <w:pgSz w:w="11910" w:h="16840"/>
          <w:pgMar w:top="1360" w:right="1559" w:bottom="2060" w:left="1559" w:header="0" w:footer="641" w:gutter="0"/>
          <w:cols w:space="720"/>
        </w:sectPr>
      </w:pPr>
      <w:r>
        <w:rPr>
          <w:color w:val="000000"/>
          <w:sz w:val="18"/>
          <w:szCs w:val="18"/>
        </w:rPr>
        <w:t>Le solde devra être réglé au plus tard le jour de la représentation sauf accord particulier entre les parties.</w:t>
      </w:r>
    </w:p>
    <w:p w14:paraId="13A29A0A" w14:textId="77777777" w:rsidR="00640847" w:rsidRDefault="00000000">
      <w:pPr>
        <w:pStyle w:val="Titre2"/>
      </w:pPr>
      <w:bookmarkStart w:id="12" w:name="bookmark=id.je6ektu6ydlp" w:colFirst="0" w:colLast="0"/>
      <w:bookmarkEnd w:id="12"/>
      <w:r>
        <w:lastRenderedPageBreak/>
        <w:t>ARTICLE 8 – MONTAGE ET DÉMONTAGE</w:t>
      </w:r>
    </w:p>
    <w:p w14:paraId="5FFC20F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mettra le lieu à disposition du Producteur à partir de :</w:t>
      </w:r>
    </w:p>
    <w:p w14:paraId="668A5BF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64F69BD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2132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 démontage pourra être effectué immédiatement après la représentation. </w:t>
      </w:r>
    </w:p>
    <w:p w14:paraId="63C699F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0" locked="0" layoutInCell="1" hidden="0" allowOverlap="1" wp14:anchorId="3B24845B" wp14:editId="02F6596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6" name="Forme libre : for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50E9943" w14:textId="77777777" w:rsidR="00640847" w:rsidRDefault="00000000">
      <w:pPr>
        <w:pStyle w:val="Titre2"/>
      </w:pPr>
      <w:bookmarkStart w:id="13" w:name="bookmark=id.1a9ph22mcb9l" w:colFirst="0" w:colLast="0"/>
      <w:bookmarkEnd w:id="13"/>
      <w:r>
        <w:t>ARTICLE 9 – ASSURANCES ET RESPONSABILITÉS</w:t>
      </w:r>
    </w:p>
    <w:p w14:paraId="2C1A80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déclare être titulaire d'une assurance responsabilité civile couvrant les risques liés à son activité.</w:t>
      </w:r>
    </w:p>
    <w:p w14:paraId="0FB01F7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2B4B5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demeure responsable de son personnel et de son matériel.</w:t>
      </w:r>
    </w:p>
    <w:p w14:paraId="19B45C2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3740253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demeure responsable du lieu, de l'accueil du public et de la sécurité générale de l'événement.</w:t>
      </w:r>
    </w:p>
    <w:p w14:paraId="32DFF7F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55394B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hidden="0" allowOverlap="1" wp14:anchorId="3FCF61D6" wp14:editId="11E91DCC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l="0" t="0" r="0" b="0"/>
                <wp:wrapNone/>
                <wp:docPr id="10" name="Forme libre : for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b="0" l="0" r="0" t="0"/>
                <wp:wrapNone/>
                <wp:docPr id="1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223751C" w14:textId="77777777" w:rsidR="00640847" w:rsidRDefault="00000000">
      <w:pPr>
        <w:pStyle w:val="Titre2"/>
      </w:pPr>
      <w:bookmarkStart w:id="14" w:name="bookmark=id.vcxdwue7935b" w:colFirst="0" w:colLast="0"/>
      <w:bookmarkEnd w:id="14"/>
      <w:r>
        <w:t>ARTICLE 10 – CAPTATION ET COMMUNICATION</w:t>
      </w:r>
    </w:p>
    <w:p w14:paraId="75505FC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Toute captation sonore, photographique ou audiovisuelle du spectacle devra faire l'objet d'une autorisation écrite préalable du Producteur.</w:t>
      </w:r>
    </w:p>
    <w:p w14:paraId="27764BE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49A5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supports de communication utilisant l'image des artistes devront être validés avant diffusion. Toute exploitation commerciale d'un enregistrement est interdite sans accord écrit du Producteur.</w:t>
      </w:r>
    </w:p>
    <w:p w14:paraId="245BD9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0528" behindDoc="0" locked="0" layoutInCell="1" hidden="0" allowOverlap="1" wp14:anchorId="3728D76D" wp14:editId="34DD52E8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l="0" t="0" r="0" b="0"/>
                <wp:wrapNone/>
                <wp:docPr id="17" name="Forme libre : form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b="0" l="0" r="0" t="0"/>
                <wp:wrapNone/>
                <wp:docPr id="17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C4540E" w14:textId="77777777" w:rsidR="00640847" w:rsidRDefault="00000000">
      <w:pPr>
        <w:pStyle w:val="Titre2"/>
      </w:pPr>
      <w:bookmarkStart w:id="15" w:name="bookmark=id.gvv4no36fe8b" w:colFirst="0" w:colLast="0"/>
      <w:bookmarkEnd w:id="15"/>
      <w:r>
        <w:t>ARTICLE 11 – VÉRIFICATIONS ADMINISTRATIVES</w:t>
      </w:r>
    </w:p>
    <w:p w14:paraId="70D9881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pourra demander à l'autre les documents administratifs nécessaires à la vérification de sa capacité à contracter et à exécuter ses obligations.</w:t>
      </w:r>
    </w:p>
    <w:p w14:paraId="6446762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E2F9EF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1552" behindDoc="0" locked="0" layoutInCell="1" hidden="0" allowOverlap="1" wp14:anchorId="29C24DBF" wp14:editId="1E2D6C75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l="0" t="0" r="0" b="0"/>
                <wp:wrapNone/>
                <wp:docPr id="18" name="Forme libre : for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b="0" l="0" r="0" t="0"/>
                <wp:wrapNone/>
                <wp:docPr id="18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3F3548A" w14:textId="77777777" w:rsidR="00640847" w:rsidRDefault="00000000">
      <w:pPr>
        <w:pStyle w:val="Titre2"/>
      </w:pPr>
      <w:bookmarkStart w:id="16" w:name="bookmark=id.z7r26pqi2dch" w:colFirst="0" w:colLast="0"/>
      <w:bookmarkEnd w:id="16"/>
      <w:r>
        <w:t>ARTICLE 12 – CAPACITÉ À CONTRACTER</w:t>
      </w:r>
    </w:p>
    <w:p w14:paraId="28FED2B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signataires déclarent disposer de </w:t>
      </w:r>
      <w:r>
        <w:rPr>
          <w:sz w:val="18"/>
          <w:szCs w:val="18"/>
        </w:rPr>
        <w:t>tous les pouvoirs</w:t>
      </w:r>
      <w:r>
        <w:rPr>
          <w:color w:val="000000"/>
          <w:sz w:val="18"/>
          <w:szCs w:val="18"/>
        </w:rPr>
        <w:t xml:space="preserve"> nécessaires pour engager valablement la structure qu'ils représentent.</w:t>
      </w:r>
    </w:p>
    <w:p w14:paraId="52E703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38EC3E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color w:val="000000"/>
          <w:sz w:val="18"/>
          <w:szCs w:val="18"/>
        </w:rPr>
        <w:t>Pour les associations, le signataire certifie être habilité à signer le présent contrat.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2576" behindDoc="0" locked="0" layoutInCell="1" hidden="0" allowOverlap="1" wp14:anchorId="4FA696B3" wp14:editId="44F034D5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l="0" t="0" r="0" b="0"/>
                <wp:wrapNone/>
                <wp:docPr id="21" name="Forme libre : form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b="0" l="0" r="0" t="0"/>
                <wp:wrapNone/>
                <wp:docPr id="21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6FEA48D" w14:textId="77777777" w:rsidR="00640847" w:rsidRDefault="00640847">
      <w:bookmarkStart w:id="17" w:name="bookmark=id.yvei80axqxjg" w:colFirst="0" w:colLast="0"/>
      <w:bookmarkEnd w:id="17"/>
    </w:p>
    <w:p w14:paraId="41FB8612" w14:textId="77777777" w:rsidR="00640847" w:rsidRDefault="00640847"/>
    <w:p w14:paraId="69533A00" w14:textId="77777777" w:rsidR="00640847" w:rsidRDefault="00640847"/>
    <w:p w14:paraId="38E50D8F" w14:textId="77777777" w:rsidR="00640847" w:rsidRDefault="00640847"/>
    <w:p w14:paraId="4645EE95" w14:textId="77777777" w:rsidR="00640847" w:rsidRDefault="00640847"/>
    <w:p w14:paraId="03DE967C" w14:textId="77777777" w:rsidR="00640847" w:rsidRDefault="00000000">
      <w:pPr>
        <w:pStyle w:val="Titre2"/>
      </w:pPr>
      <w:r>
        <w:t>ARTICLE 13 – ANNULATION</w:t>
      </w:r>
    </w:p>
    <w:p w14:paraId="0D3FCA0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cas d'annulation du fait de l'Organisateur :</w:t>
      </w:r>
    </w:p>
    <w:p w14:paraId="6336EE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D5FCAF2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plus de 30 jours avant la date : aucune indemnité ;</w:t>
      </w:r>
    </w:p>
    <w:p w14:paraId="6EF985BF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entre 30 et 15 jours : indemnité égale à 50 % du montant de la cession ;</w:t>
      </w:r>
    </w:p>
    <w:p w14:paraId="758CD670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139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moins de 15 jours : indemnité égale à 100 % du montant de la cession.</w:t>
      </w:r>
    </w:p>
    <w:p w14:paraId="370B6FD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13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Les frais engagés par le Producteur restent dus.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3600" behindDoc="0" locked="0" layoutInCell="1" hidden="0" allowOverlap="1" wp14:anchorId="4E27A71F" wp14:editId="62431EA3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l="0" t="0" r="0" b="0"/>
                <wp:wrapNone/>
                <wp:docPr id="14" name="Forme libre : form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b="0" l="0" r="0" t="0"/>
                <wp:wrapNone/>
                <wp:docPr id="1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CCD526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59"/>
        <w:rPr>
          <w:color w:val="000000"/>
          <w:sz w:val="18"/>
          <w:szCs w:val="18"/>
        </w:rPr>
      </w:pPr>
    </w:p>
    <w:p w14:paraId="7BDF436F" w14:textId="77777777" w:rsidR="00640847" w:rsidRDefault="00000000">
      <w:pPr>
        <w:pStyle w:val="Titre2"/>
      </w:pPr>
      <w:bookmarkStart w:id="18" w:name="bookmark=id.q8l54y895g6h" w:colFirst="0" w:colLast="0"/>
      <w:bookmarkEnd w:id="18"/>
      <w:r>
        <w:t>ARTICLE 14 – SPECTACLES EN EXTÉRIEUR ET INTEMPÉRIES</w:t>
      </w:r>
    </w:p>
    <w:p w14:paraId="3F2AE97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43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La pluie, le vent ou les conditions météorologiques ordinaires ne constituent pas un cas de force majeure.</w:t>
      </w:r>
    </w:p>
    <w:p w14:paraId="6C4C5D7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8AA7E2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s'engage à prévoir une solution de repli adaptée lorsque cela est possible.</w:t>
      </w:r>
    </w:p>
    <w:p w14:paraId="4FB5F1B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2079E2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4624" behindDoc="0" locked="0" layoutInCell="1" hidden="0" allowOverlap="1" wp14:anchorId="43FB2CE7" wp14:editId="15F68405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l="0" t="0" r="0" b="0"/>
                <wp:wrapNone/>
                <wp:docPr id="5" name="Forme libre : for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94B0460" w14:textId="77777777" w:rsidR="00640847" w:rsidRDefault="00000000">
      <w:pPr>
        <w:pStyle w:val="Titre2"/>
      </w:pPr>
      <w:bookmarkStart w:id="19" w:name="bookmark=id.2ehr62jecl1i" w:colFirst="0" w:colLast="0"/>
      <w:bookmarkEnd w:id="19"/>
      <w:r>
        <w:t>ARTICLE 15 – FORCE MAJEURE</w:t>
      </w:r>
    </w:p>
    <w:p w14:paraId="5DF3B84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ind w:right="233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Aucune partie ne pourra être tenue responsable de l'inexécution de ses obligations lorsqu'elle résulte d'un événement imprévisible, irrésistible et extérieur.</w:t>
      </w:r>
    </w:p>
    <w:p w14:paraId="69F1811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0F22E8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prioritairement une solution de report.</w:t>
      </w:r>
    </w:p>
    <w:p w14:paraId="15EF4BA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8362D7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5648" behindDoc="0" locked="0" layoutInCell="1" hidden="0" allowOverlap="1" wp14:anchorId="2D336F16" wp14:editId="29396C78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16" name="Forme libre : form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16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7A37D7" w14:textId="77777777" w:rsidR="00640847" w:rsidRDefault="00000000">
      <w:pPr>
        <w:pStyle w:val="Titre2"/>
      </w:pPr>
      <w:bookmarkStart w:id="20" w:name="bookmark=id.qqwbzmguco7i" w:colFirst="0" w:colLast="0"/>
      <w:bookmarkEnd w:id="20"/>
      <w:r>
        <w:t>ARTICLE 16 – DROIT APPLICABLE ET LITIGES</w:t>
      </w:r>
    </w:p>
    <w:p w14:paraId="78BD339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présent contrat est soumis au droit français.</w:t>
      </w:r>
    </w:p>
    <w:p w14:paraId="0D71AE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D50B06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une solution amiable avant toute procédure judiciaire.</w:t>
      </w:r>
    </w:p>
    <w:p w14:paraId="7B8C7E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57E612C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À défaut d'accord, les juridictions compétentes du ressort du siège social de YGNT Production seront seules compétentes.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6672" behindDoc="0" locked="0" layoutInCell="1" hidden="0" allowOverlap="1" wp14:anchorId="1B030A64" wp14:editId="5EB26D27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l="0" t="0" r="0" b="0"/>
                <wp:wrapNone/>
                <wp:docPr id="13" name="Forme libre : form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b="0" l="0" r="0" t="0"/>
                <wp:wrapNone/>
                <wp:docPr id="1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6AAC6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76535B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50CAE48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12AE059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3918E63E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B45AC7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AF555A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0E49389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5BFC9F6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57BE17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7C85C6F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332E835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1A716E7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CA74DC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95FABE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36518F6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71F688B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  <w:sectPr w:rsidR="00640847">
          <w:type w:val="continuous"/>
          <w:pgSz w:w="11910" w:h="16840"/>
          <w:pgMar w:top="1360" w:right="1559" w:bottom="840" w:left="1559" w:header="0" w:footer="643" w:gutter="0"/>
          <w:cols w:space="720"/>
        </w:sectPr>
      </w:pPr>
    </w:p>
    <w:p w14:paraId="19E8378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color w:val="000000"/>
          <w:sz w:val="18"/>
          <w:szCs w:val="18"/>
        </w:rPr>
      </w:pPr>
    </w:p>
    <w:p w14:paraId="7CA684D0" w14:textId="77777777" w:rsidR="00640847" w:rsidRDefault="00000000">
      <w:pPr>
        <w:pStyle w:val="Titre3"/>
        <w:rPr>
          <w:rFonts w:ascii="Calibri" w:eastAsia="Calibri" w:hAnsi="Calibri" w:cs="Calibri"/>
          <w:sz w:val="32"/>
          <w:szCs w:val="32"/>
        </w:rPr>
      </w:pPr>
      <w:bookmarkStart w:id="21" w:name="bookmark=id.rpkbbljta9ov" w:colFirst="0" w:colLast="0"/>
      <w:bookmarkEnd w:id="21"/>
      <w:r>
        <w:rPr>
          <w:rFonts w:ascii="Calibri" w:eastAsia="Calibri" w:hAnsi="Calibri" w:cs="Calibri"/>
          <w:sz w:val="32"/>
          <w:szCs w:val="32"/>
        </w:rPr>
        <w:t>POUR YGNT PRODUCTION</w:t>
      </w:r>
    </w:p>
    <w:p w14:paraId="1B4212C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lastRenderedPageBreak/>
        <w:t>M. Tanguy ZAHN</w:t>
      </w:r>
      <w:r>
        <w:rPr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Président</w:t>
      </w:r>
    </w:p>
    <w:p w14:paraId="50D82A6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0FDF626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Mention manuscrite : « Lu et approuvé » Signature :  </w:t>
      </w:r>
      <w:r>
        <w:rPr>
          <w:noProof/>
        </w:rPr>
        <w:drawing>
          <wp:anchor distT="114300" distB="114300" distL="114300" distR="114300" simplePos="0" relativeHeight="251677696" behindDoc="0" locked="0" layoutInCell="1" hidden="0" allowOverlap="1" wp14:anchorId="7E124E4D" wp14:editId="1F52D7B6">
            <wp:simplePos x="0" y="0"/>
            <wp:positionH relativeFrom="column">
              <wp:posOffset>533400</wp:posOffset>
            </wp:positionH>
            <wp:positionV relativeFrom="paragraph">
              <wp:posOffset>466725</wp:posOffset>
            </wp:positionV>
            <wp:extent cx="1267484" cy="837445"/>
            <wp:effectExtent l="0" t="0" r="0" b="0"/>
            <wp:wrapNone/>
            <wp:docPr id="2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7484" cy="8374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CF9B2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42"/>
        <w:rPr>
          <w:color w:val="000000"/>
          <w:sz w:val="18"/>
          <w:szCs w:val="18"/>
        </w:rPr>
      </w:pPr>
    </w:p>
    <w:p w14:paraId="427F2F48" w14:textId="77777777" w:rsidR="00640847" w:rsidRDefault="00640847">
      <w:pPr>
        <w:pStyle w:val="Titre3"/>
      </w:pPr>
      <w:bookmarkStart w:id="22" w:name="bookmark=id.hwjc2wc1yt95" w:colFirst="0" w:colLast="0"/>
      <w:bookmarkEnd w:id="22"/>
    </w:p>
    <w:p w14:paraId="2445C562" w14:textId="77777777" w:rsidR="00640847" w:rsidRDefault="00640847">
      <w:pPr>
        <w:pStyle w:val="Titre3"/>
        <w:rPr>
          <w:rFonts w:ascii="Calibri" w:eastAsia="Calibri" w:hAnsi="Calibri" w:cs="Calibri"/>
          <w:sz w:val="32"/>
          <w:szCs w:val="32"/>
        </w:rPr>
      </w:pPr>
    </w:p>
    <w:p w14:paraId="23B20D7B" w14:textId="77777777" w:rsidR="00640847" w:rsidRDefault="00640847">
      <w:pPr>
        <w:pStyle w:val="Titre3"/>
        <w:rPr>
          <w:rFonts w:ascii="Calibri" w:eastAsia="Calibri" w:hAnsi="Calibri" w:cs="Calibri"/>
          <w:sz w:val="32"/>
          <w:szCs w:val="32"/>
        </w:rPr>
      </w:pPr>
    </w:p>
    <w:p w14:paraId="00BBE91A" w14:textId="77777777" w:rsidR="00640847" w:rsidRDefault="00000000">
      <w:pPr>
        <w:pStyle w:val="Titre3"/>
        <w:rPr>
          <w:rFonts w:ascii="Calibri" w:eastAsia="Calibri" w:hAnsi="Calibri" w:cs="Calibri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8720" behindDoc="0" locked="0" layoutInCell="1" hidden="0" allowOverlap="1" wp14:anchorId="482A1EC8" wp14:editId="12EBCB4E">
                <wp:simplePos x="0" y="0"/>
                <wp:positionH relativeFrom="column">
                  <wp:posOffset>-789</wp:posOffset>
                </wp:positionH>
                <wp:positionV relativeFrom="paragraph">
                  <wp:posOffset>133196</wp:posOffset>
                </wp:positionV>
                <wp:extent cx="5579110" cy="12700"/>
                <wp:effectExtent l="0" t="0" r="0" b="0"/>
                <wp:wrapNone/>
                <wp:docPr id="8" name="Forme libre : form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133196</wp:posOffset>
                </wp:positionV>
                <wp:extent cx="5579110" cy="12700"/>
                <wp:effectExtent b="0" l="0" r="0" t="0"/>
                <wp:wrapNone/>
                <wp:docPr id="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3EA2D83" w14:textId="77777777" w:rsidR="00640847" w:rsidRDefault="00640847">
      <w:pPr>
        <w:pStyle w:val="Titre3"/>
        <w:rPr>
          <w:rFonts w:ascii="Calibri" w:eastAsia="Calibri" w:hAnsi="Calibri" w:cs="Calibri"/>
          <w:sz w:val="32"/>
          <w:szCs w:val="32"/>
        </w:rPr>
      </w:pPr>
    </w:p>
    <w:p w14:paraId="09E0D4BC" w14:textId="77777777" w:rsidR="00640847" w:rsidRDefault="00000000">
      <w:pPr>
        <w:pStyle w:val="Titre3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>POUR L'ORGANISATEUR</w:t>
      </w:r>
    </w:p>
    <w:p w14:paraId="114DDC9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813"/>
        </w:tabs>
        <w:spacing w:before="246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Nom : </w:t>
      </w:r>
    </w:p>
    <w:p w14:paraId="7314010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177DBD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99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Fonction : {{</w:t>
      </w:r>
      <w:proofErr w:type="spellStart"/>
      <w:r>
        <w:t>organisateur_fonction</w:t>
      </w:r>
      <w:proofErr w:type="spellEnd"/>
      <w:r>
        <w:t>}}</w:t>
      </w:r>
    </w:p>
    <w:p w14:paraId="4E394B1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070209C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Mention manuscrite : </w:t>
      </w:r>
      <w:r>
        <w:rPr>
          <w:sz w:val="18"/>
          <w:szCs w:val="18"/>
        </w:rPr>
        <w:t>“</w:t>
      </w:r>
      <w:r>
        <w:rPr>
          <w:color w:val="000000"/>
          <w:sz w:val="18"/>
          <w:szCs w:val="18"/>
        </w:rPr>
        <w:t>Lu et approuvé</w:t>
      </w:r>
      <w:r>
        <w:rPr>
          <w:sz w:val="18"/>
          <w:szCs w:val="18"/>
        </w:rPr>
        <w:t>”</w:t>
      </w:r>
    </w:p>
    <w:p w14:paraId="743E8E2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Signature : </w:t>
      </w:r>
    </w:p>
    <w:p w14:paraId="1EE167F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p w14:paraId="485DF58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p w14:paraId="57A1EA0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799B02A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9744" behindDoc="0" locked="0" layoutInCell="1" hidden="0" allowOverlap="1" wp14:anchorId="7AE33158" wp14:editId="78E8FE24">
                <wp:simplePos x="0" y="0"/>
                <wp:positionH relativeFrom="column">
                  <wp:posOffset>-789</wp:posOffset>
                </wp:positionH>
                <wp:positionV relativeFrom="paragraph">
                  <wp:posOffset>131635</wp:posOffset>
                </wp:positionV>
                <wp:extent cx="5579110" cy="12700"/>
                <wp:effectExtent l="0" t="0" r="0" b="0"/>
                <wp:wrapNone/>
                <wp:docPr id="4" name="Forme libre : form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131635</wp:posOffset>
                </wp:positionV>
                <wp:extent cx="5579110" cy="12700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AC195C9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7F9C270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Fait à : Villeneuve</w:t>
      </w:r>
    </w:p>
    <w:p w14:paraId="2492C7D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 : </w:t>
      </w:r>
    </w:p>
    <w:p w14:paraId="2E09138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deux exemplaires originaux.</w:t>
      </w:r>
    </w:p>
    <w:p w14:paraId="2D3E805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sectPr w:rsidR="00640847">
      <w:type w:val="continuous"/>
      <w:pgSz w:w="11910" w:h="16840"/>
      <w:pgMar w:top="1360" w:right="1559" w:bottom="840" w:left="1559" w:header="0" w:footer="64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D8786" w14:textId="77777777" w:rsidR="00A37D08" w:rsidRDefault="00A37D08">
      <w:r>
        <w:separator/>
      </w:r>
    </w:p>
  </w:endnote>
  <w:endnote w:type="continuationSeparator" w:id="0">
    <w:p w14:paraId="40911A4C" w14:textId="77777777" w:rsidR="00A37D08" w:rsidRDefault="00A37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C2D9CDC1-3F45-4095-98E8-554F58D1BE53}"/>
    <w:embedBold r:id="rId2" w:fontKey="{32E3D41E-5013-4087-82E3-A78F069B29DD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E331D13F-5F6D-4CF4-A097-1D2D46BD0CB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4" w:fontKey="{81749F88-5F9A-4461-A037-6F4D8F860124}"/>
    <w:embedBold r:id="rId5" w:fontKey="{82BAD968-4207-4E56-8B91-58F399079FC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4E115F9-2866-44F0-BFB6-3AD94058E46C}"/>
    <w:embedBold r:id="rId7" w:fontKey="{5931B8D5-CF55-4C20-A53E-89C1F10C42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8" w:fontKey="{48673A5C-70E9-4472-AC06-212C2C6C03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FC3FEEF-91C1-4594-8B0F-DC601769D3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1EA08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  <w:r>
      <w:rPr>
        <w:rFonts w:ascii="Cambria" w:eastAsia="Cambria" w:hAnsi="Cambria" w:cs="Cambria"/>
        <w:color w:val="000000"/>
        <w:sz w:val="14"/>
        <w:szCs w:val="14"/>
      </w:rPr>
      <w:t>Association loi 1901 – SIREN : 105 723 142  – Code APE 9001Z –  N° RNA  : W044007357</w:t>
    </w:r>
  </w:p>
  <w:p w14:paraId="5BABD486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</w:p>
  <w:p w14:paraId="6A050B8B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  <w:r>
      <w:rPr>
        <w:rFonts w:ascii="Cambria" w:eastAsia="Cambria" w:hAnsi="Cambria" w:cs="Cambria"/>
        <w:color w:val="000000"/>
        <w:sz w:val="14"/>
        <w:szCs w:val="14"/>
      </w:rPr>
      <w:t>YGNT PRODUCTION 28 rue Jospeh Roumanille -  04180 VILLENEUVE -  Tél : 06 20 28 43 85 –  Mail : contact.ygnt@gmail.com</w:t>
    </w:r>
  </w:p>
  <w:p w14:paraId="5E98CA4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  <w:p w14:paraId="26941BFF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  <w:p w14:paraId="1B02CD3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1D7F0" w14:textId="77777777" w:rsidR="00A37D08" w:rsidRDefault="00A37D08">
      <w:r>
        <w:separator/>
      </w:r>
    </w:p>
  </w:footnote>
  <w:footnote w:type="continuationSeparator" w:id="0">
    <w:p w14:paraId="4DD29432" w14:textId="77777777" w:rsidR="00A37D08" w:rsidRDefault="00A37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50C2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0A47782" wp14:editId="20899144">
          <wp:simplePos x="0" y="0"/>
          <wp:positionH relativeFrom="column">
            <wp:posOffset>4404995</wp:posOffset>
          </wp:positionH>
          <wp:positionV relativeFrom="paragraph">
            <wp:posOffset>160020</wp:posOffset>
          </wp:positionV>
          <wp:extent cx="1889760" cy="560996"/>
          <wp:effectExtent l="0" t="0" r="0" b="0"/>
          <wp:wrapNone/>
          <wp:docPr id="2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89760" cy="56099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37AE"/>
    <w:multiLevelType w:val="multilevel"/>
    <w:tmpl w:val="ABBCD5B2"/>
    <w:lvl w:ilvl="0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878" w:hanging="115"/>
      </w:p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abstractNum w:abstractNumId="1" w15:restartNumberingAfterBreak="0">
    <w:nsid w:val="56AD7D3B"/>
    <w:multiLevelType w:val="multilevel"/>
    <w:tmpl w:val="E754053C"/>
    <w:lvl w:ilvl="0">
      <w:numFmt w:val="bullet"/>
      <w:lvlText w:val="☐"/>
      <w:lvlJc w:val="left"/>
      <w:pPr>
        <w:ind w:left="1" w:hanging="19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num w:numId="1" w16cid:durableId="2046716164">
    <w:abstractNumId w:val="1"/>
  </w:num>
  <w:num w:numId="2" w16cid:durableId="504439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847"/>
    <w:rsid w:val="0002430E"/>
    <w:rsid w:val="00640847"/>
    <w:rsid w:val="00A37D08"/>
    <w:rsid w:val="00BD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8D579"/>
  <w15:docId w15:val="{CD187B0F-84E9-4CCC-AFE8-84D2B4823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Sans" w:eastAsia="Lucida Sans" w:hAnsi="Lucida Sans" w:cs="Lucida Sans"/>
        <w:sz w:val="22"/>
        <w:szCs w:val="22"/>
        <w:lang w:val="fr" w:eastAsia="fr-F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rFonts w:ascii="Arial Black" w:eastAsia="Arial Black" w:hAnsi="Arial Black" w:cs="Arial Black"/>
      <w:b/>
      <w:bCs/>
      <w:sz w:val="36"/>
      <w:szCs w:val="36"/>
    </w:rPr>
  </w:style>
  <w:style w:type="paragraph" w:styleId="Titre2">
    <w:name w:val="heading 2"/>
    <w:basedOn w:val="Normal"/>
    <w:next w:val="Normal"/>
    <w:uiPriority w:val="9"/>
    <w:unhideWhenUsed/>
    <w:qFormat/>
    <w:pPr>
      <w:pBdr>
        <w:top w:val="single" w:sz="12" w:space="1" w:color="FDE9D9"/>
        <w:left w:val="single" w:sz="12" w:space="4" w:color="FDE9D9"/>
        <w:bottom w:val="single" w:sz="12" w:space="1" w:color="FDE9D9"/>
        <w:right w:val="single" w:sz="12" w:space="4" w:color="FDE9D9"/>
      </w:pBdr>
      <w:shd w:val="clear" w:color="auto" w:fill="FDE9D9"/>
      <w:outlineLvl w:val="1"/>
    </w:pPr>
    <w:rPr>
      <w:rFonts w:ascii="Calibri" w:eastAsia="Calibri" w:hAnsi="Calibri" w:cs="Calibri"/>
      <w:b/>
      <w:bCs/>
      <w:color w:val="000000"/>
      <w:sz w:val="27"/>
      <w:szCs w:val="27"/>
    </w:rPr>
  </w:style>
  <w:style w:type="paragraph" w:styleId="Titre3">
    <w:name w:val="heading 3"/>
    <w:basedOn w:val="Normal"/>
    <w:next w:val="Normal"/>
    <w:uiPriority w:val="9"/>
    <w:unhideWhenUsed/>
    <w:qFormat/>
    <w:pPr>
      <w:spacing w:before="1"/>
      <w:outlineLvl w:val="2"/>
    </w:pPr>
    <w:rPr>
      <w:rFonts w:ascii="Arial Black" w:eastAsia="Arial Black" w:hAnsi="Arial Black" w:cs="Arial Black"/>
      <w:b/>
      <w:bCs/>
      <w:sz w:val="21"/>
      <w:szCs w:val="21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prQFX4M3ppLnml+MhzAPfbfZZg==">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1064</Words>
  <Characters>5854</Characters>
  <Application>Microsoft Office Word</Application>
  <DocSecurity>0</DocSecurity>
  <Lines>48</Lines>
  <Paragraphs>13</Paragraphs>
  <ScaleCrop>false</ScaleCrop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Skaya Sanfuego</cp:lastModifiedBy>
  <cp:revision>2</cp:revision>
  <dcterms:created xsi:type="dcterms:W3CDTF">2026-07-08T02:09:00Z</dcterms:created>
  <dcterms:modified xsi:type="dcterms:W3CDTF">2026-07-08T02:09:00Z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2026-06-23T00:00:00Z</vt:lpwstr>
  </property>
  <property fmtid="{D5CDD505-2E9C-101B-9397-08002B2CF9AE}" pid="4" name="Producer">
    <vt:lpwstr>WeasyPrint 68.0</vt:lpwstr>
  </property>
  <property fmtid="{D5CDD505-2E9C-101B-9397-08002B2CF9AE}" pid="5" name="LastSaved">
    <vt:lpwstr>2026-06-23T00:00:00Z</vt:lpwstr>
  </property>
</Properties>
</file>