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30"/>
      </w:pPr>
      <w:r>
        <w:rPr>
          <w:rFonts w:ascii="Arial" w:cs="Arial" w:eastAsia="Arial" w:hAnsi="Arial"/>
          <w:b/>
          <w:bCs/>
          <w:color w:val="1A1714"/>
          <w:sz w:val="44"/>
          <w:szCs w:val="44"/>
        </w:rPr>
        <w:t xml:space="preserve">Lai Man To</w:t>
      </w:r>
    </w:p>
    <w:p>
      <w:pPr>
        <w:spacing w:before="0" w:after="30"/>
      </w:pPr>
      <w:r>
        <w:rPr>
          <w:rFonts w:ascii="Arial" w:cs="Arial" w:eastAsia="Arial" w:hAnsi="Arial"/>
          <w:color w:val="B8613E"/>
          <w:sz w:val="22"/>
          <w:szCs w:val="22"/>
        </w:rPr>
        <w:t xml:space="preserve">AI / ML Engineer Intern</w:t>
      </w:r>
    </w:p>
    <w:p>
      <w:pPr>
        <w:spacing w:before="0" w:after="10"/>
      </w:pPr>
      <w:r>
        <w:rPr>
          <w:rFonts w:ascii="Arial" w:cs="Arial" w:eastAsia="Arial" w:hAnsi="Arial"/>
          <w:color w:val="777777"/>
          <w:sz w:val="16"/>
          <w:szCs w:val="16"/>
        </w:rPr>
        <w:t xml:space="preserve">tototofu0601@gmail.com  |  +852 6618 6981  |  github.com/tototofu123  |  lai.codes  |  Hong Kong</w:t>
      </w:r>
    </w:p>
    <w:p>
      <w:pPr>
        <w:pBdr>
          <w:bottom w:val="single" w:color="C4715A" w:sz="4"/>
        </w:pBdr>
        <w:spacing w:before="30" w:after="30"/>
      </w:pPr>
    </w:p>
    <w:p>
      <w:pPr>
        <w:spacing w:before="180" w:after="30"/>
      </w:pPr>
      <w:r>
        <w:rPr>
          <w:rFonts w:ascii="Arial" w:cs="Arial" w:eastAsia="Arial" w:hAnsi="Arial"/>
          <w:b/>
          <w:bCs/>
          <w:color w:val="B8613E"/>
          <w:sz w:val="17"/>
          <w:szCs w:val="17"/>
        </w:rPr>
        <w:t xml:space="preserve">SUMMARY</w:t>
      </w:r>
    </w:p>
    <w:p>
      <w:pPr>
        <w:pBdr>
          <w:bottom w:val="single" w:color="C4715A" w:sz="4"/>
        </w:pBdr>
        <w:spacing w:before="30" w:after="30"/>
      </w:pPr>
    </w:p>
    <w:p>
      <w:pPr>
        <w:spacing w:before="40" w:after="40"/>
      </w:pPr>
      <w:r>
        <w:rPr>
          <w:rFonts w:ascii="Arial" w:cs="Arial" w:eastAsia="Arial" w:hAnsi="Arial"/>
          <w:sz w:val="18"/>
          <w:szCs w:val="18"/>
        </w:rPr>
        <w:t xml:space="preserve">Computer Engineering &amp; AI student at HKUST with hands-on experience building deep learning models, RAG pipelines, and autonomous AI agents. Certified across AWS ML, Generative AI, and Agentic AI.</w:t>
      </w:r>
    </w:p>
    <w:p>
      <w:pPr>
        <w:spacing w:before="180" w:after="30"/>
      </w:pPr>
      <w:r>
        <w:rPr>
          <w:rFonts w:ascii="Arial" w:cs="Arial" w:eastAsia="Arial" w:hAnsi="Arial"/>
          <w:b/>
          <w:bCs/>
          <w:color w:val="B8613E"/>
          <w:sz w:val="17"/>
          <w:szCs w:val="17"/>
        </w:rPr>
        <w:t xml:space="preserve">EDUCATION</w:t>
      </w:r>
    </w:p>
    <w:p>
      <w:pPr>
        <w:pBdr>
          <w:bottom w:val="single" w:color="C4715A" w:sz="4"/>
        </w:pBdr>
        <w:spacing w:before="30" w:after="30"/>
      </w:pPr>
    </w:p>
    <w:p>
      <w:pPr>
        <w:tabs>
          <w:tab w:val="right" w:pos="9360"/>
        </w:tabs>
        <w:spacing w:before="140" w:after="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BEng Computer Engineering &amp; AI</w:t>
      </w:r>
      <w:r>
        <w:rPr>
          <w:rFonts w:ascii="Arial" w:cs="Arial" w:eastAsia="Arial" w:hAnsi="Arial"/>
          <w:color w:val="777777"/>
          <w:sz w:val="16"/>
          <w:szCs w:val="16"/>
        </w:rPr>
        <w:t xml:space="preserve">	Expected 2027</w:t>
      </w:r>
    </w:p>
    <w:p>
      <w:pPr>
        <w:spacing w:before="0" w:after="30"/>
      </w:pPr>
      <w:r>
        <w:rPr>
          <w:rFonts w:ascii="Arial" w:cs="Arial" w:eastAsia="Arial" w:hAnsi="Arial"/>
          <w:i/>
          <w:iCs/>
          <w:color w:val="B8613E"/>
          <w:sz w:val="18"/>
          <w:szCs w:val="18"/>
        </w:rPr>
        <w:t xml:space="preserve">The Hong Kong University of Science and Technology (HKUST)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18"/>
          <w:szCs w:val="18"/>
        </w:rPr>
        <w:t xml:space="preserve">Relevant: Data Structures, AI Foundations, Robotics, Embedded Systems</w:t>
      </w:r>
    </w:p>
    <w:p>
      <w:pPr>
        <w:tabs>
          <w:tab w:val="right" w:pos="9360"/>
        </w:tabs>
        <w:spacing w:before="140" w:after="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HKDSE</w:t>
      </w:r>
      <w:r>
        <w:rPr>
          <w:rFonts w:ascii="Arial" w:cs="Arial" w:eastAsia="Arial" w:hAnsi="Arial"/>
          <w:color w:val="777777"/>
          <w:sz w:val="16"/>
          <w:szCs w:val="16"/>
        </w:rPr>
        <w:t xml:space="preserve">	Class of 2023</w:t>
      </w:r>
    </w:p>
    <w:p>
      <w:pPr>
        <w:spacing w:before="0" w:after="30"/>
      </w:pPr>
      <w:r>
        <w:rPr>
          <w:rFonts w:ascii="Arial" w:cs="Arial" w:eastAsia="Arial" w:hAnsi="Arial"/>
          <w:i/>
          <w:iCs/>
          <w:color w:val="B8613E"/>
          <w:sz w:val="18"/>
          <w:szCs w:val="18"/>
        </w:rPr>
        <w:t xml:space="preserve">TWGHS Wong Fut Nam College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18"/>
          <w:szCs w:val="18"/>
        </w:rPr>
        <w:t xml:space="preserve">Level 5* English (Speaking); Level 5 English, Mathematics, Physics</w:t>
      </w:r>
    </w:p>
    <w:p>
      <w:pPr>
        <w:spacing w:before="180" w:after="30"/>
      </w:pPr>
      <w:r>
        <w:rPr>
          <w:rFonts w:ascii="Arial" w:cs="Arial" w:eastAsia="Arial" w:hAnsi="Arial"/>
          <w:b/>
          <w:bCs/>
          <w:color w:val="B8613E"/>
          <w:sz w:val="17"/>
          <w:szCs w:val="17"/>
        </w:rPr>
        <w:t xml:space="preserve">AI &amp; DEEP LEARNING PROJECTS</w:t>
      </w:r>
    </w:p>
    <w:p>
      <w:pPr>
        <w:pBdr>
          <w:bottom w:val="single" w:color="C4715A" w:sz="4"/>
        </w:pBdr>
        <w:spacing w:before="30" w:after="30"/>
      </w:pPr>
    </w:p>
    <w:p>
      <w:pPr>
        <w:spacing w:before="120" w:after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AI-Generated Image Detector (CNN)</w:t>
      </w:r>
      <w:r>
        <w:rPr>
          <w:rFonts w:ascii="Arial" w:cs="Arial" w:eastAsia="Arial" w:hAnsi="Arial"/>
          <w:i/>
          <w:iCs/>
          <w:color w:val="777777"/>
          <w:sz w:val="16"/>
          <w:szCs w:val="16"/>
        </w:rPr>
        <w:t xml:space="preserve">   Python · TensorFlow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18"/>
          <w:szCs w:val="18"/>
        </w:rPr>
        <w:t xml:space="preserve">Engineered a deep CNN; 94% validation accuracy on 5,000+ samples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18"/>
          <w:szCs w:val="18"/>
        </w:rPr>
        <w:t xml:space="preserve">Hyper-parameter tuning, dropout regularisation; evaluated with F1-scores and confusion matrices</w:t>
      </w:r>
    </w:p>
    <w:p>
      <w:pPr>
        <w:spacing w:before="120" w:after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Strategic Game Intelligence (Minimax)</w:t>
      </w:r>
      <w:r>
        <w:rPr>
          <w:rFonts w:ascii="Arial" w:cs="Arial" w:eastAsia="Arial" w:hAnsi="Arial"/>
          <w:i/>
          <w:iCs/>
          <w:color w:val="777777"/>
          <w:sz w:val="16"/>
          <w:szCs w:val="16"/>
        </w:rPr>
        <w:t xml:space="preserve">   Python · Minimax · Alpha-Beta Pruning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18"/>
          <w:szCs w:val="18"/>
        </w:rPr>
        <w:t xml:space="preserve">AI agent for Connect4 and card games evaluating 10,000+ board states per second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18"/>
          <w:szCs w:val="18"/>
        </w:rPr>
        <w:t xml:space="preserve">Custom heuristic functions for strategic balance; CLI with move suggestions and probability analysis</w:t>
      </w:r>
    </w:p>
    <w:p>
      <w:pPr>
        <w:spacing w:before="120" w:after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International Student Support Agent</w:t>
      </w:r>
      <w:r>
        <w:rPr>
          <w:rFonts w:ascii="Arial" w:cs="Arial" w:eastAsia="Arial" w:hAnsi="Arial"/>
          <w:i/>
          <w:iCs/>
          <w:color w:val="777777"/>
          <w:sz w:val="16"/>
          <w:szCs w:val="16"/>
        </w:rPr>
        <w:t xml:space="preserve">   Dify · RAG · Prompt Engineering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18"/>
          <w:szCs w:val="18"/>
        </w:rPr>
        <w:t xml:space="preserve">RAG pipeline vectorising 50+ pages of documentation; empathetic tone guardrails and privacy guards</w:t>
      </w:r>
    </w:p>
    <w:p>
      <w:pPr>
        <w:spacing w:before="120" w:after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Hot-Topic Automation Agent</w:t>
      </w:r>
      <w:r>
        <w:rPr>
          <w:rFonts w:ascii="Arial" w:cs="Arial" w:eastAsia="Arial" w:hAnsi="Arial"/>
          <w:i/>
          <w:iCs/>
          <w:color w:val="777777"/>
          <w:sz w:val="16"/>
          <w:szCs w:val="16"/>
        </w:rPr>
        <w:t xml:space="preserve">   n8n · Ollama · Docker · PostgreSQL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18"/>
          <w:szCs w:val="18"/>
        </w:rPr>
        <w:t xml:space="preserve">Multi-stage autonomous agent with local LLM, sentiment analysis, and webhook reporting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18"/>
          <w:szCs w:val="18"/>
        </w:rPr>
        <w:t xml:space="preserve">Reduced manual research time by 90%; self-hosted via Docker for data privacy</w:t>
      </w:r>
    </w:p>
    <w:p>
      <w:pPr>
        <w:spacing w:before="180" w:after="30"/>
      </w:pPr>
      <w:r>
        <w:rPr>
          <w:rFonts w:ascii="Arial" w:cs="Arial" w:eastAsia="Arial" w:hAnsi="Arial"/>
          <w:b/>
          <w:bCs/>
          <w:color w:val="B8613E"/>
          <w:sz w:val="17"/>
          <w:szCs w:val="17"/>
        </w:rPr>
        <w:t xml:space="preserve">EXPERIENCE</w:t>
      </w:r>
    </w:p>
    <w:p>
      <w:pPr>
        <w:pBdr>
          <w:bottom w:val="single" w:color="C4715A" w:sz="4"/>
        </w:pBdr>
        <w:spacing w:before="30" w:after="30"/>
      </w:pPr>
    </w:p>
    <w:p>
      <w:pPr>
        <w:tabs>
          <w:tab w:val="right" w:pos="9360"/>
        </w:tabs>
        <w:spacing w:before="140" w:after="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Vice President &amp; Team Captain</w:t>
      </w:r>
      <w:r>
        <w:rPr>
          <w:rFonts w:ascii="Arial" w:cs="Arial" w:eastAsia="Arial" w:hAnsi="Arial"/>
          <w:color w:val="777777"/>
          <w:sz w:val="16"/>
          <w:szCs w:val="16"/>
        </w:rPr>
        <w:t xml:space="preserve">	2024 – Present</w:t>
      </w:r>
    </w:p>
    <w:p>
      <w:pPr>
        <w:spacing w:before="0" w:after="30"/>
      </w:pPr>
      <w:r>
        <w:rPr>
          <w:rFonts w:ascii="Arial" w:cs="Arial" w:eastAsia="Arial" w:hAnsi="Arial"/>
          <w:i/>
          <w:iCs/>
          <w:color w:val="B8613E"/>
          <w:sz w:val="18"/>
          <w:szCs w:val="18"/>
        </w:rPr>
        <w:t xml:space="preserve">HKUST Sport Climbing Society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18"/>
          <w:szCs w:val="18"/>
        </w:rPr>
        <w:t xml:space="preserve">Directed operations for 200+ members; 25% growth; maintained Git-managed website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18"/>
          <w:szCs w:val="18"/>
        </w:rPr>
        <w:t xml:space="preserve">Secured 5 corporate sponsorships; presented to HKUST Sports Dept and LCSD</w:t>
      </w:r>
    </w:p>
    <w:p>
      <w:pPr>
        <w:tabs>
          <w:tab w:val="right" w:pos="9360"/>
        </w:tabs>
        <w:spacing w:before="140" w:after="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Climbing Coach &amp; Counter Staff</w:t>
      </w:r>
      <w:r>
        <w:rPr>
          <w:rFonts w:ascii="Arial" w:cs="Arial" w:eastAsia="Arial" w:hAnsi="Arial"/>
          <w:color w:val="777777"/>
          <w:sz w:val="16"/>
          <w:szCs w:val="16"/>
        </w:rPr>
        <w:t xml:space="preserve">	2024 – Present</w:t>
      </w:r>
    </w:p>
    <w:p>
      <w:pPr>
        <w:spacing w:before="0" w:after="30"/>
      </w:pPr>
      <w:r>
        <w:rPr>
          <w:rFonts w:ascii="Arial" w:cs="Arial" w:eastAsia="Arial" w:hAnsi="Arial"/>
          <w:i/>
          <w:iCs/>
          <w:color w:val="B8613E"/>
          <w:sz w:val="18"/>
          <w:szCs w:val="18"/>
        </w:rPr>
        <w:t xml:space="preserve">Lead Climbing Gyms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18"/>
          <w:szCs w:val="18"/>
        </w:rPr>
        <w:t xml:space="preserve">Managed 300+ entry client database; delivered training programmes for 20+ students</w:t>
      </w:r>
    </w:p>
    <w:p>
      <w:pPr>
        <w:spacing w:before="180" w:after="30"/>
      </w:pPr>
      <w:r>
        <w:rPr>
          <w:rFonts w:ascii="Arial" w:cs="Arial" w:eastAsia="Arial" w:hAnsi="Arial"/>
          <w:b/>
          <w:bCs/>
          <w:color w:val="B8613E"/>
          <w:sz w:val="17"/>
          <w:szCs w:val="17"/>
        </w:rPr>
        <w:t xml:space="preserve">CERTIFICATIONS</w:t>
      </w:r>
    </w:p>
    <w:p>
      <w:pPr>
        <w:pBdr>
          <w:bottom w:val="single" w:color="C4715A" w:sz="4"/>
        </w:pBdr>
        <w:spacing w:before="30" w:after="30"/>
      </w:pPr>
    </w:p>
    <w:p>
      <w:pPr>
        <w:spacing w:before="25" w:after="0"/>
      </w:pPr>
      <w:r>
        <w:rPr>
          <w:rFonts w:ascii="Arial" w:cs="Arial" w:eastAsia="Arial" w:hAnsi="Arial"/>
          <w:sz w:val="18"/>
          <w:szCs w:val="18"/>
        </w:rPr>
        <w:t xml:space="preserve">AI Agents and Agentic AI with Python &amp; Generative AI</w:t>
      </w:r>
      <w:r>
        <w:rPr>
          <w:rFonts w:ascii="Arial" w:cs="Arial" w:eastAsia="Arial" w:hAnsi="Arial"/>
          <w:i/>
          <w:iCs/>
          <w:color w:val="777777"/>
          <w:sz w:val="16"/>
          <w:szCs w:val="16"/>
        </w:rPr>
        <w:t xml:space="preserve">  —  Vanderbilt University (2026)</w:t>
      </w:r>
    </w:p>
    <w:p>
      <w:pPr>
        <w:spacing w:before="25" w:after="0"/>
      </w:pPr>
      <w:r>
        <w:rPr>
          <w:rFonts w:ascii="Arial" w:cs="Arial" w:eastAsia="Arial" w:hAnsi="Arial"/>
          <w:sz w:val="18"/>
          <w:szCs w:val="18"/>
        </w:rPr>
        <w:t xml:space="preserve">AWS Educate ML Foundations &amp; Intro to Generative AI</w:t>
      </w:r>
      <w:r>
        <w:rPr>
          <w:rFonts w:ascii="Arial" w:cs="Arial" w:eastAsia="Arial" w:hAnsi="Arial"/>
          <w:i/>
          <w:iCs/>
          <w:color w:val="777777"/>
          <w:sz w:val="16"/>
          <w:szCs w:val="16"/>
        </w:rPr>
        <w:t xml:space="preserve">  —  Amazon Web Services (2025)</w:t>
      </w:r>
    </w:p>
    <w:p>
      <w:pPr>
        <w:spacing w:before="25" w:after="0"/>
      </w:pPr>
      <w:r>
        <w:rPr>
          <w:rFonts w:ascii="Arial" w:cs="Arial" w:eastAsia="Arial" w:hAnsi="Arial"/>
          <w:sz w:val="18"/>
          <w:szCs w:val="18"/>
        </w:rPr>
        <w:t xml:space="preserve">AI Literacy for All</w:t>
      </w:r>
      <w:r>
        <w:rPr>
          <w:rFonts w:ascii="Arial" w:cs="Arial" w:eastAsia="Arial" w:hAnsi="Arial"/>
          <w:i/>
          <w:iCs/>
          <w:color w:val="777777"/>
          <w:sz w:val="16"/>
          <w:szCs w:val="16"/>
        </w:rPr>
        <w:t xml:space="preserve">  —  Digital Education Council x HKUST (2025)</w:t>
      </w:r>
    </w:p>
    <w:p>
      <w:pPr>
        <w:spacing w:before="25" w:after="0"/>
      </w:pPr>
      <w:r>
        <w:rPr>
          <w:rFonts w:ascii="Arial" w:cs="Arial" w:eastAsia="Arial" w:hAnsi="Arial"/>
          <w:sz w:val="18"/>
          <w:szCs w:val="18"/>
        </w:rPr>
        <w:t xml:space="preserve">AI and the Illusion of Intelligence</w:t>
      </w:r>
      <w:r>
        <w:rPr>
          <w:rFonts w:ascii="Arial" w:cs="Arial" w:eastAsia="Arial" w:hAnsi="Arial"/>
          <w:i/>
          <w:iCs/>
          <w:color w:val="777777"/>
          <w:sz w:val="16"/>
          <w:szCs w:val="16"/>
        </w:rPr>
        <w:t xml:space="preserve">  —  Copenhagen Business School (2026)</w:t>
      </w:r>
    </w:p>
    <w:p>
      <w:pPr>
        <w:spacing w:before="25" w:after="0"/>
      </w:pPr>
      <w:r>
        <w:rPr>
          <w:rFonts w:ascii="Arial" w:cs="Arial" w:eastAsia="Arial" w:hAnsi="Arial"/>
          <w:sz w:val="18"/>
          <w:szCs w:val="18"/>
        </w:rPr>
        <w:t xml:space="preserve">Capstone: Making the Case for AI</w:t>
      </w:r>
      <w:r>
        <w:rPr>
          <w:rFonts w:ascii="Arial" w:cs="Arial" w:eastAsia="Arial" w:hAnsi="Arial"/>
          <w:i/>
          <w:iCs/>
          <w:color w:val="777777"/>
          <w:sz w:val="16"/>
          <w:szCs w:val="16"/>
        </w:rPr>
        <w:t xml:space="preserve">  —  Emory University (2026)</w:t>
      </w:r>
    </w:p>
    <w:p>
      <w:pPr>
        <w:spacing w:before="25" w:after="0"/>
      </w:pPr>
      <w:r>
        <w:rPr>
          <w:rFonts w:ascii="Arial" w:cs="Arial" w:eastAsia="Arial" w:hAnsi="Arial"/>
          <w:sz w:val="18"/>
          <w:szCs w:val="18"/>
        </w:rPr>
        <w:t xml:space="preserve">From Data to Decisions: Getting Started with AI</w:t>
      </w:r>
      <w:r>
        <w:rPr>
          <w:rFonts w:ascii="Arial" w:cs="Arial" w:eastAsia="Arial" w:hAnsi="Arial"/>
          <w:i/>
          <w:iCs/>
          <w:color w:val="777777"/>
          <w:sz w:val="16"/>
          <w:szCs w:val="16"/>
        </w:rPr>
        <w:t xml:space="preserve">  —  Vanderbilt University (2026)</w:t>
      </w:r>
    </w:p>
    <w:p>
      <w:pPr>
        <w:spacing w:before="180" w:after="30"/>
      </w:pPr>
      <w:r>
        <w:rPr>
          <w:rFonts w:ascii="Arial" w:cs="Arial" w:eastAsia="Arial" w:hAnsi="Arial"/>
          <w:b/>
          <w:bCs/>
          <w:color w:val="B8613E"/>
          <w:sz w:val="17"/>
          <w:szCs w:val="17"/>
        </w:rPr>
        <w:t xml:space="preserve">SKILLS</w:t>
      </w:r>
    </w:p>
    <w:p>
      <w:pPr>
        <w:pBdr>
          <w:bottom w:val="single" w:color="C4715A" w:sz="4"/>
        </w:pBdr>
        <w:spacing w:before="30" w:after="30"/>
      </w:pPr>
    </w:p>
    <w:p>
      <w:pPr>
        <w:spacing w:before="20" w:after="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AI &amp; Agents: </w:t>
      </w:r>
      <w:r>
        <w:rPr>
          <w:rFonts w:ascii="Arial" w:cs="Arial" w:eastAsia="Arial" w:hAnsi="Arial"/>
          <w:sz w:val="18"/>
          <w:szCs w:val="18"/>
        </w:rPr>
        <w:t xml:space="preserve">TensorFlow, RAG, Dify, n8n, Ollama, Prompt Engineering, MCP, AWS ML, Agentic AI</w:t>
      </w:r>
    </w:p>
    <w:p>
      <w:pPr>
        <w:spacing w:before="20" w:after="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Programming: </w:t>
      </w:r>
      <w:r>
        <w:rPr>
          <w:rFonts w:ascii="Arial" w:cs="Arial" w:eastAsia="Arial" w:hAnsi="Arial"/>
          <w:sz w:val="18"/>
          <w:szCs w:val="18"/>
        </w:rPr>
        <w:t xml:space="preserve">Python, C++, JavaScript, HTML5/CSS3</w:t>
      </w:r>
    </w:p>
    <w:p>
      <w:pPr>
        <w:spacing w:before="20" w:after="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Tools: </w:t>
      </w:r>
      <w:r>
        <w:rPr>
          <w:rFonts w:ascii="Arial" w:cs="Arial" w:eastAsia="Arial" w:hAnsi="Arial"/>
          <w:sz w:val="18"/>
          <w:szCs w:val="18"/>
        </w:rPr>
        <w:t xml:space="preserve">Docker, PostgreSQL, Git, Arduino IDE</w:t>
      </w:r>
    </w:p>
    <w:p>
      <w:pPr>
        <w:spacing w:before="20" w:after="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Languages: </w:t>
      </w:r>
      <w:r>
        <w:rPr>
          <w:rFonts w:ascii="Arial" w:cs="Arial" w:eastAsia="Arial" w:hAnsi="Arial"/>
          <w:sz w:val="18"/>
          <w:szCs w:val="18"/>
        </w:rPr>
        <w:t xml:space="preserve">English (native), Cantonese (native), Mandarin (native), Hakka (intermediate)</w:t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2026-03-04T14:56:23.394Z</dcterms:created>
  <dcterms:modified xsi:type="dcterms:W3CDTF">2026-03-04T14:56:23.395Z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