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F6" w:rsidRPr="006E0B7F" w:rsidRDefault="009332B3" w:rsidP="00AF0A3F">
      <w:pPr>
        <w:shd w:val="clear" w:color="auto" w:fill="FFFFFF"/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B7F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BD381B" w:rsidRPr="006E0B7F">
        <w:rPr>
          <w:rFonts w:ascii="Times New Roman" w:hAnsi="Times New Roman" w:cs="Times New Roman"/>
          <w:b/>
          <w:sz w:val="28"/>
          <w:szCs w:val="28"/>
        </w:rPr>
        <w:t>ОХРАНА ТРУДА</w:t>
      </w:r>
      <w:r w:rsidR="003A47BC" w:rsidRPr="006E0B7F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gramStart"/>
      <w:r w:rsidR="003A47BC" w:rsidRPr="006E0B7F">
        <w:rPr>
          <w:rFonts w:ascii="Times New Roman" w:hAnsi="Times New Roman" w:cs="Times New Roman"/>
          <w:b/>
          <w:sz w:val="28"/>
          <w:szCs w:val="28"/>
        </w:rPr>
        <w:t>ЭКСПЛУАТАЦИ И</w:t>
      </w:r>
      <w:proofErr w:type="gramEnd"/>
      <w:r w:rsidR="003A47BC" w:rsidRPr="006E0B7F">
        <w:rPr>
          <w:rFonts w:ascii="Times New Roman" w:hAnsi="Times New Roman" w:cs="Times New Roman"/>
          <w:b/>
          <w:sz w:val="28"/>
          <w:szCs w:val="28"/>
        </w:rPr>
        <w:t xml:space="preserve"> ОБСЛУЖИВАНИИ ПЭВМ И ВДТ, ОФФИСНОЙ ТЕХНИКИ</w:t>
      </w:r>
    </w:p>
    <w:p w:rsidR="009332B3" w:rsidRPr="006E0B7F" w:rsidRDefault="009332B3" w:rsidP="00AF0A3F">
      <w:pPr>
        <w:shd w:val="clear" w:color="auto" w:fill="FFFFFF"/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D381B" w:rsidRPr="006E0B7F" w:rsidRDefault="00AF0A3F" w:rsidP="00AF0A3F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0B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6.1</w:t>
      </w:r>
      <w:r w:rsidR="00BD381B" w:rsidRPr="006E0B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Общие требования охраны труда</w:t>
      </w:r>
      <w:r w:rsidR="003A47BC" w:rsidRPr="006E0B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3A47BC" w:rsidRPr="006E0B7F" w:rsidRDefault="003A47BC" w:rsidP="00AF0A3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2B3" w:rsidRPr="006E0B7F" w:rsidRDefault="00BD381B" w:rsidP="00AF0A3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t xml:space="preserve">К работам по эксплуатации и обслуживанию ПЭВМ, ВДТ и офисной техники допускаются лица не моложе 18 лет, прошедшие медицинское освидетельствование, вводный инструктаж, первичный инструктаж, обучение и на рабочем месте, прошедшие проверку знаний требований охраны труда, имеющие группу по </w:t>
      </w:r>
      <w:proofErr w:type="spellStart"/>
      <w:r w:rsidRPr="006E0B7F">
        <w:rPr>
          <w:rFonts w:ascii="Times New Roman" w:hAnsi="Times New Roman" w:cs="Times New Roman"/>
          <w:sz w:val="24"/>
          <w:szCs w:val="24"/>
        </w:rPr>
        <w:t>электробезопасности</w:t>
      </w:r>
      <w:proofErr w:type="spellEnd"/>
      <w:r w:rsidRPr="006E0B7F">
        <w:rPr>
          <w:rFonts w:ascii="Times New Roman" w:hAnsi="Times New Roman" w:cs="Times New Roman"/>
          <w:sz w:val="24"/>
          <w:szCs w:val="24"/>
        </w:rPr>
        <w:t xml:space="preserve"> не ниже I.</w:t>
      </w:r>
      <w:r w:rsidR="009332B3" w:rsidRPr="006E0B7F">
        <w:rPr>
          <w:rFonts w:ascii="Times New Roman" w:hAnsi="Times New Roman" w:cs="Times New Roman"/>
          <w:sz w:val="24"/>
          <w:szCs w:val="24"/>
        </w:rPr>
        <w:t xml:space="preserve">  </w:t>
      </w:r>
      <w:r w:rsidRPr="006E0B7F">
        <w:rPr>
          <w:rFonts w:ascii="Times New Roman" w:hAnsi="Times New Roman" w:cs="Times New Roman"/>
          <w:sz w:val="24"/>
          <w:szCs w:val="24"/>
        </w:rPr>
        <w:t>Персонал, обслуживающий ПЭВМ, ВДТ и офисную технику обязан:</w:t>
      </w:r>
      <w:r w:rsidR="009332B3" w:rsidRPr="006E0B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2B3" w:rsidRPr="006E0B7F" w:rsidRDefault="00BD381B" w:rsidP="00AF0A3F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Выполнять только ту работу, которая определена инструкцией по эксплуатации оборудования и до</w:t>
      </w:r>
      <w:r w:rsidR="009332B3" w:rsidRPr="006E0B7F">
        <w:rPr>
          <w:sz w:val="24"/>
          <w:szCs w:val="24"/>
        </w:rPr>
        <w:t>лжностными инструкциями. 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Выполнять правила внутренне</w:t>
      </w:r>
      <w:r w:rsidR="009332B3" w:rsidRPr="006E0B7F">
        <w:rPr>
          <w:sz w:val="24"/>
          <w:szCs w:val="24"/>
        </w:rPr>
        <w:t>го трудового распорядка. </w:t>
      </w:r>
    </w:p>
    <w:p w:rsidR="009332B3" w:rsidRPr="006E0B7F" w:rsidRDefault="00BD381B" w:rsidP="00AF0A3F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Правильно применять средства индивидуальной и коллектив</w:t>
      </w:r>
      <w:r w:rsidR="009332B3" w:rsidRPr="006E0B7F">
        <w:rPr>
          <w:sz w:val="24"/>
          <w:szCs w:val="24"/>
        </w:rPr>
        <w:t>ной защиты. 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Соблю</w:t>
      </w:r>
      <w:r w:rsidR="009332B3" w:rsidRPr="006E0B7F">
        <w:rPr>
          <w:sz w:val="24"/>
          <w:szCs w:val="24"/>
        </w:rPr>
        <w:t>дать требования охраны труда. 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</w:t>
      </w:r>
      <w:r w:rsidR="009332B3" w:rsidRPr="006E0B7F">
        <w:rPr>
          <w:sz w:val="24"/>
          <w:szCs w:val="24"/>
        </w:rPr>
        <w:t>ного заболевания (отравления). 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Проходить обучение безопасным методам и приемам выполнения работ и оказанию первой </w:t>
      </w:r>
      <w:proofErr w:type="gramStart"/>
      <w:r w:rsidRPr="006E0B7F">
        <w:rPr>
          <w:sz w:val="24"/>
          <w:szCs w:val="24"/>
        </w:rPr>
        <w:t>помощи</w:t>
      </w:r>
      <w:proofErr w:type="gramEnd"/>
      <w:r w:rsidRPr="006E0B7F">
        <w:rPr>
          <w:sz w:val="24"/>
          <w:szCs w:val="24"/>
        </w:rPr>
        <w:t xml:space="preserve"> пострадавшим на производстве, инструктаж по охране труда, проверку з</w:t>
      </w:r>
      <w:r w:rsidR="009332B3" w:rsidRPr="006E0B7F">
        <w:rPr>
          <w:sz w:val="24"/>
          <w:szCs w:val="24"/>
        </w:rPr>
        <w:t>наний требований охраны труда. 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</w:t>
      </w:r>
      <w:r w:rsidR="009332B3" w:rsidRPr="006E0B7F">
        <w:rPr>
          <w:sz w:val="24"/>
          <w:szCs w:val="24"/>
        </w:rPr>
        <w:t>теля в случаях, предусмотренных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Трудовым кодексом </w:t>
      </w:r>
      <w:r w:rsidR="009332B3" w:rsidRPr="006E0B7F">
        <w:rPr>
          <w:sz w:val="24"/>
          <w:szCs w:val="24"/>
        </w:rPr>
        <w:t>и иными федеральными законами. </w:t>
      </w:r>
    </w:p>
    <w:p w:rsidR="009332B3" w:rsidRPr="006E0B7F" w:rsidRDefault="00BD381B" w:rsidP="009332B3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Уметь оказывать первую доврачебную помощь пострадавшим от электрического тока и </w:t>
      </w:r>
      <w:r w:rsidR="009332B3" w:rsidRPr="006E0B7F">
        <w:rPr>
          <w:sz w:val="24"/>
          <w:szCs w:val="24"/>
        </w:rPr>
        <w:t>при других несчастных случаях. </w:t>
      </w:r>
    </w:p>
    <w:p w:rsidR="00AF0A3F" w:rsidRPr="006E0B7F" w:rsidRDefault="00BD381B" w:rsidP="00AF0A3F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Уметь применять средства первичного пожаро</w:t>
      </w:r>
      <w:r w:rsidR="009332B3" w:rsidRPr="006E0B7F">
        <w:rPr>
          <w:sz w:val="24"/>
          <w:szCs w:val="24"/>
        </w:rPr>
        <w:t>тушения. </w:t>
      </w:r>
    </w:p>
    <w:p w:rsidR="009332B3" w:rsidRPr="006E0B7F" w:rsidRDefault="00BD381B" w:rsidP="00AF0A3F">
      <w:pPr>
        <w:pStyle w:val="a7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 эксплуатации и обслуживании ПЭВМ, ВДТ и офисной техники возможны воздействия следующих опасных и вредных производственных факторов: </w:t>
      </w:r>
    </w:p>
    <w:p w:rsidR="003C3A40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 </w:t>
      </w:r>
    </w:p>
    <w:p w:rsidR="009332B3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повышенный уровень электромагнитных излучений;</w:t>
      </w:r>
    </w:p>
    <w:p w:rsidR="00C27089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lastRenderedPageBreak/>
        <w:t xml:space="preserve">повышенный уровень </w:t>
      </w:r>
      <w:proofErr w:type="gramStart"/>
      <w:r w:rsidRPr="006E0B7F">
        <w:rPr>
          <w:sz w:val="24"/>
          <w:szCs w:val="24"/>
        </w:rPr>
        <w:t>статического</w:t>
      </w:r>
      <w:proofErr w:type="gramEnd"/>
      <w:r w:rsidRPr="006E0B7F">
        <w:rPr>
          <w:sz w:val="24"/>
          <w:szCs w:val="24"/>
        </w:rPr>
        <w:t xml:space="preserve"> электричеств;</w:t>
      </w:r>
    </w:p>
    <w:p w:rsidR="009332B3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пониженная ионизация воздуха; </w:t>
      </w:r>
    </w:p>
    <w:p w:rsidR="009332B3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зрительных анализаторов;</w:t>
      </w:r>
    </w:p>
    <w:p w:rsidR="009332B3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недостаточная освещенность рабочего места;</w:t>
      </w:r>
    </w:p>
    <w:p w:rsidR="009332B3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перенапряжение зрительных анализаторов;</w:t>
      </w:r>
    </w:p>
    <w:p w:rsidR="00AF0A3F" w:rsidRPr="006E0B7F" w:rsidRDefault="009332B3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статические физические перегрузки</w:t>
      </w:r>
      <w:r w:rsidR="006E0B7F" w:rsidRPr="006E0B7F">
        <w:rPr>
          <w:sz w:val="24"/>
          <w:szCs w:val="24"/>
        </w:rPr>
        <w:t>.</w:t>
      </w:r>
    </w:p>
    <w:p w:rsidR="003C3A40" w:rsidRPr="006E0B7F" w:rsidRDefault="003C3A40" w:rsidP="003C3A40">
      <w:pPr>
        <w:pStyle w:val="a7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В случаях </w:t>
      </w:r>
      <w:proofErr w:type="spellStart"/>
      <w:r w:rsidRPr="006E0B7F">
        <w:rPr>
          <w:sz w:val="24"/>
          <w:szCs w:val="24"/>
        </w:rPr>
        <w:t>травмирования</w:t>
      </w:r>
      <w:proofErr w:type="spellEnd"/>
      <w:r w:rsidRPr="006E0B7F">
        <w:rPr>
          <w:sz w:val="24"/>
          <w:szCs w:val="24"/>
        </w:rPr>
        <w:t xml:space="preserve"> или недомогания необходимо прекратить работу, известить об этом руководителя работ и обратиться в медицинское учреждение. </w:t>
      </w:r>
    </w:p>
    <w:p w:rsidR="00BD381B" w:rsidRPr="006E0B7F" w:rsidRDefault="00BD381B" w:rsidP="003C3A40">
      <w:pPr>
        <w:pStyle w:val="a7"/>
        <w:spacing w:line="360" w:lineRule="auto"/>
        <w:ind w:left="709"/>
        <w:jc w:val="both"/>
        <w:rPr>
          <w:sz w:val="24"/>
          <w:szCs w:val="24"/>
        </w:rPr>
      </w:pPr>
      <w:r w:rsidRPr="006E0B7F">
        <w:rPr>
          <w:sz w:val="24"/>
          <w:szCs w:val="24"/>
        </w:rPr>
        <w:br/>
      </w:r>
      <w:r w:rsidR="00AF0A3F" w:rsidRPr="006E0B7F">
        <w:rPr>
          <w:b/>
          <w:sz w:val="24"/>
          <w:szCs w:val="24"/>
        </w:rPr>
        <w:t>6.2</w:t>
      </w:r>
      <w:r w:rsidRPr="006E0B7F">
        <w:rPr>
          <w:b/>
          <w:sz w:val="24"/>
          <w:szCs w:val="24"/>
        </w:rPr>
        <w:t xml:space="preserve"> Требования охраны труда перед началом работы</w:t>
      </w:r>
    </w:p>
    <w:p w:rsidR="00AF0A3F" w:rsidRPr="006E0B7F" w:rsidRDefault="00AF0A3F" w:rsidP="00AF0A3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F0A3F" w:rsidRPr="006E0B7F" w:rsidRDefault="00AF0A3F" w:rsidP="00AF0A3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t>Необходимо:</w:t>
      </w:r>
    </w:p>
    <w:p w:rsidR="00AF0A3F" w:rsidRPr="006E0B7F" w:rsidRDefault="00AF0A3F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Подготовить рабочее место. </w:t>
      </w:r>
    </w:p>
    <w:p w:rsidR="00AF0A3F" w:rsidRPr="006E0B7F" w:rsidRDefault="00AF0A3F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Убедиться в достаточной освещенности рабочего места, в отсутствии бликов на экране, при необходимости отрегулировать освещенность рабочего места. </w:t>
      </w:r>
    </w:p>
    <w:p w:rsidR="00AF0A3F" w:rsidRPr="006E0B7F" w:rsidRDefault="00BD381B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Проверить правильность подключения оборудования, осветительных приборов местно</w:t>
      </w:r>
      <w:r w:rsidR="00AF0A3F" w:rsidRPr="006E0B7F">
        <w:rPr>
          <w:sz w:val="24"/>
          <w:szCs w:val="24"/>
        </w:rPr>
        <w:t>го освещения к электросети. </w:t>
      </w:r>
    </w:p>
    <w:p w:rsidR="00AF0A3F" w:rsidRPr="006E0B7F" w:rsidRDefault="00BD381B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Проверить исправность проводов питания и отсутстви</w:t>
      </w:r>
      <w:r w:rsidR="00AF0A3F" w:rsidRPr="006E0B7F">
        <w:rPr>
          <w:sz w:val="24"/>
          <w:szCs w:val="24"/>
        </w:rPr>
        <w:t>е оголенных участков проводов. </w:t>
      </w:r>
    </w:p>
    <w:p w:rsidR="00AF0A3F" w:rsidRPr="006E0B7F" w:rsidRDefault="00BD381B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Убедиться в наличии заземления системного блока, мон</w:t>
      </w:r>
      <w:r w:rsidR="00AF0A3F" w:rsidRPr="006E0B7F">
        <w:rPr>
          <w:sz w:val="24"/>
          <w:szCs w:val="24"/>
        </w:rPr>
        <w:t>итора, другой офисной техники. </w:t>
      </w:r>
    </w:p>
    <w:p w:rsidR="00AF0A3F" w:rsidRPr="006E0B7F" w:rsidRDefault="00BD381B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Протереть антистатической салфетко</w:t>
      </w:r>
      <w:r w:rsidR="00AF0A3F" w:rsidRPr="006E0B7F">
        <w:rPr>
          <w:sz w:val="24"/>
          <w:szCs w:val="24"/>
        </w:rPr>
        <w:t>й поверхность экрана монитора. </w:t>
      </w:r>
    </w:p>
    <w:p w:rsidR="00AF0A3F" w:rsidRPr="006E0B7F" w:rsidRDefault="00BD381B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Проверить правильность установки стола, кресла, угла наклона экрана, положение клавиатуры. При необходимости произвести регулировку элементов компьютера, рабочего стола и кресла в соответствии с требованиями эргономики и в целях исключения неудобных поз</w:t>
      </w:r>
      <w:r w:rsidR="00AF0A3F" w:rsidRPr="006E0B7F">
        <w:rPr>
          <w:sz w:val="24"/>
          <w:szCs w:val="24"/>
        </w:rPr>
        <w:t xml:space="preserve"> и длительных напряжений тела. </w:t>
      </w:r>
    </w:p>
    <w:p w:rsidR="00BD381B" w:rsidRPr="006E0B7F" w:rsidRDefault="00BD381B" w:rsidP="003C3A40">
      <w:pPr>
        <w:pStyle w:val="a7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gramStart"/>
      <w:r w:rsidRPr="006E0B7F">
        <w:rPr>
          <w:sz w:val="24"/>
          <w:szCs w:val="24"/>
        </w:rPr>
        <w:t>О</w:t>
      </w:r>
      <w:proofErr w:type="gramEnd"/>
      <w:r w:rsidRPr="006E0B7F">
        <w:rPr>
          <w:sz w:val="24"/>
          <w:szCs w:val="24"/>
        </w:rPr>
        <w:t xml:space="preserve"> всех недостатках и неисправностях оборудования, обнаруженных при осмотре, доложить непосредственному руководителю для принятия мер к их устранению.</w:t>
      </w:r>
    </w:p>
    <w:p w:rsidR="00BD381B" w:rsidRPr="006E0B7F" w:rsidRDefault="00BD381B" w:rsidP="00AF0A3F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br/>
      </w:r>
      <w:r w:rsidR="00AF0A3F" w:rsidRPr="006E0B7F">
        <w:rPr>
          <w:rFonts w:ascii="Times New Roman" w:hAnsi="Times New Roman" w:cs="Times New Roman"/>
          <w:b/>
          <w:sz w:val="24"/>
          <w:szCs w:val="24"/>
        </w:rPr>
        <w:t>6.3</w:t>
      </w:r>
      <w:r w:rsidRPr="006E0B7F">
        <w:rPr>
          <w:rFonts w:ascii="Times New Roman" w:hAnsi="Times New Roman" w:cs="Times New Roman"/>
          <w:b/>
          <w:sz w:val="24"/>
          <w:szCs w:val="24"/>
        </w:rPr>
        <w:t xml:space="preserve"> Требования охраны труда во время работы</w:t>
      </w:r>
    </w:p>
    <w:p w:rsidR="00AF0A3F" w:rsidRPr="006E0B7F" w:rsidRDefault="00AF0A3F" w:rsidP="00AF0A3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A3F" w:rsidRPr="006E0B7F" w:rsidRDefault="00AF0A3F" w:rsidP="00AF0A3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t>Необходимо: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Все </w:t>
      </w:r>
      <w:proofErr w:type="spellStart"/>
      <w:r w:rsidRPr="006E0B7F">
        <w:rPr>
          <w:sz w:val="24"/>
          <w:szCs w:val="24"/>
        </w:rPr>
        <w:t>видеодисплейные</w:t>
      </w:r>
      <w:proofErr w:type="spellEnd"/>
      <w:r w:rsidRPr="006E0B7F">
        <w:rPr>
          <w:sz w:val="24"/>
          <w:szCs w:val="24"/>
        </w:rPr>
        <w:t xml:space="preserve"> терминалы должны иметь</w:t>
      </w:r>
      <w:r w:rsidR="00AF0A3F" w:rsidRPr="006E0B7F">
        <w:rPr>
          <w:sz w:val="24"/>
          <w:szCs w:val="24"/>
        </w:rPr>
        <w:t xml:space="preserve"> гигиенический сертификат.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Помещения с ВДТ и ПЭВМ должны иметь естественное и ис</w:t>
      </w:r>
      <w:r w:rsidR="00AF0A3F" w:rsidRPr="006E0B7F">
        <w:rPr>
          <w:sz w:val="24"/>
          <w:szCs w:val="24"/>
        </w:rPr>
        <w:t>кусственное освещение.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lastRenderedPageBreak/>
        <w:t>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поверхность с коэффициентом отражения 0,4 - 0,6 и не иметь блестящих детал</w:t>
      </w:r>
      <w:r w:rsidR="00AF0A3F" w:rsidRPr="006E0B7F">
        <w:rPr>
          <w:sz w:val="24"/>
          <w:szCs w:val="24"/>
        </w:rPr>
        <w:t>ей, способных создавать блики.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Конструкция ВДТ должна предусматривать регулиро</w:t>
      </w:r>
      <w:r w:rsidR="00AF0A3F" w:rsidRPr="006E0B7F">
        <w:rPr>
          <w:sz w:val="24"/>
          <w:szCs w:val="24"/>
        </w:rPr>
        <w:t>вание яркости и контрастности.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Площадь на одно рабочее место пользователей ПЭВМ с ВДТ на базе электронно-лучевой трубки (ЭЛТ) должна составлять не менее 6 м</w:t>
      </w:r>
      <w:proofErr w:type="gramStart"/>
      <w:r w:rsidRPr="006E0B7F">
        <w:rPr>
          <w:sz w:val="24"/>
          <w:szCs w:val="24"/>
        </w:rPr>
        <w:t>2</w:t>
      </w:r>
      <w:proofErr w:type="gramEnd"/>
      <w:r w:rsidRPr="006E0B7F">
        <w:rPr>
          <w:sz w:val="24"/>
          <w:szCs w:val="24"/>
        </w:rPr>
        <w:t>, в помещениях культурно-развлекательных учреждений и с ВДТ на базе плоских дискретных экранов (жидкокристал</w:t>
      </w:r>
      <w:r w:rsidR="00AF0A3F" w:rsidRPr="006E0B7F">
        <w:rPr>
          <w:sz w:val="24"/>
          <w:szCs w:val="24"/>
        </w:rPr>
        <w:t>лические, плазменные) - 4,5 м2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4,5 м</w:t>
      </w:r>
      <w:proofErr w:type="gramStart"/>
      <w:r w:rsidRPr="006E0B7F">
        <w:rPr>
          <w:sz w:val="24"/>
          <w:szCs w:val="24"/>
        </w:rPr>
        <w:t>2</w:t>
      </w:r>
      <w:proofErr w:type="gramEnd"/>
      <w:r w:rsidRPr="006E0B7F">
        <w:rPr>
          <w:sz w:val="24"/>
          <w:szCs w:val="24"/>
        </w:rPr>
        <w:t xml:space="preserve"> на одно </w:t>
      </w:r>
      <w:r w:rsidR="00AF0A3F" w:rsidRPr="006E0B7F">
        <w:rPr>
          <w:sz w:val="24"/>
          <w:szCs w:val="24"/>
        </w:rPr>
        <w:t>рабочее место пользователя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Помещения, где размещаются рабочие места с ПЭВМ, должны быть оборудованы защитным заземлением (</w:t>
      </w:r>
      <w:proofErr w:type="spellStart"/>
      <w:r w:rsidRPr="006E0B7F">
        <w:rPr>
          <w:sz w:val="24"/>
          <w:szCs w:val="24"/>
        </w:rPr>
        <w:t>занулением</w:t>
      </w:r>
      <w:proofErr w:type="spellEnd"/>
      <w:r w:rsidRPr="006E0B7F">
        <w:rPr>
          <w:sz w:val="24"/>
          <w:szCs w:val="24"/>
        </w:rPr>
        <w:t>) в соответствии с техническими тре</w:t>
      </w:r>
      <w:r w:rsidR="00AF0A3F" w:rsidRPr="006E0B7F">
        <w:rPr>
          <w:sz w:val="24"/>
          <w:szCs w:val="24"/>
        </w:rPr>
        <w:t>бованиями по эксплуатации.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Рабочие места с ПВЭМ должны размещаться таким </w:t>
      </w:r>
      <w:proofErr w:type="spellStart"/>
      <w:r w:rsidRPr="006E0B7F">
        <w:rPr>
          <w:sz w:val="24"/>
          <w:szCs w:val="24"/>
        </w:rPr>
        <w:t>об¬разом</w:t>
      </w:r>
      <w:proofErr w:type="spellEnd"/>
      <w:r w:rsidRPr="006E0B7F">
        <w:rPr>
          <w:sz w:val="24"/>
          <w:szCs w:val="24"/>
        </w:rPr>
        <w:t xml:space="preserve">, чтобы расстояние от экрана одного видеомонитора до тыла другого было не менее 2м, а расстояние между боковыми поверхностями </w:t>
      </w:r>
      <w:proofErr w:type="spellStart"/>
      <w:r w:rsidRPr="006E0B7F">
        <w:rPr>
          <w:sz w:val="24"/>
          <w:szCs w:val="24"/>
        </w:rPr>
        <w:t>ви¬деомониторов</w:t>
      </w:r>
      <w:proofErr w:type="spellEnd"/>
      <w:r w:rsidRPr="006E0B7F">
        <w:rPr>
          <w:sz w:val="24"/>
          <w:szCs w:val="24"/>
        </w:rPr>
        <w:t xml:space="preserve"> -</w:t>
      </w:r>
      <w:r w:rsidR="00AF0A3F" w:rsidRPr="006E0B7F">
        <w:rPr>
          <w:sz w:val="24"/>
          <w:szCs w:val="24"/>
        </w:rPr>
        <w:t xml:space="preserve"> не менее 1,2м.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Рабочие столы следует размещать таким образом, чтобы </w:t>
      </w:r>
      <w:proofErr w:type="spellStart"/>
      <w:r w:rsidRPr="006E0B7F">
        <w:rPr>
          <w:sz w:val="24"/>
          <w:szCs w:val="24"/>
        </w:rPr>
        <w:t>видеодисплейные</w:t>
      </w:r>
      <w:proofErr w:type="spellEnd"/>
      <w:r w:rsidRPr="006E0B7F">
        <w:rPr>
          <w:sz w:val="24"/>
          <w:szCs w:val="24"/>
        </w:rPr>
        <w:t xml:space="preserve"> терминалы были ориентированы боковой стороной к световым проемам, чтобы естественный свет па</w:t>
      </w:r>
      <w:r w:rsidR="00AF0A3F" w:rsidRPr="006E0B7F">
        <w:rPr>
          <w:sz w:val="24"/>
          <w:szCs w:val="24"/>
        </w:rPr>
        <w:t>дал преимущественно слева.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Оконные проемы в помещениях, где используются ПВЭМ, должны быть оборудованы регулируемыми устройствами типа: жалюзи, занавесей</w:t>
      </w:r>
      <w:r w:rsidR="00AF0A3F" w:rsidRPr="006E0B7F">
        <w:rPr>
          <w:sz w:val="24"/>
          <w:szCs w:val="24"/>
        </w:rPr>
        <w:t>, внешних козырьков и др.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</w:t>
      </w:r>
      <w:r w:rsidR="00AF0A3F" w:rsidRPr="006E0B7F">
        <w:rPr>
          <w:sz w:val="24"/>
          <w:szCs w:val="24"/>
        </w:rPr>
        <w:t>ны расположения документов). </w:t>
      </w:r>
    </w:p>
    <w:p w:rsidR="003C3A40" w:rsidRPr="006E0B7F" w:rsidRDefault="00BD381B" w:rsidP="003C3A40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lastRenderedPageBreak/>
        <w:t>Экран видеомонитора должен находиться от глаз пользователя на расстоянии 600 - 700 мм, но не ближе 500 мм с учетом размеров алфавит</w:t>
      </w:r>
      <w:r w:rsidR="00AF0A3F" w:rsidRPr="006E0B7F">
        <w:rPr>
          <w:sz w:val="24"/>
          <w:szCs w:val="24"/>
        </w:rPr>
        <w:t>но-цифровых знаков и символов.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Рабочая мебель для пользователей ПЭВМ должна отвеч</w:t>
      </w:r>
      <w:r w:rsidR="00AF0A3F" w:rsidRPr="006E0B7F">
        <w:rPr>
          <w:sz w:val="24"/>
          <w:szCs w:val="24"/>
        </w:rPr>
        <w:t>ать следующим требованиям: </w:t>
      </w:r>
    </w:p>
    <w:p w:rsidR="006E0B7F" w:rsidRPr="006E0B7F" w:rsidRDefault="00BD381B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рабочий стол должен иметь пространство для ног высотой не менее 600 мм, шириной - не менее 500 мм, глубиной на уровне колен - не менее 450 мм и на уровне вытя</w:t>
      </w:r>
      <w:r w:rsidR="00AF0A3F" w:rsidRPr="006E0B7F">
        <w:rPr>
          <w:sz w:val="24"/>
          <w:szCs w:val="24"/>
        </w:rPr>
        <w:t>нутых ног - не менее 650 мм; </w:t>
      </w:r>
    </w:p>
    <w:p w:rsidR="006E0B7F" w:rsidRPr="006E0B7F" w:rsidRDefault="00BD381B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</w:t>
      </w:r>
      <w:r w:rsidR="00AF0A3F" w:rsidRPr="006E0B7F">
        <w:rPr>
          <w:sz w:val="24"/>
          <w:szCs w:val="24"/>
        </w:rPr>
        <w:t>мой и иметь надежную фиксацию; </w:t>
      </w:r>
    </w:p>
    <w:p w:rsidR="006E0B7F" w:rsidRPr="006E0B7F" w:rsidRDefault="00BD381B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рабочее место должно быть оборудовано подставкой для ног, имеющей ширину не менее 300мм, глубину не менее 400мм, регулировку по высоте в пределах до 150мм и по углу наклона опорной поверхности подставки до 20о; поверхность подставки должна быть рифленой и иметь по перед</w:t>
      </w:r>
      <w:r w:rsidR="00AF0A3F" w:rsidRPr="006E0B7F">
        <w:rPr>
          <w:sz w:val="24"/>
          <w:szCs w:val="24"/>
        </w:rPr>
        <w:t>нему краю бортик высотой 10мм; </w:t>
      </w:r>
    </w:p>
    <w:p w:rsidR="006E0B7F" w:rsidRPr="006E0B7F" w:rsidRDefault="00BD381B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клавиатуру следует располагать на поверхности стола на расстоянии 100 - 300 мм от края, обращенного к пользователю, или на специальной, регулируемой по высоте рабочей поверхности, отде</w:t>
      </w:r>
      <w:r w:rsidR="00AF0A3F" w:rsidRPr="006E0B7F">
        <w:rPr>
          <w:sz w:val="24"/>
          <w:szCs w:val="24"/>
        </w:rPr>
        <w:t>ленной от основной столешницы.</w:t>
      </w:r>
    </w:p>
    <w:p w:rsidR="006E0B7F" w:rsidRDefault="006E0B7F" w:rsidP="006E0B7F">
      <w:pPr>
        <w:pStyle w:val="a7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BD381B" w:rsidRPr="006E0B7F">
        <w:rPr>
          <w:sz w:val="24"/>
          <w:szCs w:val="24"/>
        </w:rPr>
        <w:t xml:space="preserve"> помещениях, оборудованных ПЭВМ, проводится ежедневная влажная уборка и систематическое проветривание после</w:t>
      </w:r>
      <w:r w:rsidR="00AF0A3F" w:rsidRPr="006E0B7F">
        <w:rPr>
          <w:sz w:val="24"/>
          <w:szCs w:val="24"/>
        </w:rPr>
        <w:t xml:space="preserve"> каждого часа работы на ПЭВМ.</w:t>
      </w:r>
    </w:p>
    <w:p w:rsidR="00D414C5" w:rsidRDefault="00D414C5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gramStart"/>
      <w:r w:rsidRPr="006E0B7F">
        <w:rPr>
          <w:sz w:val="24"/>
          <w:szCs w:val="24"/>
        </w:rPr>
        <w:t>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</w:t>
      </w:r>
      <w:r>
        <w:rPr>
          <w:sz w:val="24"/>
          <w:szCs w:val="24"/>
        </w:rPr>
        <w:t>.</w:t>
      </w:r>
      <w:proofErr w:type="gramEnd"/>
    </w:p>
    <w:p w:rsidR="006E0B7F" w:rsidRPr="006E0B7F" w:rsidRDefault="006E0B7F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Рабочая мебель для пользователей ПЭВМ должна отвечать следующим требованиям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Не допускается размещать оборудование ЭВМ и создавать рабочие места с ВДТ и ПЭВМ в подвальных помещениях. В случаях производственной необходимости, эксплуатация ВДТ и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</w:t>
      </w:r>
      <w:r w:rsidR="00AF0A3F" w:rsidRPr="006E0B7F">
        <w:rPr>
          <w:sz w:val="24"/>
          <w:szCs w:val="24"/>
        </w:rPr>
        <w:t>о в установленном порядке.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 Не допускается размещать рабочие места с ПЭВМ вблизи силовых кабелей и вводов, технологического оборудования, создающего помехи в работе П</w:t>
      </w:r>
      <w:r w:rsidR="00AF0A3F" w:rsidRPr="006E0B7F">
        <w:rPr>
          <w:sz w:val="24"/>
          <w:szCs w:val="24"/>
        </w:rPr>
        <w:t>ЭВМ.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lastRenderedPageBreak/>
        <w:t>Уровни шума на рабочих местах с ПЭВМ не должны превышать допустимых значений. Шумящее оборудование (печатающие устройства, серверы и т.п.), уровни шума которого превышают нормативные, должно раз</w:t>
      </w:r>
      <w:r w:rsidR="00AF0A3F" w:rsidRPr="006E0B7F">
        <w:rPr>
          <w:sz w:val="24"/>
          <w:szCs w:val="24"/>
        </w:rPr>
        <w:t>мещаться вне помещений с ПЭВМ.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Работник, занятый эксплуатацией и обслуживанием ПЭВМ, ВДТ и другой офисной техники должен соблюдать инструкции по охране труда, инструкции завода-изготовителя на</w:t>
      </w:r>
      <w:r w:rsidR="00AF0A3F" w:rsidRPr="006E0B7F">
        <w:rPr>
          <w:sz w:val="24"/>
          <w:szCs w:val="24"/>
        </w:rPr>
        <w:t xml:space="preserve"> эксплуатируемое оборудование.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Текущий ремонт ПЭВМ, ВДТ и другой офисной техники должен производить специально подготовленный персонал, имеющий группу по </w:t>
      </w:r>
      <w:proofErr w:type="spellStart"/>
      <w:r w:rsidRPr="006E0B7F">
        <w:rPr>
          <w:sz w:val="24"/>
          <w:szCs w:val="24"/>
        </w:rPr>
        <w:t>электробезопасности</w:t>
      </w:r>
      <w:proofErr w:type="spellEnd"/>
      <w:r w:rsidRPr="006E0B7F">
        <w:rPr>
          <w:sz w:val="24"/>
          <w:szCs w:val="24"/>
        </w:rPr>
        <w:t xml:space="preserve"> не ниже </w:t>
      </w:r>
      <w:proofErr w:type="gramStart"/>
      <w:r w:rsidRPr="006E0B7F">
        <w:rPr>
          <w:sz w:val="24"/>
          <w:szCs w:val="24"/>
        </w:rPr>
        <w:t>Ш</w:t>
      </w:r>
      <w:proofErr w:type="gramEnd"/>
      <w:r w:rsidRPr="006E0B7F">
        <w:rPr>
          <w:sz w:val="24"/>
          <w:szCs w:val="24"/>
        </w:rPr>
        <w:t>, на специальн</w:t>
      </w:r>
      <w:r w:rsidR="00AF0A3F" w:rsidRPr="006E0B7F">
        <w:rPr>
          <w:sz w:val="24"/>
          <w:szCs w:val="24"/>
        </w:rPr>
        <w:t>о оборудованном рабочем месте.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Все работы, связанные с текущим ремонтом, необходимо выполнять исправным инструме</w:t>
      </w:r>
      <w:r w:rsidR="00AF0A3F" w:rsidRPr="006E0B7F">
        <w:rPr>
          <w:sz w:val="24"/>
          <w:szCs w:val="24"/>
        </w:rPr>
        <w:t>нтом с изолированными ручками.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 работе с коммутационными переносными шнурами необходимо браться за изолир</w:t>
      </w:r>
      <w:r w:rsidR="00AF0A3F" w:rsidRPr="006E0B7F">
        <w:rPr>
          <w:sz w:val="24"/>
          <w:szCs w:val="24"/>
        </w:rPr>
        <w:t>ованные части штепселя шнура.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Работы по чистке офисного оборудования производить только после о</w:t>
      </w:r>
      <w:r w:rsidR="00AF0A3F" w:rsidRPr="006E0B7F">
        <w:rPr>
          <w:sz w:val="24"/>
          <w:szCs w:val="24"/>
        </w:rPr>
        <w:t>тключения его от электросети. </w:t>
      </w:r>
    </w:p>
    <w:p w:rsidR="006E0B7F" w:rsidRPr="006E0B7F" w:rsidRDefault="00BD381B" w:rsidP="006E0B7F">
      <w:pPr>
        <w:pStyle w:val="a7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Чистку производить этиловым ректифицированным спиртом согласно инструкции по обслуживанию. Обязательно мыть руки теплой водой с мылом пос</w:t>
      </w:r>
      <w:r w:rsidR="00AF0A3F" w:rsidRPr="006E0B7F">
        <w:rPr>
          <w:sz w:val="24"/>
          <w:szCs w:val="24"/>
        </w:rPr>
        <w:t>ле каждой</w:t>
      </w:r>
      <w:r w:rsidR="006E0B7F" w:rsidRPr="006E0B7F">
        <w:rPr>
          <w:sz w:val="24"/>
          <w:szCs w:val="24"/>
        </w:rPr>
        <w:t xml:space="preserve"> </w:t>
      </w:r>
      <w:r w:rsidR="00AF0A3F" w:rsidRPr="006E0B7F">
        <w:rPr>
          <w:sz w:val="24"/>
          <w:szCs w:val="24"/>
        </w:rPr>
        <w:t>чистки оборудовани</w:t>
      </w:r>
      <w:r w:rsidR="006E0B7F" w:rsidRPr="006E0B7F">
        <w:rPr>
          <w:sz w:val="24"/>
          <w:szCs w:val="24"/>
        </w:rPr>
        <w:t>я.</w:t>
      </w:r>
    </w:p>
    <w:p w:rsidR="00BD381B" w:rsidRPr="006E0B7F" w:rsidRDefault="00BD381B" w:rsidP="006E0B7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br/>
      </w:r>
      <w:r w:rsidR="006E0B7F" w:rsidRPr="006E0B7F">
        <w:rPr>
          <w:rFonts w:ascii="Times New Roman" w:hAnsi="Times New Roman" w:cs="Times New Roman"/>
          <w:b/>
          <w:sz w:val="24"/>
          <w:szCs w:val="24"/>
        </w:rPr>
        <w:t>6.4</w:t>
      </w:r>
      <w:r w:rsidRPr="006E0B7F">
        <w:rPr>
          <w:rFonts w:ascii="Times New Roman" w:hAnsi="Times New Roman" w:cs="Times New Roman"/>
          <w:b/>
          <w:sz w:val="24"/>
          <w:szCs w:val="24"/>
        </w:rPr>
        <w:t xml:space="preserve"> Требования охраны труда в аварийных ситуациях</w:t>
      </w:r>
    </w:p>
    <w:p w:rsidR="006E0B7F" w:rsidRPr="006E0B7F" w:rsidRDefault="006E0B7F" w:rsidP="006E0B7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B7F" w:rsidRPr="006E0B7F" w:rsidRDefault="006E0B7F" w:rsidP="006E0B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t>Необходимо: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 возникновении аварий и ситуаций, которые могут привести к авариям и нес</w:t>
      </w:r>
      <w:r w:rsidR="006E0B7F" w:rsidRPr="006E0B7F">
        <w:rPr>
          <w:sz w:val="24"/>
          <w:szCs w:val="24"/>
        </w:rPr>
        <w:t>частным случаям, необходимо: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 Немедленно прекратить работы и известить руководите</w:t>
      </w:r>
      <w:r w:rsidR="006E0B7F" w:rsidRPr="006E0B7F">
        <w:rPr>
          <w:sz w:val="24"/>
          <w:szCs w:val="24"/>
        </w:rPr>
        <w:t>ля работ.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 Под руководством </w:t>
      </w:r>
      <w:proofErr w:type="gramStart"/>
      <w:r w:rsidRPr="006E0B7F">
        <w:rPr>
          <w:sz w:val="24"/>
          <w:szCs w:val="24"/>
        </w:rPr>
        <w:t>ответственного</w:t>
      </w:r>
      <w:proofErr w:type="gramEnd"/>
      <w:r w:rsidRPr="006E0B7F">
        <w:rPr>
          <w:sz w:val="24"/>
          <w:szCs w:val="24"/>
        </w:rPr>
        <w:t xml:space="preserve"> за производство работ </w:t>
      </w:r>
      <w:proofErr w:type="spellStart"/>
      <w:r w:rsidRPr="006E0B7F">
        <w:rPr>
          <w:sz w:val="24"/>
          <w:szCs w:val="24"/>
        </w:rPr>
        <w:t>опера¬тивно</w:t>
      </w:r>
      <w:proofErr w:type="spellEnd"/>
      <w:r w:rsidRPr="006E0B7F">
        <w:rPr>
          <w:sz w:val="24"/>
          <w:szCs w:val="24"/>
        </w:rPr>
        <w:t xml:space="preserve"> принять меры по устранению причин аварий или ситуаций, которые могут привести к а</w:t>
      </w:r>
      <w:r w:rsidR="006E0B7F" w:rsidRPr="006E0B7F">
        <w:rPr>
          <w:sz w:val="24"/>
          <w:szCs w:val="24"/>
        </w:rPr>
        <w:t>вариям или несчастным случаям.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 воз</w:t>
      </w:r>
      <w:r w:rsidR="006E0B7F" w:rsidRPr="006E0B7F">
        <w:rPr>
          <w:sz w:val="24"/>
          <w:szCs w:val="24"/>
        </w:rPr>
        <w:t>никновении пожара, задымлении: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Немедленно сообщить по телефону «01» в пожарную охрану, оповестить работающих, поставить в известность руководителя подразделения, сообщит</w:t>
      </w:r>
      <w:r w:rsidR="006E0B7F" w:rsidRPr="006E0B7F">
        <w:rPr>
          <w:sz w:val="24"/>
          <w:szCs w:val="24"/>
        </w:rPr>
        <w:t>ь о возгорании на пост охраны.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Открыть запасные выходы из здания, обесточить электроп</w:t>
      </w:r>
      <w:r w:rsidR="006E0B7F" w:rsidRPr="006E0B7F">
        <w:rPr>
          <w:sz w:val="24"/>
          <w:szCs w:val="24"/>
        </w:rPr>
        <w:t>итание, закрыть окна и двери.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lastRenderedPageBreak/>
        <w:t>Приступить к тушению пожара первичными средствами пожаротушения, если это не сопряжено с риском для жизни.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Организо</w:t>
      </w:r>
      <w:r w:rsidR="006E0B7F" w:rsidRPr="006E0B7F">
        <w:rPr>
          <w:sz w:val="24"/>
          <w:szCs w:val="24"/>
        </w:rPr>
        <w:t>вать встречу пожарной команды.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Покинуть здание </w:t>
      </w:r>
      <w:r w:rsidR="006E0B7F" w:rsidRPr="006E0B7F">
        <w:rPr>
          <w:sz w:val="24"/>
          <w:szCs w:val="24"/>
        </w:rPr>
        <w:t>и находиться в зоне эвакуации. </w:t>
      </w:r>
    </w:p>
    <w:p w:rsidR="006E0B7F" w:rsidRPr="006E0B7F" w:rsidRDefault="006E0B7F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 несчастных случаях: </w:t>
      </w:r>
    </w:p>
    <w:p w:rsidR="006E0B7F" w:rsidRPr="006E0B7F" w:rsidRDefault="00BD381B" w:rsidP="006E0B7F">
      <w:pPr>
        <w:pStyle w:val="a7"/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Немедленно организовать первую помощь пострадавшему и при необходимости доставку </w:t>
      </w:r>
      <w:r w:rsidR="006E0B7F" w:rsidRPr="006E0B7F">
        <w:rPr>
          <w:sz w:val="24"/>
          <w:szCs w:val="24"/>
        </w:rPr>
        <w:t>его в медицинскую организацию. </w:t>
      </w:r>
    </w:p>
    <w:p w:rsidR="006E0B7F" w:rsidRPr="006E0B7F" w:rsidRDefault="00BD381B" w:rsidP="006E0B7F">
      <w:pPr>
        <w:pStyle w:val="a7"/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Принять неотложные меры по предотвращению развития аварийной или иной чрезвычайной обстановки и воздействия травми</w:t>
      </w:r>
      <w:r w:rsidR="006E0B7F" w:rsidRPr="006E0B7F">
        <w:rPr>
          <w:sz w:val="24"/>
          <w:szCs w:val="24"/>
        </w:rPr>
        <w:t>рующих факторов на других лиц. </w:t>
      </w:r>
    </w:p>
    <w:p w:rsidR="006E0B7F" w:rsidRPr="006E0B7F" w:rsidRDefault="00BD381B" w:rsidP="006E0B7F">
      <w:pPr>
        <w:pStyle w:val="a7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Сохранить до начала расследования обстановку, какой она была на момент происшествия, если это не угрожает жизни и здоровью других лиц и не ведет к катастрофе, аварии или возникновению чрезвычайных обстоятельств, а в случае невозможности ее сохранения зафиксировать сложившуюся обстановку (составить схемы, провести другие мероприятия).</w:t>
      </w:r>
    </w:p>
    <w:p w:rsidR="00BD381B" w:rsidRPr="006E0B7F" w:rsidRDefault="00BD381B" w:rsidP="006E0B7F">
      <w:pPr>
        <w:pStyle w:val="a7"/>
        <w:spacing w:line="360" w:lineRule="auto"/>
        <w:ind w:left="709"/>
        <w:jc w:val="both"/>
        <w:rPr>
          <w:b/>
          <w:sz w:val="24"/>
          <w:szCs w:val="24"/>
        </w:rPr>
      </w:pPr>
      <w:r w:rsidRPr="006E0B7F">
        <w:rPr>
          <w:sz w:val="24"/>
          <w:szCs w:val="24"/>
        </w:rPr>
        <w:br/>
      </w:r>
      <w:r w:rsidR="006E0B7F" w:rsidRPr="006E0B7F">
        <w:rPr>
          <w:b/>
          <w:sz w:val="24"/>
          <w:szCs w:val="24"/>
        </w:rPr>
        <w:t>6.5</w:t>
      </w:r>
      <w:r w:rsidRPr="006E0B7F">
        <w:rPr>
          <w:b/>
          <w:sz w:val="24"/>
          <w:szCs w:val="24"/>
        </w:rPr>
        <w:t xml:space="preserve"> Требования охраны труда по окончании работы</w:t>
      </w:r>
    </w:p>
    <w:p w:rsidR="006E0B7F" w:rsidRPr="006E0B7F" w:rsidRDefault="006E0B7F" w:rsidP="006E0B7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0B7F" w:rsidRPr="006E0B7F" w:rsidRDefault="006E0B7F" w:rsidP="006E0B7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0B7F">
        <w:rPr>
          <w:rFonts w:ascii="Times New Roman" w:hAnsi="Times New Roman" w:cs="Times New Roman"/>
          <w:sz w:val="24"/>
          <w:szCs w:val="24"/>
        </w:rPr>
        <w:t>Необходимо:</w:t>
      </w:r>
    </w:p>
    <w:p w:rsidR="006E0B7F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Произвести</w:t>
      </w:r>
      <w:r w:rsidR="006E0B7F" w:rsidRPr="006E0B7F">
        <w:rPr>
          <w:sz w:val="24"/>
          <w:szCs w:val="24"/>
        </w:rPr>
        <w:t xml:space="preserve"> закрытие всех активных задач. </w:t>
      </w:r>
    </w:p>
    <w:p w:rsidR="006E0B7F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Убедиться, что в</w:t>
      </w:r>
      <w:r w:rsidR="006E0B7F" w:rsidRPr="006E0B7F">
        <w:rPr>
          <w:sz w:val="24"/>
          <w:szCs w:val="24"/>
        </w:rPr>
        <w:t xml:space="preserve"> дисководах отсутствуют диски. </w:t>
      </w:r>
    </w:p>
    <w:p w:rsidR="006E0B7F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Выключить питание системного блока, всех периферийных устр</w:t>
      </w:r>
      <w:r w:rsidR="006E0B7F" w:rsidRPr="006E0B7F">
        <w:rPr>
          <w:sz w:val="24"/>
          <w:szCs w:val="24"/>
        </w:rPr>
        <w:t>ойств. Отключить блок питания. </w:t>
      </w:r>
    </w:p>
    <w:p w:rsidR="006E0B7F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При</w:t>
      </w:r>
      <w:r w:rsidR="006E0B7F" w:rsidRPr="006E0B7F">
        <w:rPr>
          <w:sz w:val="24"/>
          <w:szCs w:val="24"/>
        </w:rPr>
        <w:t>вести в порядок рабочее место. </w:t>
      </w:r>
    </w:p>
    <w:p w:rsidR="006E0B7F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Выполнить упражнения для глаз </w:t>
      </w:r>
      <w:r w:rsidR="006E0B7F" w:rsidRPr="006E0B7F">
        <w:rPr>
          <w:sz w:val="24"/>
          <w:szCs w:val="24"/>
        </w:rPr>
        <w:t>и пальцев рук на расслабление. </w:t>
      </w:r>
    </w:p>
    <w:p w:rsidR="006E0B7F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>Тщательно вым</w:t>
      </w:r>
      <w:r w:rsidR="006E0B7F" w:rsidRPr="006E0B7F">
        <w:rPr>
          <w:sz w:val="24"/>
          <w:szCs w:val="24"/>
        </w:rPr>
        <w:t>ыть руки теплой водой с мылом. </w:t>
      </w:r>
    </w:p>
    <w:p w:rsidR="00584617" w:rsidRPr="006E0B7F" w:rsidRDefault="00BD381B" w:rsidP="006E0B7F">
      <w:pPr>
        <w:pStyle w:val="a7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0B7F">
        <w:rPr>
          <w:sz w:val="24"/>
          <w:szCs w:val="24"/>
        </w:rPr>
        <w:t xml:space="preserve">Сообщить лицу, ответственному за производство работ, </w:t>
      </w:r>
      <w:proofErr w:type="gramStart"/>
      <w:r w:rsidRPr="006E0B7F">
        <w:rPr>
          <w:sz w:val="24"/>
          <w:szCs w:val="24"/>
        </w:rPr>
        <w:t>о</w:t>
      </w:r>
      <w:proofErr w:type="gramEnd"/>
      <w:r w:rsidRPr="006E0B7F">
        <w:rPr>
          <w:sz w:val="24"/>
          <w:szCs w:val="24"/>
        </w:rPr>
        <w:t xml:space="preserve"> всех </w:t>
      </w:r>
      <w:proofErr w:type="spellStart"/>
      <w:r w:rsidRPr="006E0B7F">
        <w:rPr>
          <w:sz w:val="24"/>
          <w:szCs w:val="24"/>
        </w:rPr>
        <w:t>не-достатках</w:t>
      </w:r>
      <w:proofErr w:type="spellEnd"/>
      <w:r w:rsidRPr="006E0B7F">
        <w:rPr>
          <w:sz w:val="24"/>
          <w:szCs w:val="24"/>
        </w:rPr>
        <w:t>, замеченных во время работы, и принятых мерах по их устранению.</w:t>
      </w:r>
    </w:p>
    <w:p w:rsidR="00AF0A3F" w:rsidRPr="006E0B7F" w:rsidRDefault="00AF0A3F" w:rsidP="00AF0A3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F0A3F" w:rsidRPr="006E0B7F" w:rsidRDefault="00AF0A3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AF0A3F" w:rsidRPr="006E0B7F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0555"/>
    <w:multiLevelType w:val="multilevel"/>
    <w:tmpl w:val="59464B9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0B432911"/>
    <w:multiLevelType w:val="multilevel"/>
    <w:tmpl w:val="59464B9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>
    <w:nsid w:val="13DA44B6"/>
    <w:multiLevelType w:val="hybridMultilevel"/>
    <w:tmpl w:val="8B76C3CA"/>
    <w:lvl w:ilvl="0" w:tplc="C21082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2F6589"/>
    <w:multiLevelType w:val="hybridMultilevel"/>
    <w:tmpl w:val="EC26ECA4"/>
    <w:lvl w:ilvl="0" w:tplc="077ED9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2D666F"/>
    <w:multiLevelType w:val="multilevel"/>
    <w:tmpl w:val="0D3C39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>
    <w:nsid w:val="1D5E68A5"/>
    <w:multiLevelType w:val="hybridMultilevel"/>
    <w:tmpl w:val="B114C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2232300"/>
    <w:multiLevelType w:val="multilevel"/>
    <w:tmpl w:val="59464B9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>
    <w:nsid w:val="346545C9"/>
    <w:multiLevelType w:val="hybridMultilevel"/>
    <w:tmpl w:val="2104D8E4"/>
    <w:lvl w:ilvl="0" w:tplc="3D508E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4BD0664"/>
    <w:multiLevelType w:val="multilevel"/>
    <w:tmpl w:val="791E095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>
    <w:nsid w:val="3C6C4646"/>
    <w:multiLevelType w:val="hybridMultilevel"/>
    <w:tmpl w:val="5CE8CCF0"/>
    <w:lvl w:ilvl="0" w:tplc="C21082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26224E"/>
    <w:multiLevelType w:val="hybridMultilevel"/>
    <w:tmpl w:val="D0C0DD74"/>
    <w:lvl w:ilvl="0" w:tplc="8E40A35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67CBB"/>
    <w:multiLevelType w:val="multilevel"/>
    <w:tmpl w:val="BB42573C"/>
    <w:lvl w:ilvl="0">
      <w:start w:val="1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1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9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7" w:hanging="10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0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>
    <w:nsid w:val="472347B0"/>
    <w:multiLevelType w:val="hybridMultilevel"/>
    <w:tmpl w:val="A642DA22"/>
    <w:lvl w:ilvl="0" w:tplc="C21082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F861DB7"/>
    <w:multiLevelType w:val="multilevel"/>
    <w:tmpl w:val="85441C9A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>
    <w:nsid w:val="5BF45B7C"/>
    <w:multiLevelType w:val="hybridMultilevel"/>
    <w:tmpl w:val="D8282150"/>
    <w:lvl w:ilvl="0" w:tplc="C21082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5E5264"/>
    <w:multiLevelType w:val="hybridMultilevel"/>
    <w:tmpl w:val="FCD627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4DF0D08"/>
    <w:multiLevelType w:val="multilevel"/>
    <w:tmpl w:val="4630F316"/>
    <w:lvl w:ilvl="0">
      <w:start w:val="12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>
    <w:nsid w:val="6AC43CE9"/>
    <w:multiLevelType w:val="hybridMultilevel"/>
    <w:tmpl w:val="D1740402"/>
    <w:lvl w:ilvl="0" w:tplc="C21082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495D34"/>
    <w:multiLevelType w:val="hybridMultilevel"/>
    <w:tmpl w:val="BED0E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E65EA"/>
    <w:multiLevelType w:val="hybridMultilevel"/>
    <w:tmpl w:val="430EED5C"/>
    <w:lvl w:ilvl="0" w:tplc="C21082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8AA5EAE"/>
    <w:multiLevelType w:val="hybridMultilevel"/>
    <w:tmpl w:val="12EC3F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19"/>
  </w:num>
  <w:num w:numId="10">
    <w:abstractNumId w:val="17"/>
  </w:num>
  <w:num w:numId="11">
    <w:abstractNumId w:val="15"/>
  </w:num>
  <w:num w:numId="12">
    <w:abstractNumId w:val="18"/>
  </w:num>
  <w:num w:numId="13">
    <w:abstractNumId w:val="16"/>
  </w:num>
  <w:num w:numId="14">
    <w:abstractNumId w:val="4"/>
  </w:num>
  <w:num w:numId="15">
    <w:abstractNumId w:val="20"/>
  </w:num>
  <w:num w:numId="16">
    <w:abstractNumId w:val="6"/>
  </w:num>
  <w:num w:numId="17">
    <w:abstractNumId w:val="3"/>
  </w:num>
  <w:num w:numId="18">
    <w:abstractNumId w:val="10"/>
  </w:num>
  <w:num w:numId="19">
    <w:abstractNumId w:val="13"/>
  </w:num>
  <w:num w:numId="20">
    <w:abstractNumId w:val="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4617"/>
    <w:rsid w:val="00066B0C"/>
    <w:rsid w:val="00132093"/>
    <w:rsid w:val="00182B04"/>
    <w:rsid w:val="00216A18"/>
    <w:rsid w:val="002423F6"/>
    <w:rsid w:val="00252ABD"/>
    <w:rsid w:val="00257561"/>
    <w:rsid w:val="002907D1"/>
    <w:rsid w:val="002D38A1"/>
    <w:rsid w:val="003450A6"/>
    <w:rsid w:val="003472C1"/>
    <w:rsid w:val="003A47BC"/>
    <w:rsid w:val="003A5F50"/>
    <w:rsid w:val="003C3A40"/>
    <w:rsid w:val="00412F84"/>
    <w:rsid w:val="00421F8C"/>
    <w:rsid w:val="0049200D"/>
    <w:rsid w:val="00530A36"/>
    <w:rsid w:val="00555309"/>
    <w:rsid w:val="005702A2"/>
    <w:rsid w:val="00583712"/>
    <w:rsid w:val="00584617"/>
    <w:rsid w:val="005B212A"/>
    <w:rsid w:val="005B3995"/>
    <w:rsid w:val="006269D3"/>
    <w:rsid w:val="00663C62"/>
    <w:rsid w:val="00692136"/>
    <w:rsid w:val="006B7212"/>
    <w:rsid w:val="006E0B7F"/>
    <w:rsid w:val="007235AF"/>
    <w:rsid w:val="00744ADC"/>
    <w:rsid w:val="007E596E"/>
    <w:rsid w:val="008473AB"/>
    <w:rsid w:val="009332B3"/>
    <w:rsid w:val="00956D34"/>
    <w:rsid w:val="0097096F"/>
    <w:rsid w:val="009803C7"/>
    <w:rsid w:val="009D3964"/>
    <w:rsid w:val="009D6215"/>
    <w:rsid w:val="00A3711B"/>
    <w:rsid w:val="00A554D1"/>
    <w:rsid w:val="00A70413"/>
    <w:rsid w:val="00A906ED"/>
    <w:rsid w:val="00AD4A8A"/>
    <w:rsid w:val="00AE2999"/>
    <w:rsid w:val="00AF0A3F"/>
    <w:rsid w:val="00B03F23"/>
    <w:rsid w:val="00B04E68"/>
    <w:rsid w:val="00B55840"/>
    <w:rsid w:val="00B92659"/>
    <w:rsid w:val="00BD381B"/>
    <w:rsid w:val="00C27089"/>
    <w:rsid w:val="00C6628D"/>
    <w:rsid w:val="00CA6513"/>
    <w:rsid w:val="00CE4107"/>
    <w:rsid w:val="00D414C5"/>
    <w:rsid w:val="00DC5414"/>
    <w:rsid w:val="00E24F5C"/>
    <w:rsid w:val="00E302DC"/>
    <w:rsid w:val="00E645A1"/>
    <w:rsid w:val="00E86985"/>
    <w:rsid w:val="00EB203F"/>
    <w:rsid w:val="00EC0E82"/>
    <w:rsid w:val="00F17D36"/>
    <w:rsid w:val="00F235F2"/>
    <w:rsid w:val="00F416DB"/>
    <w:rsid w:val="00F5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5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нак Знак"/>
    <w:basedOn w:val="a"/>
    <w:link w:val="a4"/>
    <w:rsid w:val="0058461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текст Знак Знак Знак"/>
    <w:basedOn w:val="a0"/>
    <w:link w:val="a3"/>
    <w:rsid w:val="005846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58461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846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6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39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5B399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560FC"/>
    <w:rPr>
      <w:color w:val="808080"/>
    </w:rPr>
  </w:style>
  <w:style w:type="table" w:styleId="aa">
    <w:name w:val="Table Grid"/>
    <w:basedOn w:val="a1"/>
    <w:uiPriority w:val="59"/>
    <w:rsid w:val="00AD4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</cp:revision>
  <dcterms:created xsi:type="dcterms:W3CDTF">2015-05-06T12:10:00Z</dcterms:created>
  <dcterms:modified xsi:type="dcterms:W3CDTF">2018-05-22T23:12:00Z</dcterms:modified>
</cp:coreProperties>
</file>