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F0C" w:rsidRPr="008F5821" w:rsidRDefault="00F83A20" w:rsidP="00700F0C">
      <w:pPr>
        <w:spacing w:after="0" w:line="259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F5821">
        <w:rPr>
          <w:rFonts w:ascii="Times New Roman" w:hAnsi="Times New Roman" w:cs="Times New Roman"/>
          <w:b/>
          <w:sz w:val="28"/>
          <w:szCs w:val="28"/>
        </w:rPr>
        <w:t>5</w:t>
      </w:r>
      <w:r w:rsidR="00700F0C" w:rsidRPr="008F5821">
        <w:rPr>
          <w:rFonts w:ascii="Times New Roman" w:hAnsi="Times New Roman" w:cs="Times New Roman"/>
          <w:b/>
          <w:sz w:val="28"/>
          <w:szCs w:val="28"/>
        </w:rPr>
        <w:t xml:space="preserve"> ТЕХНИКО-ЭКОНОМИЧЕСКОЕ ОБОСНОВАНИЕ </w:t>
      </w:r>
    </w:p>
    <w:p w:rsidR="00700F0C" w:rsidRPr="008F5821" w:rsidRDefault="00700F0C" w:rsidP="00700F0C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700F0C" w:rsidRPr="008F5821" w:rsidRDefault="007D7CBD" w:rsidP="00700F0C">
      <w:pPr>
        <w:pStyle w:val="a3"/>
        <w:spacing w:line="259" w:lineRule="auto"/>
        <w:ind w:left="0" w:firstLine="709"/>
        <w:jc w:val="both"/>
        <w:textAlignment w:val="baseline"/>
        <w:rPr>
          <w:b/>
          <w:sz w:val="24"/>
          <w:szCs w:val="24"/>
        </w:rPr>
      </w:pPr>
      <w:r w:rsidRPr="008F5821">
        <w:rPr>
          <w:b/>
          <w:sz w:val="24"/>
          <w:szCs w:val="24"/>
        </w:rPr>
        <w:t xml:space="preserve">5.1 </w:t>
      </w:r>
      <w:r w:rsidR="00700F0C" w:rsidRPr="008F5821">
        <w:rPr>
          <w:b/>
          <w:sz w:val="24"/>
          <w:szCs w:val="24"/>
        </w:rPr>
        <w:t>Краткая характеристика разрабатываемой системы</w:t>
      </w:r>
      <w:r w:rsidR="00700F0C" w:rsidRPr="008F5821">
        <w:rPr>
          <w:b/>
          <w:color w:val="FF0000"/>
          <w:sz w:val="24"/>
          <w:szCs w:val="24"/>
        </w:rPr>
        <w:t xml:space="preserve"> </w:t>
      </w:r>
    </w:p>
    <w:p w:rsidR="00700F0C" w:rsidRPr="008F5821" w:rsidRDefault="00700F0C" w:rsidP="00700F0C">
      <w:pPr>
        <w:pStyle w:val="a4"/>
        <w:widowControl w:val="0"/>
        <w:spacing w:before="0" w:after="0" w:line="259" w:lineRule="auto"/>
        <w:ind w:firstLine="709"/>
        <w:jc w:val="both"/>
      </w:pPr>
    </w:p>
    <w:p w:rsidR="00700F0C" w:rsidRPr="008F5821" w:rsidRDefault="00700F0C" w:rsidP="00700F0C">
      <w:pPr>
        <w:pStyle w:val="a4"/>
        <w:widowControl w:val="0"/>
        <w:spacing w:before="0" w:after="0" w:line="259" w:lineRule="auto"/>
        <w:ind w:firstLine="709"/>
        <w:jc w:val="both"/>
      </w:pPr>
      <w:r w:rsidRPr="008F5821">
        <w:t xml:space="preserve">Дипломный проект представляет собой проектирование и разработку </w:t>
      </w:r>
      <w:proofErr w:type="spellStart"/>
      <w:r w:rsidR="008F5821" w:rsidRPr="008F5821">
        <w:t>веб-</w:t>
      </w:r>
      <w:r w:rsidR="004F4F9E" w:rsidRPr="008F5821">
        <w:t>приложения</w:t>
      </w:r>
      <w:proofErr w:type="spellEnd"/>
      <w:r w:rsidRPr="008F5821">
        <w:t xml:space="preserve"> </w:t>
      </w:r>
      <w:r w:rsidR="004F4F9E" w:rsidRPr="008F5821">
        <w:t>для  профилактики профессиональных заболеваний на рабочем  месте</w:t>
      </w:r>
      <w:r w:rsidRPr="008F5821">
        <w:t>.</w:t>
      </w:r>
    </w:p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 xml:space="preserve">Целью </w:t>
      </w:r>
      <w:r w:rsidR="004F4F9E" w:rsidRPr="008F5821">
        <w:rPr>
          <w:rFonts w:ascii="Times New Roman" w:hAnsi="Times New Roman" w:cs="Times New Roman"/>
          <w:sz w:val="24"/>
          <w:szCs w:val="24"/>
        </w:rPr>
        <w:t xml:space="preserve">разработки является </w:t>
      </w:r>
      <w:proofErr w:type="spellStart"/>
      <w:r w:rsidR="008F5821" w:rsidRPr="008F5821">
        <w:rPr>
          <w:rFonts w:ascii="Times New Roman" w:hAnsi="Times New Roman" w:cs="Times New Roman"/>
          <w:sz w:val="24"/>
          <w:szCs w:val="24"/>
        </w:rPr>
        <w:t>веб-</w:t>
      </w:r>
      <w:r w:rsidR="004F4F9E" w:rsidRPr="008F5821">
        <w:rPr>
          <w:rFonts w:ascii="Times New Roman" w:hAnsi="Times New Roman" w:cs="Times New Roman"/>
          <w:sz w:val="24"/>
          <w:szCs w:val="24"/>
        </w:rPr>
        <w:t>приложение</w:t>
      </w:r>
      <w:proofErr w:type="spellEnd"/>
      <w:r w:rsidR="004F4F9E" w:rsidRPr="008F5821">
        <w:rPr>
          <w:rFonts w:ascii="Times New Roman" w:hAnsi="Times New Roman" w:cs="Times New Roman"/>
          <w:sz w:val="24"/>
          <w:szCs w:val="24"/>
        </w:rPr>
        <w:t xml:space="preserve"> </w:t>
      </w:r>
      <w:r w:rsidR="008F5821">
        <w:rPr>
          <w:rFonts w:ascii="Times New Roman" w:hAnsi="Times New Roman" w:cs="Times New Roman"/>
          <w:sz w:val="24"/>
          <w:szCs w:val="24"/>
        </w:rPr>
        <w:t xml:space="preserve">и приложение для настольных ПК под управлением ОС </w:t>
      </w:r>
      <w:proofErr w:type="spellStart"/>
      <w:r w:rsidR="008F5821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8F5821">
        <w:rPr>
          <w:rFonts w:ascii="Times New Roman" w:hAnsi="Times New Roman" w:cs="Times New Roman"/>
          <w:sz w:val="24"/>
          <w:szCs w:val="24"/>
        </w:rPr>
        <w:t xml:space="preserve"> или под управлением ОС системы </w:t>
      </w:r>
      <w:r w:rsidR="008F5821"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="00F83A20" w:rsidRPr="008F5821">
        <w:rPr>
          <w:rFonts w:ascii="Times New Roman" w:hAnsi="Times New Roman" w:cs="Times New Roman"/>
          <w:sz w:val="24"/>
          <w:szCs w:val="24"/>
        </w:rPr>
        <w:t>.</w:t>
      </w:r>
      <w:r w:rsidRPr="008F582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83A20" w:rsidRPr="008F5821" w:rsidRDefault="00F83A20" w:rsidP="00F83A2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Разработанная система, содержащая базу</w:t>
      </w:r>
      <w:r w:rsidR="004F4F9E" w:rsidRPr="008F5821">
        <w:rPr>
          <w:rFonts w:ascii="Times New Roman" w:hAnsi="Times New Roman" w:cs="Times New Roman"/>
          <w:sz w:val="24"/>
          <w:szCs w:val="24"/>
        </w:rPr>
        <w:t xml:space="preserve"> упражнений</w:t>
      </w:r>
      <w:r w:rsidRPr="008F5821">
        <w:rPr>
          <w:rFonts w:ascii="Times New Roman" w:hAnsi="Times New Roman" w:cs="Times New Roman"/>
          <w:sz w:val="24"/>
          <w:szCs w:val="24"/>
        </w:rPr>
        <w:t xml:space="preserve">, обеспечит возможность </w:t>
      </w:r>
      <w:r w:rsidR="004F4F9E" w:rsidRPr="008F5821">
        <w:rPr>
          <w:rFonts w:ascii="Times New Roman" w:hAnsi="Times New Roman" w:cs="Times New Roman"/>
          <w:sz w:val="24"/>
          <w:szCs w:val="24"/>
        </w:rPr>
        <w:t>профилактики профессиональных заболеваний</w:t>
      </w:r>
      <w:r w:rsidRPr="008F5821">
        <w:rPr>
          <w:rFonts w:ascii="Times New Roman" w:hAnsi="Times New Roman" w:cs="Times New Roman"/>
          <w:sz w:val="24"/>
          <w:szCs w:val="24"/>
        </w:rPr>
        <w:t xml:space="preserve">, </w:t>
      </w:r>
      <w:r w:rsidR="004F4F9E" w:rsidRPr="008F5821">
        <w:rPr>
          <w:rFonts w:ascii="Times New Roman" w:hAnsi="Times New Roman" w:cs="Times New Roman"/>
          <w:sz w:val="24"/>
          <w:szCs w:val="24"/>
        </w:rPr>
        <w:t>подобранных по индивидуальным особенностям с возможностью напоминания и отсроченной разминки.</w:t>
      </w:r>
    </w:p>
    <w:p w:rsidR="00700F0C" w:rsidRPr="008F5821" w:rsidRDefault="00700F0C" w:rsidP="00700F0C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700F0C" w:rsidRPr="008F5821" w:rsidRDefault="00F83A20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5</w:t>
      </w:r>
      <w:r w:rsidR="00700F0C" w:rsidRPr="008F5821">
        <w:rPr>
          <w:rFonts w:ascii="Times New Roman" w:hAnsi="Times New Roman" w:cs="Times New Roman"/>
          <w:sz w:val="24"/>
          <w:szCs w:val="24"/>
        </w:rPr>
        <w:t>.2 Расчет себестоимости и цены научно-технической продукции</w:t>
      </w:r>
    </w:p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Себестоимость продукции представляет собой выраженные в денежной форме затраты организации на ее производство и реализацию.</w:t>
      </w:r>
    </w:p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Расчет полной себестоимости единицы продукции осуществляется по следующим калькуляционным статьям затрат:</w:t>
      </w:r>
    </w:p>
    <w:p w:rsidR="00700F0C" w:rsidRPr="008F5821" w:rsidRDefault="00700F0C" w:rsidP="008F5821">
      <w:pPr>
        <w:pStyle w:val="a3"/>
        <w:numPr>
          <w:ilvl w:val="0"/>
          <w:numId w:val="4"/>
        </w:numPr>
        <w:spacing w:line="259" w:lineRule="auto"/>
        <w:jc w:val="both"/>
        <w:rPr>
          <w:sz w:val="24"/>
          <w:szCs w:val="24"/>
        </w:rPr>
      </w:pPr>
      <w:r w:rsidRPr="008F5821">
        <w:rPr>
          <w:sz w:val="24"/>
          <w:szCs w:val="24"/>
        </w:rPr>
        <w:t>материалы и комплектующие изделия;</w:t>
      </w:r>
    </w:p>
    <w:p w:rsidR="00700F0C" w:rsidRPr="008F5821" w:rsidRDefault="00700F0C" w:rsidP="008F5821">
      <w:pPr>
        <w:pStyle w:val="a3"/>
        <w:numPr>
          <w:ilvl w:val="0"/>
          <w:numId w:val="4"/>
        </w:numPr>
        <w:spacing w:line="259" w:lineRule="auto"/>
        <w:jc w:val="both"/>
        <w:rPr>
          <w:sz w:val="24"/>
          <w:szCs w:val="24"/>
        </w:rPr>
      </w:pPr>
      <w:r w:rsidRPr="008F5821">
        <w:rPr>
          <w:sz w:val="24"/>
          <w:szCs w:val="24"/>
        </w:rPr>
        <w:t>затраты на оплату труда:</w:t>
      </w:r>
    </w:p>
    <w:p w:rsidR="00700F0C" w:rsidRPr="008F5821" w:rsidRDefault="00700F0C" w:rsidP="008F5821">
      <w:pPr>
        <w:pStyle w:val="a3"/>
        <w:numPr>
          <w:ilvl w:val="0"/>
          <w:numId w:val="4"/>
        </w:numPr>
        <w:spacing w:line="259" w:lineRule="auto"/>
        <w:jc w:val="both"/>
        <w:rPr>
          <w:sz w:val="24"/>
          <w:szCs w:val="24"/>
        </w:rPr>
      </w:pPr>
      <w:r w:rsidRPr="008F5821">
        <w:rPr>
          <w:sz w:val="24"/>
          <w:szCs w:val="24"/>
        </w:rPr>
        <w:t>а) основная заработная плата научно-технического персонала;</w:t>
      </w:r>
    </w:p>
    <w:p w:rsidR="00700F0C" w:rsidRPr="008F5821" w:rsidRDefault="00700F0C" w:rsidP="008F5821">
      <w:pPr>
        <w:pStyle w:val="a3"/>
        <w:numPr>
          <w:ilvl w:val="0"/>
          <w:numId w:val="4"/>
        </w:numPr>
        <w:spacing w:line="259" w:lineRule="auto"/>
        <w:jc w:val="both"/>
        <w:rPr>
          <w:sz w:val="24"/>
          <w:szCs w:val="24"/>
        </w:rPr>
      </w:pPr>
      <w:r w:rsidRPr="008F5821">
        <w:rPr>
          <w:sz w:val="24"/>
          <w:szCs w:val="24"/>
        </w:rPr>
        <w:t>б) дополнительная заработная плата научно-технического персонала;</w:t>
      </w:r>
    </w:p>
    <w:p w:rsidR="00700F0C" w:rsidRPr="008F5821" w:rsidRDefault="00700F0C" w:rsidP="008F5821">
      <w:pPr>
        <w:pStyle w:val="a3"/>
        <w:numPr>
          <w:ilvl w:val="0"/>
          <w:numId w:val="4"/>
        </w:numPr>
        <w:spacing w:line="259" w:lineRule="auto"/>
        <w:jc w:val="both"/>
        <w:rPr>
          <w:sz w:val="24"/>
          <w:szCs w:val="24"/>
        </w:rPr>
      </w:pPr>
      <w:r w:rsidRPr="008F5821">
        <w:rPr>
          <w:sz w:val="24"/>
          <w:szCs w:val="24"/>
        </w:rPr>
        <w:t>отчисления в Фонд социальной защиты населения;</w:t>
      </w:r>
    </w:p>
    <w:p w:rsidR="00700F0C" w:rsidRPr="008F5821" w:rsidRDefault="00700F0C" w:rsidP="008F5821">
      <w:pPr>
        <w:pStyle w:val="a3"/>
        <w:numPr>
          <w:ilvl w:val="0"/>
          <w:numId w:val="4"/>
        </w:numPr>
        <w:spacing w:line="259" w:lineRule="auto"/>
        <w:jc w:val="both"/>
        <w:rPr>
          <w:sz w:val="24"/>
          <w:szCs w:val="24"/>
        </w:rPr>
      </w:pPr>
      <w:r w:rsidRPr="008F5821">
        <w:rPr>
          <w:sz w:val="24"/>
          <w:szCs w:val="24"/>
        </w:rPr>
        <w:t xml:space="preserve">отчисления в </w:t>
      </w:r>
      <w:proofErr w:type="spellStart"/>
      <w:r w:rsidRPr="008F5821">
        <w:rPr>
          <w:sz w:val="24"/>
          <w:szCs w:val="24"/>
        </w:rPr>
        <w:t>Белгосстрах</w:t>
      </w:r>
      <w:proofErr w:type="spellEnd"/>
      <w:r w:rsidRPr="008F5821">
        <w:rPr>
          <w:sz w:val="24"/>
          <w:szCs w:val="24"/>
        </w:rPr>
        <w:t xml:space="preserve"> на страхование от несчастных случаев на производстве и профессиональных заболеваний;</w:t>
      </w:r>
    </w:p>
    <w:p w:rsidR="00B067CB" w:rsidRPr="008F5821" w:rsidRDefault="00700F0C" w:rsidP="008F5821">
      <w:pPr>
        <w:pStyle w:val="a3"/>
        <w:numPr>
          <w:ilvl w:val="0"/>
          <w:numId w:val="4"/>
        </w:numPr>
        <w:spacing w:line="259" w:lineRule="auto"/>
        <w:jc w:val="both"/>
        <w:rPr>
          <w:sz w:val="24"/>
          <w:szCs w:val="24"/>
        </w:rPr>
      </w:pPr>
      <w:r w:rsidRPr="008F5821">
        <w:rPr>
          <w:sz w:val="24"/>
          <w:szCs w:val="24"/>
        </w:rPr>
        <w:t xml:space="preserve">командировочные расходы </w:t>
      </w:r>
    </w:p>
    <w:p w:rsidR="00700F0C" w:rsidRPr="008F5821" w:rsidRDefault="00700F0C" w:rsidP="008F5821">
      <w:pPr>
        <w:pStyle w:val="a3"/>
        <w:numPr>
          <w:ilvl w:val="0"/>
          <w:numId w:val="4"/>
        </w:numPr>
        <w:spacing w:line="259" w:lineRule="auto"/>
        <w:jc w:val="both"/>
        <w:rPr>
          <w:sz w:val="24"/>
          <w:szCs w:val="24"/>
        </w:rPr>
      </w:pPr>
      <w:r w:rsidRPr="008F5821">
        <w:rPr>
          <w:sz w:val="24"/>
          <w:szCs w:val="24"/>
        </w:rPr>
        <w:t>услуги сторонних организаций</w:t>
      </w:r>
    </w:p>
    <w:p w:rsidR="00700F0C" w:rsidRPr="008F5821" w:rsidRDefault="00700F0C" w:rsidP="008F5821">
      <w:pPr>
        <w:pStyle w:val="a3"/>
        <w:numPr>
          <w:ilvl w:val="0"/>
          <w:numId w:val="4"/>
        </w:numPr>
        <w:spacing w:line="259" w:lineRule="auto"/>
        <w:jc w:val="both"/>
        <w:rPr>
          <w:sz w:val="24"/>
          <w:szCs w:val="24"/>
        </w:rPr>
      </w:pPr>
      <w:r w:rsidRPr="008F5821">
        <w:rPr>
          <w:sz w:val="24"/>
          <w:szCs w:val="24"/>
        </w:rPr>
        <w:t>прочие прямые расходы;</w:t>
      </w:r>
    </w:p>
    <w:p w:rsidR="00700F0C" w:rsidRPr="008F5821" w:rsidRDefault="00700F0C" w:rsidP="008F5821">
      <w:pPr>
        <w:pStyle w:val="a3"/>
        <w:numPr>
          <w:ilvl w:val="0"/>
          <w:numId w:val="4"/>
        </w:numPr>
        <w:spacing w:line="259" w:lineRule="auto"/>
        <w:jc w:val="both"/>
        <w:rPr>
          <w:sz w:val="24"/>
          <w:szCs w:val="24"/>
        </w:rPr>
      </w:pPr>
      <w:r w:rsidRPr="008F5821">
        <w:rPr>
          <w:sz w:val="24"/>
          <w:szCs w:val="24"/>
        </w:rPr>
        <w:t>накладные расходы.</w:t>
      </w:r>
    </w:p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 xml:space="preserve">Полная себестоимость разработки проекта рассчитывается по формуле </w:t>
      </w:r>
      <w:r w:rsidR="00B067CB" w:rsidRPr="008F5821">
        <w:rPr>
          <w:rFonts w:ascii="Times New Roman" w:hAnsi="Times New Roman" w:cs="Times New Roman"/>
          <w:sz w:val="24"/>
          <w:szCs w:val="24"/>
        </w:rPr>
        <w:t>5.</w:t>
      </w:r>
      <w:r w:rsidRPr="008F5821">
        <w:rPr>
          <w:rFonts w:ascii="Times New Roman" w:hAnsi="Times New Roman" w:cs="Times New Roman"/>
          <w:sz w:val="24"/>
          <w:szCs w:val="24"/>
        </w:rPr>
        <w:t>3:</w:t>
      </w:r>
    </w:p>
    <w:p w:rsidR="00700F0C" w:rsidRPr="008F5821" w:rsidRDefault="00700F0C" w:rsidP="00700F0C">
      <w:pPr>
        <w:tabs>
          <w:tab w:val="left" w:pos="9072"/>
        </w:tabs>
        <w:spacing w:after="0" w:line="259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8F5821">
        <w:rPr>
          <w:rFonts w:ascii="Times New Roman" w:hAnsi="Times New Roman" w:cs="Times New Roman"/>
          <w:sz w:val="24"/>
          <w:szCs w:val="24"/>
        </w:rPr>
        <w:t>С</w:t>
      </w:r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>п</w:t>
      </w:r>
      <w:proofErr w:type="spellEnd"/>
      <w:r w:rsidR="00DA65B5" w:rsidRPr="008F5821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8F5821">
        <w:rPr>
          <w:rFonts w:ascii="Times New Roman" w:hAnsi="Times New Roman" w:cs="Times New Roman"/>
          <w:sz w:val="24"/>
          <w:szCs w:val="24"/>
        </w:rPr>
        <w:t>=</w:t>
      </w:r>
      <w:r w:rsidR="00DA65B5" w:rsidRPr="008F5821">
        <w:rPr>
          <w:rFonts w:ascii="Times New Roman" w:hAnsi="Times New Roman" w:cs="Times New Roman"/>
          <w:sz w:val="24"/>
          <w:szCs w:val="24"/>
        </w:rPr>
        <w:t xml:space="preserve"> </w:t>
      </w:r>
      <w:r w:rsidRPr="008F5821">
        <w:rPr>
          <w:rFonts w:ascii="Times New Roman" w:hAnsi="Times New Roman" w:cs="Times New Roman"/>
          <w:sz w:val="24"/>
          <w:szCs w:val="24"/>
        </w:rPr>
        <w:t>МЗ +</w:t>
      </w:r>
      <w:r w:rsidR="00DA65B5" w:rsidRPr="008F5821">
        <w:rPr>
          <w:rFonts w:ascii="Times New Roman" w:hAnsi="Times New Roman" w:cs="Times New Roman"/>
          <w:sz w:val="24"/>
          <w:szCs w:val="24"/>
        </w:rPr>
        <w:t xml:space="preserve"> </w:t>
      </w:r>
      <w:r w:rsidRPr="008F5821">
        <w:rPr>
          <w:rFonts w:ascii="Times New Roman" w:hAnsi="Times New Roman" w:cs="Times New Roman"/>
          <w:sz w:val="24"/>
          <w:szCs w:val="24"/>
        </w:rPr>
        <w:t>ЗОТ</w:t>
      </w:r>
      <w:r w:rsidR="00DA65B5" w:rsidRPr="008F5821">
        <w:rPr>
          <w:rFonts w:ascii="Times New Roman" w:hAnsi="Times New Roman" w:cs="Times New Roman"/>
          <w:sz w:val="24"/>
          <w:szCs w:val="24"/>
        </w:rPr>
        <w:t xml:space="preserve"> </w:t>
      </w:r>
      <w:r w:rsidRPr="008F5821">
        <w:rPr>
          <w:rFonts w:ascii="Times New Roman" w:hAnsi="Times New Roman" w:cs="Times New Roman"/>
          <w:sz w:val="24"/>
          <w:szCs w:val="24"/>
        </w:rPr>
        <w:t>+</w:t>
      </w:r>
      <w:r w:rsidR="00DA65B5" w:rsidRPr="008F5821">
        <w:rPr>
          <w:rFonts w:ascii="Times New Roman" w:hAnsi="Times New Roman" w:cs="Times New Roman"/>
          <w:sz w:val="24"/>
          <w:szCs w:val="24"/>
        </w:rPr>
        <w:t xml:space="preserve"> </w:t>
      </w:r>
      <w:r w:rsidRPr="008F5821">
        <w:rPr>
          <w:rFonts w:ascii="Times New Roman" w:hAnsi="Times New Roman" w:cs="Times New Roman"/>
          <w:sz w:val="24"/>
          <w:szCs w:val="24"/>
        </w:rPr>
        <w:t>ОСН</w:t>
      </w:r>
      <w:r w:rsidR="00DA65B5" w:rsidRPr="008F5821">
        <w:rPr>
          <w:rFonts w:ascii="Times New Roman" w:hAnsi="Times New Roman" w:cs="Times New Roman"/>
          <w:sz w:val="24"/>
          <w:szCs w:val="24"/>
        </w:rPr>
        <w:t xml:space="preserve"> </w:t>
      </w:r>
      <w:r w:rsidRPr="008F5821">
        <w:rPr>
          <w:rFonts w:ascii="Times New Roman" w:hAnsi="Times New Roman" w:cs="Times New Roman"/>
          <w:sz w:val="24"/>
          <w:szCs w:val="24"/>
        </w:rPr>
        <w:t>+</w:t>
      </w:r>
      <w:r w:rsidR="00DA65B5" w:rsidRPr="008F5821">
        <w:rPr>
          <w:rFonts w:ascii="Times New Roman" w:hAnsi="Times New Roman" w:cs="Times New Roman"/>
          <w:sz w:val="24"/>
          <w:szCs w:val="24"/>
        </w:rPr>
        <w:t xml:space="preserve"> </w:t>
      </w:r>
      <w:r w:rsidRPr="008F5821">
        <w:rPr>
          <w:rFonts w:ascii="Times New Roman" w:hAnsi="Times New Roman" w:cs="Times New Roman"/>
          <w:sz w:val="24"/>
          <w:szCs w:val="24"/>
        </w:rPr>
        <w:t>БГС</w:t>
      </w:r>
      <w:r w:rsidR="00DA65B5" w:rsidRPr="008F5821">
        <w:rPr>
          <w:rFonts w:ascii="Times New Roman" w:hAnsi="Times New Roman" w:cs="Times New Roman"/>
          <w:sz w:val="24"/>
          <w:szCs w:val="24"/>
        </w:rPr>
        <w:t xml:space="preserve"> </w:t>
      </w:r>
      <w:r w:rsidRPr="008F5821">
        <w:rPr>
          <w:rFonts w:ascii="Times New Roman" w:hAnsi="Times New Roman" w:cs="Times New Roman"/>
          <w:sz w:val="24"/>
          <w:szCs w:val="24"/>
        </w:rPr>
        <w:t>+</w:t>
      </w:r>
      <w:r w:rsidR="00DA65B5" w:rsidRPr="008F582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F5821">
        <w:rPr>
          <w:rFonts w:ascii="Times New Roman" w:hAnsi="Times New Roman" w:cs="Times New Roman"/>
          <w:sz w:val="24"/>
          <w:szCs w:val="24"/>
        </w:rPr>
        <w:t>ПР</w:t>
      </w:r>
      <w:proofErr w:type="gramEnd"/>
      <w:r w:rsidR="00DA65B5" w:rsidRPr="008F5821">
        <w:rPr>
          <w:rFonts w:ascii="Times New Roman" w:hAnsi="Times New Roman" w:cs="Times New Roman"/>
          <w:sz w:val="24"/>
          <w:szCs w:val="24"/>
        </w:rPr>
        <w:t xml:space="preserve"> </w:t>
      </w:r>
      <w:r w:rsidRPr="008F5821">
        <w:rPr>
          <w:rFonts w:ascii="Times New Roman" w:hAnsi="Times New Roman" w:cs="Times New Roman"/>
          <w:sz w:val="24"/>
          <w:szCs w:val="24"/>
        </w:rPr>
        <w:t>+ НР</w:t>
      </w:r>
      <w:r w:rsidR="00DA65B5" w:rsidRPr="008F5821">
        <w:rPr>
          <w:rFonts w:ascii="Times New Roman" w:hAnsi="Times New Roman" w:cs="Times New Roman"/>
          <w:sz w:val="24"/>
          <w:szCs w:val="24"/>
        </w:rPr>
        <w:t xml:space="preserve"> </w:t>
      </w:r>
      <w:r w:rsidRPr="008F5821">
        <w:rPr>
          <w:rFonts w:ascii="Times New Roman" w:hAnsi="Times New Roman" w:cs="Times New Roman"/>
          <w:sz w:val="24"/>
          <w:szCs w:val="24"/>
        </w:rPr>
        <w:t>+</w:t>
      </w:r>
      <w:r w:rsidR="00DA65B5" w:rsidRPr="008F5821">
        <w:rPr>
          <w:rFonts w:ascii="Times New Roman" w:hAnsi="Times New Roman" w:cs="Times New Roman"/>
          <w:sz w:val="24"/>
          <w:szCs w:val="24"/>
        </w:rPr>
        <w:t xml:space="preserve"> </w:t>
      </w:r>
      <w:r w:rsidRPr="008F5821">
        <w:rPr>
          <w:rFonts w:ascii="Times New Roman" w:hAnsi="Times New Roman" w:cs="Times New Roman"/>
          <w:sz w:val="24"/>
          <w:szCs w:val="24"/>
        </w:rPr>
        <w:t>КР +УСО</w:t>
      </w:r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 xml:space="preserve">                                      </w:t>
      </w:r>
      <w:r w:rsidRPr="008F5821">
        <w:rPr>
          <w:rFonts w:ascii="Times New Roman" w:hAnsi="Times New Roman" w:cs="Times New Roman"/>
          <w:sz w:val="24"/>
          <w:szCs w:val="24"/>
        </w:rPr>
        <w:t>(</w:t>
      </w:r>
      <w:r w:rsidR="00B067CB" w:rsidRPr="008F5821">
        <w:rPr>
          <w:rFonts w:ascii="Times New Roman" w:hAnsi="Times New Roman" w:cs="Times New Roman"/>
          <w:sz w:val="24"/>
          <w:szCs w:val="24"/>
        </w:rPr>
        <w:t>5.</w:t>
      </w:r>
      <w:r w:rsidRPr="008F5821">
        <w:rPr>
          <w:rFonts w:ascii="Times New Roman" w:hAnsi="Times New Roman" w:cs="Times New Roman"/>
          <w:sz w:val="24"/>
          <w:szCs w:val="24"/>
        </w:rPr>
        <w:t>3)</w:t>
      </w:r>
    </w:p>
    <w:p w:rsidR="00702FE3" w:rsidRPr="008F5821" w:rsidRDefault="00702FE3" w:rsidP="00700F0C">
      <w:pPr>
        <w:tabs>
          <w:tab w:val="left" w:pos="9072"/>
        </w:tabs>
        <w:spacing w:after="0" w:line="259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</w:p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 xml:space="preserve">Где МЗ </w:t>
      </w:r>
      <w:r w:rsidR="00B067CB" w:rsidRPr="008F5821">
        <w:rPr>
          <w:rFonts w:ascii="Times New Roman" w:hAnsi="Times New Roman" w:cs="Times New Roman"/>
          <w:sz w:val="24"/>
          <w:szCs w:val="24"/>
        </w:rPr>
        <w:t>–</w:t>
      </w:r>
      <w:r w:rsidRPr="008F5821">
        <w:rPr>
          <w:rFonts w:ascii="Times New Roman" w:hAnsi="Times New Roman" w:cs="Times New Roman"/>
          <w:sz w:val="24"/>
          <w:szCs w:val="24"/>
        </w:rPr>
        <w:t xml:space="preserve"> материалы и комплектующие изделия;</w:t>
      </w:r>
    </w:p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 xml:space="preserve">ЗОТ </w:t>
      </w:r>
      <w:r w:rsidR="00B067CB" w:rsidRPr="008F5821">
        <w:rPr>
          <w:rFonts w:ascii="Times New Roman" w:hAnsi="Times New Roman" w:cs="Times New Roman"/>
          <w:sz w:val="24"/>
          <w:szCs w:val="24"/>
        </w:rPr>
        <w:t>–</w:t>
      </w:r>
      <w:r w:rsidRPr="008F5821">
        <w:rPr>
          <w:rFonts w:ascii="Times New Roman" w:hAnsi="Times New Roman" w:cs="Times New Roman"/>
          <w:sz w:val="24"/>
          <w:szCs w:val="24"/>
        </w:rPr>
        <w:t xml:space="preserve"> затраты на оплату труда;</w:t>
      </w:r>
    </w:p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 xml:space="preserve">ОСН </w:t>
      </w:r>
      <w:r w:rsidR="00B067CB" w:rsidRPr="008F5821">
        <w:rPr>
          <w:rFonts w:ascii="Times New Roman" w:hAnsi="Times New Roman" w:cs="Times New Roman"/>
          <w:sz w:val="24"/>
          <w:szCs w:val="24"/>
        </w:rPr>
        <w:t>–</w:t>
      </w:r>
      <w:r w:rsidRPr="008F5821">
        <w:rPr>
          <w:rFonts w:ascii="Times New Roman" w:hAnsi="Times New Roman" w:cs="Times New Roman"/>
          <w:sz w:val="24"/>
          <w:szCs w:val="24"/>
        </w:rPr>
        <w:t xml:space="preserve"> отчисления в Фонд социальной защиты населения;</w:t>
      </w:r>
    </w:p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 xml:space="preserve">БГС </w:t>
      </w:r>
      <w:r w:rsidR="00B067CB" w:rsidRPr="008F5821">
        <w:rPr>
          <w:rFonts w:ascii="Times New Roman" w:hAnsi="Times New Roman" w:cs="Times New Roman"/>
          <w:sz w:val="24"/>
          <w:szCs w:val="24"/>
        </w:rPr>
        <w:t>–</w:t>
      </w:r>
      <w:r w:rsidRPr="008F5821">
        <w:rPr>
          <w:rFonts w:ascii="Times New Roman" w:hAnsi="Times New Roman" w:cs="Times New Roman"/>
          <w:sz w:val="24"/>
          <w:szCs w:val="24"/>
        </w:rPr>
        <w:t xml:space="preserve"> отчисления в </w:t>
      </w:r>
      <w:proofErr w:type="spellStart"/>
      <w:r w:rsidRPr="008F5821">
        <w:rPr>
          <w:rFonts w:ascii="Times New Roman" w:hAnsi="Times New Roman" w:cs="Times New Roman"/>
          <w:sz w:val="24"/>
          <w:szCs w:val="24"/>
        </w:rPr>
        <w:t>Белгосстрах</w:t>
      </w:r>
      <w:proofErr w:type="spellEnd"/>
      <w:r w:rsidRPr="008F5821">
        <w:rPr>
          <w:rFonts w:ascii="Times New Roman" w:hAnsi="Times New Roman" w:cs="Times New Roman"/>
          <w:sz w:val="24"/>
          <w:szCs w:val="24"/>
        </w:rPr>
        <w:t xml:space="preserve"> на страхование от несчастных случаев на производстве и профессиональных заболеваний;</w:t>
      </w:r>
    </w:p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КР – командировочные расходы;</w:t>
      </w:r>
    </w:p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УСО – услуги сторонних организаций;</w:t>
      </w:r>
    </w:p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F5821">
        <w:rPr>
          <w:rFonts w:ascii="Times New Roman" w:hAnsi="Times New Roman" w:cs="Times New Roman"/>
          <w:sz w:val="24"/>
          <w:szCs w:val="24"/>
        </w:rPr>
        <w:t>ПР</w:t>
      </w:r>
      <w:proofErr w:type="gramEnd"/>
      <w:r w:rsidRPr="008F5821">
        <w:rPr>
          <w:rFonts w:ascii="Times New Roman" w:hAnsi="Times New Roman" w:cs="Times New Roman"/>
          <w:sz w:val="24"/>
          <w:szCs w:val="24"/>
        </w:rPr>
        <w:t xml:space="preserve"> – прочие прямые расходы;</w:t>
      </w:r>
    </w:p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НР – накладные расходы.</w:t>
      </w:r>
    </w:p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F58DC" w:rsidRPr="008F5821" w:rsidRDefault="00FF58DC" w:rsidP="00FF58D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5.2.1 Расчет затрат по статье «Материалы и комплектующие изделия»</w:t>
      </w:r>
    </w:p>
    <w:p w:rsidR="00FF58DC" w:rsidRPr="008F5821" w:rsidRDefault="00FF58D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В статью «Материалы и комплектующие изделия» включается стоимость основных и вспомогательных материалов необходимых для изготовления единицы продукции по установленным нормам.</w:t>
      </w:r>
    </w:p>
    <w:p w:rsidR="00702FE3" w:rsidRPr="008F5821" w:rsidRDefault="00702FE3" w:rsidP="00702FE3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lastRenderedPageBreak/>
        <w:t>При разработке программного обеспечения, в случае данного курсового проекта, элемент затрат материалы и комплектующие будет отсутствовать.</w:t>
      </w:r>
    </w:p>
    <w:p w:rsidR="00FF58DC" w:rsidRPr="008F5821" w:rsidRDefault="00FF58DC" w:rsidP="00702FE3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F58DC" w:rsidRPr="008F5821" w:rsidRDefault="00FF58DC" w:rsidP="00FF58DC">
      <w:pPr>
        <w:pStyle w:val="a3"/>
        <w:numPr>
          <w:ilvl w:val="2"/>
          <w:numId w:val="3"/>
        </w:numPr>
        <w:spacing w:line="259" w:lineRule="auto"/>
        <w:ind w:left="0" w:firstLine="709"/>
        <w:jc w:val="both"/>
        <w:rPr>
          <w:sz w:val="24"/>
          <w:szCs w:val="24"/>
        </w:rPr>
      </w:pPr>
      <w:r w:rsidRPr="008F5821">
        <w:rPr>
          <w:sz w:val="24"/>
          <w:szCs w:val="24"/>
        </w:rPr>
        <w:t>Расчет затрат по статье «Затраты на оплату труда»</w:t>
      </w:r>
    </w:p>
    <w:p w:rsidR="00FF58DC" w:rsidRPr="008F5821" w:rsidRDefault="00FF58DC" w:rsidP="00FF58DC">
      <w:pPr>
        <w:spacing w:after="0" w:line="259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702FE3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 xml:space="preserve">В статью «Затраты на оплату труда» включаются основная и дополнительная заработная плата всех работников, непосредственно занятых выполнением разработки. </w:t>
      </w:r>
    </w:p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 xml:space="preserve">Произведем расчет основной заработной платы по формуле </w:t>
      </w:r>
      <w:r w:rsidR="00702FE3" w:rsidRPr="008F5821">
        <w:rPr>
          <w:rFonts w:ascii="Times New Roman" w:hAnsi="Times New Roman" w:cs="Times New Roman"/>
          <w:sz w:val="24"/>
          <w:szCs w:val="24"/>
        </w:rPr>
        <w:t>5.</w:t>
      </w:r>
      <w:r w:rsidRPr="008F5821">
        <w:rPr>
          <w:rFonts w:ascii="Times New Roman" w:hAnsi="Times New Roman" w:cs="Times New Roman"/>
          <w:sz w:val="24"/>
          <w:szCs w:val="24"/>
        </w:rPr>
        <w:t>4:</w:t>
      </w:r>
    </w:p>
    <w:p w:rsidR="00702FE3" w:rsidRPr="008F5821" w:rsidRDefault="00702FE3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5936" w:type="dxa"/>
        <w:tblInd w:w="34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4140"/>
        <w:gridCol w:w="1796"/>
      </w:tblGrid>
      <w:tr w:rsidR="00700F0C" w:rsidRPr="008F5821" w:rsidTr="00702FE3">
        <w:trPr>
          <w:trHeight w:val="119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0F0C" w:rsidRPr="008F5821" w:rsidRDefault="00700F0C" w:rsidP="00A93E16">
            <w:pPr>
              <w:widowControl w:val="0"/>
              <w:autoSpaceDE w:val="0"/>
              <w:autoSpaceDN w:val="0"/>
              <w:adjustRightInd w:val="0"/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8F582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o</w:t>
            </w: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=1</m:t>
                  </m:r>
                  <w:proofErr w:type="gramStart"/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Т</m:t>
                  </m:r>
                  <w:proofErr w:type="gramEnd"/>
                </m:e>
              </m:nary>
            </m:oMath>
            <w:proofErr w:type="spellStart"/>
            <w:r w:rsidRPr="008F582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</w:t>
            </w:r>
            <w:r w:rsidRPr="008F582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8F5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8F582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</w:t>
            </w:r>
            <w:proofErr w:type="spellEnd"/>
            <w:r w:rsidRPr="008F5821">
              <w:rPr>
                <w:rFonts w:ascii="Times New Roman" w:hAnsi="Times New Roman" w:cs="Times New Roman"/>
                <w:sz w:val="24"/>
                <w:szCs w:val="24"/>
              </w:rPr>
              <w:t xml:space="preserve"> · </w:t>
            </w:r>
            <w:proofErr w:type="spellStart"/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8F582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0F0C" w:rsidRPr="008F5821" w:rsidRDefault="00700F0C" w:rsidP="00700F0C">
            <w:pPr>
              <w:widowControl w:val="0"/>
              <w:autoSpaceDE w:val="0"/>
              <w:autoSpaceDN w:val="0"/>
              <w:adjustRightInd w:val="0"/>
              <w:spacing w:after="0" w:line="259" w:lineRule="auto"/>
              <w:ind w:firstLine="70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702FE3" w:rsidRPr="008F5821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4)</w:t>
            </w:r>
          </w:p>
        </w:tc>
      </w:tr>
      <w:tr w:rsidR="00702FE3" w:rsidRPr="008F5821" w:rsidTr="00702FE3">
        <w:trPr>
          <w:trHeight w:val="119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2FE3" w:rsidRPr="008F5821" w:rsidRDefault="00702FE3" w:rsidP="00700F0C">
            <w:pPr>
              <w:widowControl w:val="0"/>
              <w:autoSpaceDE w:val="0"/>
              <w:autoSpaceDN w:val="0"/>
              <w:adjustRightInd w:val="0"/>
              <w:spacing w:after="0"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2FE3" w:rsidRPr="008F5821" w:rsidRDefault="00702FE3" w:rsidP="00700F0C">
            <w:pPr>
              <w:widowControl w:val="0"/>
              <w:autoSpaceDE w:val="0"/>
              <w:autoSpaceDN w:val="0"/>
              <w:adjustRightInd w:val="0"/>
              <w:spacing w:after="0" w:line="259" w:lineRule="auto"/>
              <w:ind w:firstLine="70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8F5821">
        <w:rPr>
          <w:rFonts w:ascii="Times New Roman" w:hAnsi="Times New Roman" w:cs="Times New Roman"/>
          <w:sz w:val="24"/>
          <w:szCs w:val="24"/>
        </w:rPr>
        <w:t>Т</w:t>
      </w:r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>д</w:t>
      </w:r>
      <w:proofErr w:type="gramStart"/>
      <w:r w:rsidRPr="008F582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proofErr w:type="gramEnd"/>
      <w:r w:rsidRPr="008F5821">
        <w:rPr>
          <w:rFonts w:ascii="Times New Roman" w:hAnsi="Times New Roman" w:cs="Times New Roman"/>
          <w:sz w:val="24"/>
          <w:szCs w:val="24"/>
        </w:rPr>
        <w:t xml:space="preserve"> – дневная тарифная ставка </w:t>
      </w:r>
      <w:proofErr w:type="spellStart"/>
      <w:r w:rsidRPr="008F582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F5821">
        <w:rPr>
          <w:rFonts w:ascii="Times New Roman" w:hAnsi="Times New Roman" w:cs="Times New Roman"/>
          <w:sz w:val="24"/>
          <w:szCs w:val="24"/>
        </w:rPr>
        <w:t>-го исполнителя (денежные единицы);</w:t>
      </w:r>
    </w:p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5821">
        <w:rPr>
          <w:rFonts w:ascii="Times New Roman" w:hAnsi="Times New Roman" w:cs="Times New Roman"/>
          <w:sz w:val="24"/>
          <w:szCs w:val="24"/>
        </w:rPr>
        <w:t>Ф</w:t>
      </w:r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>п</w:t>
      </w:r>
      <w:proofErr w:type="spellEnd"/>
      <w:r w:rsidRPr="008F5821">
        <w:rPr>
          <w:rFonts w:ascii="Times New Roman" w:hAnsi="Times New Roman" w:cs="Times New Roman"/>
          <w:sz w:val="24"/>
          <w:szCs w:val="24"/>
        </w:rPr>
        <w:t xml:space="preserve"> – плановый фонд рабочего времени (т.е</w:t>
      </w:r>
      <w:r w:rsidR="00702FE3" w:rsidRPr="008F5821">
        <w:rPr>
          <w:rFonts w:ascii="Times New Roman" w:hAnsi="Times New Roman" w:cs="Times New Roman"/>
          <w:sz w:val="24"/>
          <w:szCs w:val="24"/>
        </w:rPr>
        <w:t>.</w:t>
      </w:r>
      <w:r w:rsidRPr="008F5821">
        <w:rPr>
          <w:rFonts w:ascii="Times New Roman" w:hAnsi="Times New Roman" w:cs="Times New Roman"/>
          <w:sz w:val="24"/>
          <w:szCs w:val="24"/>
        </w:rPr>
        <w:t xml:space="preserve"> время</w:t>
      </w:r>
      <w:r w:rsidR="00702FE3" w:rsidRPr="008F5821">
        <w:rPr>
          <w:rFonts w:ascii="Times New Roman" w:hAnsi="Times New Roman" w:cs="Times New Roman"/>
          <w:sz w:val="24"/>
          <w:szCs w:val="24"/>
        </w:rPr>
        <w:t>,</w:t>
      </w:r>
      <w:r w:rsidRPr="008F5821">
        <w:rPr>
          <w:rFonts w:ascii="Times New Roman" w:hAnsi="Times New Roman" w:cs="Times New Roman"/>
          <w:sz w:val="24"/>
          <w:szCs w:val="24"/>
        </w:rPr>
        <w:t xml:space="preserve"> в течение которого работники </w:t>
      </w:r>
      <w:proofErr w:type="spellStart"/>
      <w:r w:rsidRPr="008F582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F5821">
        <w:rPr>
          <w:rFonts w:ascii="Times New Roman" w:hAnsi="Times New Roman" w:cs="Times New Roman"/>
          <w:sz w:val="24"/>
          <w:szCs w:val="24"/>
        </w:rPr>
        <w:t>-ой категории принимали участие в разработке), дней;</w:t>
      </w:r>
    </w:p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5821">
        <w:rPr>
          <w:rFonts w:ascii="Times New Roman" w:hAnsi="Times New Roman" w:cs="Times New Roman"/>
          <w:sz w:val="24"/>
          <w:szCs w:val="24"/>
        </w:rPr>
        <w:t>Кпр</w:t>
      </w:r>
      <w:proofErr w:type="spellEnd"/>
      <w:r w:rsidRPr="008F5821">
        <w:rPr>
          <w:rFonts w:ascii="Times New Roman" w:hAnsi="Times New Roman" w:cs="Times New Roman"/>
          <w:sz w:val="24"/>
          <w:szCs w:val="24"/>
        </w:rPr>
        <w:t xml:space="preserve"> – коэффициент премирования за выполнение плановых показателей (1,2 – 1,4).</w:t>
      </w:r>
    </w:p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 xml:space="preserve">Дневная тарифная ставка </w:t>
      </w:r>
      <w:proofErr w:type="spellStart"/>
      <w:r w:rsidRPr="008F582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F5821">
        <w:rPr>
          <w:rFonts w:ascii="Times New Roman" w:hAnsi="Times New Roman" w:cs="Times New Roman"/>
          <w:sz w:val="24"/>
          <w:szCs w:val="24"/>
        </w:rPr>
        <w:t>-го исполнителя рассчитывается следующим образом:</w:t>
      </w:r>
    </w:p>
    <w:p w:rsidR="00A93E16" w:rsidRPr="008F5821" w:rsidRDefault="00A93E16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5936" w:type="dxa"/>
        <w:tblInd w:w="34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4140"/>
        <w:gridCol w:w="1796"/>
      </w:tblGrid>
      <w:tr w:rsidR="00A93E16" w:rsidRPr="008F5821" w:rsidTr="00A93E16">
        <w:trPr>
          <w:trHeight w:val="119"/>
        </w:trPr>
        <w:tc>
          <w:tcPr>
            <w:tcW w:w="4140" w:type="dxa"/>
            <w:vAlign w:val="bottom"/>
          </w:tcPr>
          <w:p w:rsidR="00A93E16" w:rsidRPr="008F5821" w:rsidRDefault="00A93E16" w:rsidP="00A93E16">
            <w:p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8F582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</w:t>
            </w:r>
            <w:r w:rsidRPr="008F582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8F582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8F582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м</w:t>
            </w:r>
            <w:r w:rsidRPr="008F582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8F5821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proofErr w:type="gramStart"/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Фр</w:t>
            </w:r>
            <w:proofErr w:type="spellEnd"/>
            <w:proofErr w:type="gramEnd"/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1796" w:type="dxa"/>
            <w:vAlign w:val="bottom"/>
          </w:tcPr>
          <w:p w:rsidR="00A93E16" w:rsidRPr="008F5821" w:rsidRDefault="00A93E16" w:rsidP="00A93E16">
            <w:pPr>
              <w:widowControl w:val="0"/>
              <w:autoSpaceDE w:val="0"/>
              <w:autoSpaceDN w:val="0"/>
              <w:adjustRightInd w:val="0"/>
              <w:spacing w:after="0" w:line="259" w:lineRule="auto"/>
              <w:ind w:firstLine="70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(5.5)</w:t>
            </w:r>
          </w:p>
        </w:tc>
      </w:tr>
      <w:tr w:rsidR="00A93E16" w:rsidRPr="008F5821" w:rsidTr="00A93E16">
        <w:trPr>
          <w:trHeight w:val="119"/>
        </w:trPr>
        <w:tc>
          <w:tcPr>
            <w:tcW w:w="4140" w:type="dxa"/>
            <w:vAlign w:val="bottom"/>
          </w:tcPr>
          <w:p w:rsidR="00A93E16" w:rsidRPr="008F5821" w:rsidRDefault="00A93E16" w:rsidP="005A2D9C">
            <w:pPr>
              <w:widowControl w:val="0"/>
              <w:autoSpaceDE w:val="0"/>
              <w:autoSpaceDN w:val="0"/>
              <w:adjustRightInd w:val="0"/>
              <w:spacing w:after="0"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6" w:type="dxa"/>
            <w:vAlign w:val="bottom"/>
          </w:tcPr>
          <w:p w:rsidR="00A93E16" w:rsidRPr="008F5821" w:rsidRDefault="00A93E16" w:rsidP="005A2D9C">
            <w:pPr>
              <w:widowControl w:val="0"/>
              <w:autoSpaceDE w:val="0"/>
              <w:autoSpaceDN w:val="0"/>
              <w:adjustRightInd w:val="0"/>
              <w:spacing w:after="0" w:line="259" w:lineRule="auto"/>
              <w:ind w:firstLine="70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8F5821">
        <w:rPr>
          <w:rFonts w:ascii="Times New Roman" w:hAnsi="Times New Roman" w:cs="Times New Roman"/>
          <w:sz w:val="24"/>
          <w:szCs w:val="24"/>
        </w:rPr>
        <w:t>Т</w:t>
      </w:r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>м</w:t>
      </w:r>
      <w:r w:rsidRPr="008F582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8F5821">
        <w:rPr>
          <w:rFonts w:ascii="Times New Roman" w:hAnsi="Times New Roman" w:cs="Times New Roman"/>
          <w:sz w:val="24"/>
          <w:szCs w:val="24"/>
        </w:rPr>
        <w:t xml:space="preserve"> – месячная тарифная ставка </w:t>
      </w:r>
      <w:proofErr w:type="spellStart"/>
      <w:r w:rsidRPr="008F582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F5821">
        <w:rPr>
          <w:rFonts w:ascii="Times New Roman" w:hAnsi="Times New Roman" w:cs="Times New Roman"/>
          <w:sz w:val="24"/>
          <w:szCs w:val="24"/>
        </w:rPr>
        <w:t>-го исполнителя, тыс</w:t>
      </w:r>
      <w:proofErr w:type="gramStart"/>
      <w:r w:rsidRPr="008F5821">
        <w:rPr>
          <w:rFonts w:ascii="Times New Roman" w:hAnsi="Times New Roman" w:cs="Times New Roman"/>
          <w:sz w:val="24"/>
          <w:szCs w:val="24"/>
        </w:rPr>
        <w:t>.р</w:t>
      </w:r>
      <w:proofErr w:type="gramEnd"/>
      <w:r w:rsidRPr="008F5821">
        <w:rPr>
          <w:rFonts w:ascii="Times New Roman" w:hAnsi="Times New Roman" w:cs="Times New Roman"/>
          <w:sz w:val="24"/>
          <w:szCs w:val="24"/>
        </w:rPr>
        <w:t>уб.;</w:t>
      </w:r>
    </w:p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5821">
        <w:rPr>
          <w:rFonts w:ascii="Times New Roman" w:hAnsi="Times New Roman" w:cs="Times New Roman"/>
          <w:sz w:val="24"/>
          <w:szCs w:val="24"/>
        </w:rPr>
        <w:t>Ф</w:t>
      </w:r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>р</w:t>
      </w:r>
      <w:proofErr w:type="spellEnd"/>
      <w:proofErr w:type="gramEnd"/>
      <w:r w:rsidRPr="008F5821">
        <w:rPr>
          <w:rFonts w:ascii="Times New Roman" w:hAnsi="Times New Roman" w:cs="Times New Roman"/>
          <w:sz w:val="24"/>
          <w:szCs w:val="24"/>
        </w:rPr>
        <w:t xml:space="preserve"> – среднемесячный фонд рабочего времени, дни.</w:t>
      </w:r>
    </w:p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 xml:space="preserve"> Расчетная норма рабочего времени в днях на 2018 г. при пятидневной рабочей неделе составляет 253 дней. Тогда среднемесячный фонд рабочего времени составляет: </w:t>
      </w:r>
    </w:p>
    <w:p w:rsidR="00700F0C" w:rsidRPr="008F5821" w:rsidRDefault="00700F0C" w:rsidP="00700F0C">
      <w:pPr>
        <w:spacing w:after="0" w:line="259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5821">
        <w:rPr>
          <w:rFonts w:ascii="Times New Roman" w:hAnsi="Times New Roman" w:cs="Times New Roman"/>
          <w:sz w:val="24"/>
          <w:szCs w:val="24"/>
        </w:rPr>
        <w:t>Фр</w:t>
      </w:r>
      <w:proofErr w:type="spellEnd"/>
      <w:proofErr w:type="gramEnd"/>
      <w:r w:rsidRPr="008F5821">
        <w:rPr>
          <w:rFonts w:ascii="Times New Roman" w:hAnsi="Times New Roman" w:cs="Times New Roman"/>
          <w:sz w:val="24"/>
          <w:szCs w:val="24"/>
        </w:rPr>
        <w:t xml:space="preserve"> = 253/12=21,08 дней</w:t>
      </w:r>
    </w:p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Месячная тарифная ставка каждого исполнителя (</w:t>
      </w:r>
      <w:proofErr w:type="spellStart"/>
      <w:r w:rsidRPr="008F5821">
        <w:rPr>
          <w:rFonts w:ascii="Times New Roman" w:hAnsi="Times New Roman" w:cs="Times New Roman"/>
          <w:sz w:val="24"/>
          <w:szCs w:val="24"/>
        </w:rPr>
        <w:t>Т</w:t>
      </w:r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>м</w:t>
      </w:r>
      <w:proofErr w:type="spellEnd"/>
      <w:r w:rsidRPr="008F5821">
        <w:rPr>
          <w:rFonts w:ascii="Times New Roman" w:hAnsi="Times New Roman" w:cs="Times New Roman"/>
          <w:sz w:val="24"/>
          <w:szCs w:val="24"/>
        </w:rPr>
        <w:t>) определяется путем умножения действующей месячной тарифной ставки первого разряда (</w:t>
      </w:r>
      <w:proofErr w:type="spellStart"/>
      <w:r w:rsidRPr="008F5821">
        <w:rPr>
          <w:rFonts w:ascii="Times New Roman" w:hAnsi="Times New Roman" w:cs="Times New Roman"/>
          <w:sz w:val="24"/>
          <w:szCs w:val="24"/>
        </w:rPr>
        <w:t>Т</w:t>
      </w:r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>м</w:t>
      </w:r>
      <w:proofErr w:type="spellEnd"/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 xml:space="preserve"> 1р</w:t>
      </w:r>
      <w:r w:rsidRPr="008F5821">
        <w:rPr>
          <w:rFonts w:ascii="Times New Roman" w:hAnsi="Times New Roman" w:cs="Times New Roman"/>
          <w:sz w:val="24"/>
          <w:szCs w:val="24"/>
        </w:rPr>
        <w:t>) (с 1.03.2018 составляет 34 руб. по Р</w:t>
      </w:r>
      <w:r w:rsidR="00247D7E" w:rsidRPr="008F5821">
        <w:rPr>
          <w:rFonts w:ascii="Times New Roman" w:hAnsi="Times New Roman" w:cs="Times New Roman"/>
          <w:sz w:val="24"/>
          <w:szCs w:val="24"/>
        </w:rPr>
        <w:t xml:space="preserve">еспублике </w:t>
      </w:r>
      <w:r w:rsidRPr="008F5821">
        <w:rPr>
          <w:rFonts w:ascii="Times New Roman" w:hAnsi="Times New Roman" w:cs="Times New Roman"/>
          <w:sz w:val="24"/>
          <w:szCs w:val="24"/>
        </w:rPr>
        <w:t>Б</w:t>
      </w:r>
      <w:r w:rsidR="00247D7E" w:rsidRPr="008F5821">
        <w:rPr>
          <w:rFonts w:ascii="Times New Roman" w:hAnsi="Times New Roman" w:cs="Times New Roman"/>
          <w:sz w:val="24"/>
          <w:szCs w:val="24"/>
        </w:rPr>
        <w:t>еларусь)</w:t>
      </w:r>
      <w:r w:rsidRPr="008F5821">
        <w:rPr>
          <w:rFonts w:ascii="Times New Roman" w:hAnsi="Times New Roman" w:cs="Times New Roman"/>
          <w:sz w:val="24"/>
          <w:szCs w:val="24"/>
        </w:rPr>
        <w:t xml:space="preserve"> на тарифный коэффициент (</w:t>
      </w:r>
      <w:proofErr w:type="spellStart"/>
      <w:r w:rsidRPr="008F5821">
        <w:rPr>
          <w:rFonts w:ascii="Times New Roman" w:hAnsi="Times New Roman" w:cs="Times New Roman"/>
          <w:sz w:val="24"/>
          <w:szCs w:val="24"/>
        </w:rPr>
        <w:t>Т</w:t>
      </w:r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>к</w:t>
      </w:r>
      <w:proofErr w:type="spellEnd"/>
      <w:r w:rsidRPr="008F5821">
        <w:rPr>
          <w:rFonts w:ascii="Times New Roman" w:hAnsi="Times New Roman" w:cs="Times New Roman"/>
          <w:sz w:val="24"/>
          <w:szCs w:val="24"/>
        </w:rPr>
        <w:t>), соответствующий установленному тарифному разряду (выб</w:t>
      </w:r>
      <w:r w:rsidR="007D7CBD" w:rsidRPr="008F5821">
        <w:rPr>
          <w:rFonts w:ascii="Times New Roman" w:hAnsi="Times New Roman" w:cs="Times New Roman"/>
          <w:sz w:val="24"/>
          <w:szCs w:val="24"/>
        </w:rPr>
        <w:t>ирается</w:t>
      </w:r>
      <w:r w:rsidRPr="008F5821">
        <w:rPr>
          <w:rFonts w:ascii="Times New Roman" w:hAnsi="Times New Roman" w:cs="Times New Roman"/>
          <w:sz w:val="24"/>
          <w:szCs w:val="24"/>
        </w:rPr>
        <w:t xml:space="preserve"> из единой тарифной сетки для определенной категории работников, которые будут работать над проектом):</w:t>
      </w:r>
    </w:p>
    <w:tbl>
      <w:tblPr>
        <w:tblW w:w="5936" w:type="dxa"/>
        <w:tblInd w:w="34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4140"/>
        <w:gridCol w:w="1796"/>
      </w:tblGrid>
      <w:tr w:rsidR="00700F0C" w:rsidRPr="008F5821" w:rsidTr="007D7CBD">
        <w:trPr>
          <w:trHeight w:val="289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0F0C" w:rsidRPr="008F5821" w:rsidRDefault="00700F0C" w:rsidP="00700F0C">
            <w:pPr>
              <w:widowControl w:val="0"/>
              <w:autoSpaceDE w:val="0"/>
              <w:autoSpaceDN w:val="0"/>
              <w:adjustRightInd w:val="0"/>
              <w:spacing w:after="0"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8F582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м</w:t>
            </w: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End"/>
            <w:r w:rsidRPr="008F5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8F582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м</w:t>
            </w:r>
            <w:proofErr w:type="spellEnd"/>
            <w:r w:rsidRPr="008F582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1р</w:t>
            </w: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 xml:space="preserve">· </w:t>
            </w:r>
            <w:proofErr w:type="spellStart"/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8F582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к</w:t>
            </w:r>
            <w:proofErr w:type="spellEnd"/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0F0C" w:rsidRPr="008F5821" w:rsidRDefault="00700F0C" w:rsidP="00700F0C">
            <w:pPr>
              <w:widowControl w:val="0"/>
              <w:autoSpaceDE w:val="0"/>
              <w:autoSpaceDN w:val="0"/>
              <w:adjustRightInd w:val="0"/>
              <w:spacing w:after="0" w:line="259" w:lineRule="auto"/>
              <w:ind w:firstLine="70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7D7CBD" w:rsidRPr="008F5821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6)</w:t>
            </w:r>
          </w:p>
        </w:tc>
      </w:tr>
    </w:tbl>
    <w:p w:rsidR="007D7CBD" w:rsidRPr="008F5821" w:rsidRDefault="007D7CBD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45367" w:rsidRPr="008F5821" w:rsidRDefault="00345367" w:rsidP="00345367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Произведем расчет необходимых показателей по указанным формулам.</w:t>
      </w:r>
    </w:p>
    <w:p w:rsidR="00345367" w:rsidRPr="008F5821" w:rsidRDefault="00345367" w:rsidP="00345367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45367" w:rsidRPr="008F5821" w:rsidRDefault="00345367" w:rsidP="00345367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Месячная тарифная ставка 1-ого исполнителя соответствующего разряда (2 разряд):</w:t>
      </w:r>
    </w:p>
    <w:p w:rsidR="00345367" w:rsidRPr="008F5821" w:rsidRDefault="00345367" w:rsidP="00345367">
      <w:pPr>
        <w:spacing w:after="0" w:line="259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Т</w:t>
      </w:r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>м</w:t>
      </w:r>
      <w:proofErr w:type="gramStart"/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proofErr w:type="gramEnd"/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8F5821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8F5821">
        <w:rPr>
          <w:rFonts w:ascii="Times New Roman" w:hAnsi="Times New Roman" w:cs="Times New Roman"/>
          <w:sz w:val="24"/>
          <w:szCs w:val="24"/>
        </w:rPr>
        <w:t>Т</w:t>
      </w:r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>м</w:t>
      </w:r>
      <w:proofErr w:type="spellEnd"/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 xml:space="preserve"> 1р </w:t>
      </w:r>
      <w:r w:rsidRPr="008F5821">
        <w:rPr>
          <w:rFonts w:ascii="Times New Roman" w:hAnsi="Times New Roman" w:cs="Times New Roman"/>
          <w:sz w:val="24"/>
          <w:szCs w:val="24"/>
        </w:rPr>
        <w:t xml:space="preserve">· </w:t>
      </w:r>
      <w:proofErr w:type="spellStart"/>
      <w:r w:rsidRPr="008F5821">
        <w:rPr>
          <w:rFonts w:ascii="Times New Roman" w:hAnsi="Times New Roman" w:cs="Times New Roman"/>
          <w:sz w:val="24"/>
          <w:szCs w:val="24"/>
        </w:rPr>
        <w:t>Т</w:t>
      </w:r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>к</w:t>
      </w:r>
      <w:proofErr w:type="spellEnd"/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8F5821">
        <w:rPr>
          <w:rFonts w:ascii="Times New Roman" w:hAnsi="Times New Roman" w:cs="Times New Roman"/>
          <w:sz w:val="24"/>
          <w:szCs w:val="24"/>
        </w:rPr>
        <w:t xml:space="preserve">= 68 · </w:t>
      </w:r>
      <w:r w:rsidR="001F14A4" w:rsidRPr="008F5821">
        <w:rPr>
          <w:rFonts w:ascii="Times New Roman" w:hAnsi="Times New Roman" w:cs="Times New Roman"/>
          <w:sz w:val="24"/>
          <w:szCs w:val="24"/>
        </w:rPr>
        <w:t>2</w:t>
      </w:r>
      <w:r w:rsidRPr="008F5821">
        <w:rPr>
          <w:rFonts w:ascii="Times New Roman" w:hAnsi="Times New Roman" w:cs="Times New Roman"/>
          <w:sz w:val="24"/>
          <w:szCs w:val="24"/>
        </w:rPr>
        <w:t>,</w:t>
      </w:r>
      <w:r w:rsidR="001F14A4" w:rsidRPr="008F5821">
        <w:rPr>
          <w:rFonts w:ascii="Times New Roman" w:hAnsi="Times New Roman" w:cs="Times New Roman"/>
          <w:sz w:val="24"/>
          <w:szCs w:val="24"/>
        </w:rPr>
        <w:t>48</w:t>
      </w:r>
      <w:r w:rsidRPr="008F5821">
        <w:rPr>
          <w:rFonts w:ascii="Times New Roman" w:hAnsi="Times New Roman" w:cs="Times New Roman"/>
          <w:sz w:val="24"/>
          <w:szCs w:val="24"/>
        </w:rPr>
        <w:t xml:space="preserve"> = </w:t>
      </w:r>
      <w:r w:rsidR="001F14A4" w:rsidRPr="008F5821">
        <w:rPr>
          <w:rFonts w:ascii="Times New Roman" w:hAnsi="Times New Roman" w:cs="Times New Roman"/>
          <w:sz w:val="24"/>
          <w:szCs w:val="24"/>
        </w:rPr>
        <w:t>168</w:t>
      </w:r>
      <w:r w:rsidRPr="008F5821">
        <w:rPr>
          <w:rFonts w:ascii="Times New Roman" w:hAnsi="Times New Roman" w:cs="Times New Roman"/>
          <w:sz w:val="24"/>
          <w:szCs w:val="24"/>
        </w:rPr>
        <w:t>,</w:t>
      </w:r>
      <w:r w:rsidR="001F14A4" w:rsidRPr="008F5821">
        <w:rPr>
          <w:rFonts w:ascii="Times New Roman" w:hAnsi="Times New Roman" w:cs="Times New Roman"/>
          <w:sz w:val="24"/>
          <w:szCs w:val="24"/>
        </w:rPr>
        <w:t>64</w:t>
      </w:r>
      <w:r w:rsidRPr="008F5821">
        <w:rPr>
          <w:rFonts w:ascii="Times New Roman" w:hAnsi="Times New Roman" w:cs="Times New Roman"/>
          <w:sz w:val="24"/>
          <w:szCs w:val="24"/>
        </w:rPr>
        <w:t xml:space="preserve"> </w:t>
      </w:r>
      <w:r w:rsidR="00935AC7" w:rsidRPr="008F5821">
        <w:rPr>
          <w:rFonts w:ascii="Times New Roman" w:hAnsi="Times New Roman" w:cs="Times New Roman"/>
          <w:sz w:val="24"/>
          <w:szCs w:val="24"/>
        </w:rPr>
        <w:t>(</w:t>
      </w:r>
      <w:r w:rsidRPr="008F5821">
        <w:rPr>
          <w:rFonts w:ascii="Times New Roman" w:hAnsi="Times New Roman" w:cs="Times New Roman"/>
          <w:sz w:val="24"/>
          <w:szCs w:val="24"/>
        </w:rPr>
        <w:t>руб.</w:t>
      </w:r>
      <w:r w:rsidR="00935AC7" w:rsidRPr="008F5821">
        <w:rPr>
          <w:rFonts w:ascii="Times New Roman" w:hAnsi="Times New Roman" w:cs="Times New Roman"/>
          <w:sz w:val="24"/>
          <w:szCs w:val="24"/>
        </w:rPr>
        <w:t>)</w:t>
      </w:r>
    </w:p>
    <w:p w:rsidR="00345367" w:rsidRPr="008F5821" w:rsidRDefault="00345367" w:rsidP="00345367">
      <w:pPr>
        <w:spacing w:after="0" w:line="259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345367" w:rsidRPr="008F5821" w:rsidRDefault="00345367" w:rsidP="00345367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Дневная тарифная ставка 1-ого исполнителя</w:t>
      </w:r>
    </w:p>
    <w:p w:rsidR="00345367" w:rsidRPr="008F5821" w:rsidRDefault="00345367" w:rsidP="00345367">
      <w:pPr>
        <w:spacing w:after="0" w:line="259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Т</w:t>
      </w:r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>д1</w:t>
      </w:r>
      <w:r w:rsidRPr="008F5821">
        <w:rPr>
          <w:rFonts w:ascii="Times New Roman" w:hAnsi="Times New Roman" w:cs="Times New Roman"/>
          <w:sz w:val="24"/>
          <w:szCs w:val="24"/>
        </w:rPr>
        <w:t xml:space="preserve"> = Т</w:t>
      </w:r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>м1</w:t>
      </w:r>
      <w:r w:rsidRPr="008F5821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proofErr w:type="gramStart"/>
      <w:r w:rsidRPr="008F5821">
        <w:rPr>
          <w:rFonts w:ascii="Times New Roman" w:hAnsi="Times New Roman" w:cs="Times New Roman"/>
          <w:sz w:val="24"/>
          <w:szCs w:val="24"/>
        </w:rPr>
        <w:t>Фр</w:t>
      </w:r>
      <w:proofErr w:type="spellEnd"/>
      <w:proofErr w:type="gramEnd"/>
      <w:r w:rsidRPr="008F5821">
        <w:rPr>
          <w:rFonts w:ascii="Times New Roman" w:hAnsi="Times New Roman" w:cs="Times New Roman"/>
          <w:sz w:val="24"/>
          <w:szCs w:val="24"/>
        </w:rPr>
        <w:t xml:space="preserve"> = </w:t>
      </w:r>
      <w:r w:rsidR="001F14A4" w:rsidRPr="008F5821">
        <w:rPr>
          <w:rFonts w:ascii="Times New Roman" w:hAnsi="Times New Roman" w:cs="Times New Roman"/>
          <w:sz w:val="24"/>
          <w:szCs w:val="24"/>
        </w:rPr>
        <w:t>168,64</w:t>
      </w:r>
      <w:r w:rsidRPr="008F5821">
        <w:rPr>
          <w:rFonts w:ascii="Times New Roman" w:hAnsi="Times New Roman" w:cs="Times New Roman"/>
          <w:sz w:val="24"/>
          <w:szCs w:val="24"/>
        </w:rPr>
        <w:t xml:space="preserve"> / 21,08 = </w:t>
      </w:r>
      <w:r w:rsidR="001F14A4" w:rsidRPr="008F5821">
        <w:rPr>
          <w:rFonts w:ascii="Times New Roman" w:hAnsi="Times New Roman" w:cs="Times New Roman"/>
          <w:sz w:val="24"/>
          <w:szCs w:val="24"/>
        </w:rPr>
        <w:t>8</w:t>
      </w:r>
      <w:r w:rsidRPr="008F5821">
        <w:rPr>
          <w:rFonts w:ascii="Times New Roman" w:hAnsi="Times New Roman" w:cs="Times New Roman"/>
          <w:sz w:val="24"/>
          <w:szCs w:val="24"/>
        </w:rPr>
        <w:t xml:space="preserve"> </w:t>
      </w:r>
      <w:r w:rsidR="00935AC7" w:rsidRPr="008F5821">
        <w:rPr>
          <w:rFonts w:ascii="Times New Roman" w:hAnsi="Times New Roman" w:cs="Times New Roman"/>
          <w:sz w:val="24"/>
          <w:szCs w:val="24"/>
        </w:rPr>
        <w:t>(</w:t>
      </w:r>
      <w:r w:rsidR="00310A04" w:rsidRPr="008F5821">
        <w:rPr>
          <w:rFonts w:ascii="Times New Roman" w:hAnsi="Times New Roman" w:cs="Times New Roman"/>
          <w:sz w:val="24"/>
          <w:szCs w:val="24"/>
        </w:rPr>
        <w:t>руб.</w:t>
      </w:r>
      <w:r w:rsidR="00935AC7" w:rsidRPr="008F5821">
        <w:rPr>
          <w:rFonts w:ascii="Times New Roman" w:hAnsi="Times New Roman" w:cs="Times New Roman"/>
          <w:sz w:val="24"/>
          <w:szCs w:val="24"/>
        </w:rPr>
        <w:t>)</w:t>
      </w:r>
    </w:p>
    <w:p w:rsidR="00345367" w:rsidRPr="008F5821" w:rsidRDefault="00345367" w:rsidP="00345367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5AC7" w:rsidRPr="008F5821" w:rsidRDefault="00935AC7" w:rsidP="00935AC7">
      <w:pPr>
        <w:ind w:left="-108" w:right="-7" w:firstLine="81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Оплата за отработанное время одного работника:</w:t>
      </w:r>
    </w:p>
    <w:p w:rsidR="00935AC7" w:rsidRPr="008F5821" w:rsidRDefault="00310A04" w:rsidP="00935AC7">
      <w:pPr>
        <w:ind w:left="-108" w:right="-7" w:firstLine="816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Зп</w:t>
      </w:r>
      <w:proofErr w:type="gramStart"/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proofErr w:type="gramEnd"/>
      <w:r w:rsidRPr="008F5821">
        <w:rPr>
          <w:rFonts w:ascii="Times New Roman" w:hAnsi="Times New Roman" w:cs="Times New Roman"/>
          <w:sz w:val="24"/>
          <w:szCs w:val="24"/>
        </w:rPr>
        <w:t xml:space="preserve"> = </w:t>
      </w:r>
      <w:r w:rsidR="00935AC7" w:rsidRPr="008F5821">
        <w:rPr>
          <w:rFonts w:ascii="Times New Roman" w:hAnsi="Times New Roman" w:cs="Times New Roman"/>
          <w:sz w:val="24"/>
          <w:szCs w:val="24"/>
        </w:rPr>
        <w:t>Т</w:t>
      </w:r>
      <w:r w:rsidR="00935AC7" w:rsidRPr="008F5821">
        <w:rPr>
          <w:rFonts w:ascii="Times New Roman" w:hAnsi="Times New Roman" w:cs="Times New Roman"/>
          <w:sz w:val="24"/>
          <w:szCs w:val="24"/>
          <w:vertAlign w:val="subscript"/>
        </w:rPr>
        <w:t xml:space="preserve">д1 </w:t>
      </w:r>
      <w:r w:rsidR="00935AC7" w:rsidRPr="008F5821">
        <w:rPr>
          <w:rFonts w:ascii="Times New Roman" w:hAnsi="Times New Roman" w:cs="Times New Roman"/>
          <w:sz w:val="24"/>
          <w:szCs w:val="24"/>
        </w:rPr>
        <w:t xml:space="preserve">· </w:t>
      </w:r>
      <w:proofErr w:type="spellStart"/>
      <w:r w:rsidR="00935AC7" w:rsidRPr="008F5821">
        <w:rPr>
          <w:rFonts w:ascii="Times New Roman" w:hAnsi="Times New Roman" w:cs="Times New Roman"/>
          <w:sz w:val="24"/>
          <w:szCs w:val="24"/>
        </w:rPr>
        <w:t>Ф</w:t>
      </w:r>
      <w:r w:rsidR="00935AC7" w:rsidRPr="008F5821">
        <w:rPr>
          <w:rFonts w:ascii="Times New Roman" w:hAnsi="Times New Roman" w:cs="Times New Roman"/>
          <w:sz w:val="24"/>
          <w:szCs w:val="24"/>
          <w:vertAlign w:val="subscript"/>
        </w:rPr>
        <w:t>п</w:t>
      </w:r>
      <w:proofErr w:type="spellEnd"/>
      <w:r w:rsidR="00935AC7" w:rsidRPr="008F5821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935AC7" w:rsidRPr="008F5821">
        <w:rPr>
          <w:rFonts w:ascii="Times New Roman" w:hAnsi="Times New Roman" w:cs="Times New Roman"/>
          <w:sz w:val="24"/>
          <w:szCs w:val="24"/>
        </w:rPr>
        <w:t>=</w:t>
      </w:r>
      <w:r w:rsidR="00935AC7" w:rsidRPr="008F5821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1F14A4" w:rsidRPr="008F5821">
        <w:rPr>
          <w:rFonts w:ascii="Times New Roman" w:hAnsi="Times New Roman" w:cs="Times New Roman"/>
          <w:sz w:val="24"/>
          <w:szCs w:val="24"/>
        </w:rPr>
        <w:t>8</w:t>
      </w:r>
      <w:r w:rsidR="00935AC7" w:rsidRPr="008F5821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8F5821">
        <w:rPr>
          <w:rFonts w:ascii="Times New Roman" w:hAnsi="Times New Roman" w:cs="Times New Roman"/>
          <w:sz w:val="24"/>
          <w:szCs w:val="24"/>
        </w:rPr>
        <w:t xml:space="preserve">· 9 = </w:t>
      </w:r>
      <w:r w:rsidR="001F14A4" w:rsidRPr="008F5821">
        <w:rPr>
          <w:rFonts w:ascii="Times New Roman" w:hAnsi="Times New Roman" w:cs="Times New Roman"/>
          <w:sz w:val="24"/>
          <w:szCs w:val="24"/>
        </w:rPr>
        <w:t>72</w:t>
      </w:r>
      <w:r w:rsidRPr="008F5821">
        <w:rPr>
          <w:rFonts w:ascii="Times New Roman" w:hAnsi="Times New Roman" w:cs="Times New Roman"/>
          <w:sz w:val="24"/>
          <w:szCs w:val="24"/>
        </w:rPr>
        <w:t xml:space="preserve"> (руб.) </w:t>
      </w:r>
    </w:p>
    <w:p w:rsidR="00310A04" w:rsidRPr="008F5821" w:rsidRDefault="00310A04" w:rsidP="00935AC7">
      <w:pPr>
        <w:ind w:left="-108" w:right="-7" w:firstLine="816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310A04" w:rsidRPr="008F5821" w:rsidRDefault="00310A04" w:rsidP="00310A04">
      <w:pPr>
        <w:ind w:left="-108" w:right="-7" w:firstLine="81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Основная заработная плата одного работника с учетом премии:</w:t>
      </w:r>
    </w:p>
    <w:p w:rsidR="00310A04" w:rsidRPr="008F5821" w:rsidRDefault="00310A04" w:rsidP="00310A04">
      <w:pPr>
        <w:ind w:left="-108" w:right="-7" w:firstLine="816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Зп</w:t>
      </w:r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>полн</w:t>
      </w:r>
      <w:proofErr w:type="gramStart"/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proofErr w:type="gramEnd"/>
      <w:r w:rsidRPr="008F5821">
        <w:rPr>
          <w:rFonts w:ascii="Times New Roman" w:hAnsi="Times New Roman" w:cs="Times New Roman"/>
          <w:sz w:val="24"/>
          <w:szCs w:val="24"/>
        </w:rPr>
        <w:t xml:space="preserve"> =</w:t>
      </w:r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8F5821">
        <w:rPr>
          <w:rFonts w:ascii="Times New Roman" w:hAnsi="Times New Roman" w:cs="Times New Roman"/>
          <w:sz w:val="24"/>
          <w:szCs w:val="24"/>
        </w:rPr>
        <w:t>Зп</w:t>
      </w:r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8F5821">
        <w:rPr>
          <w:rFonts w:ascii="Times New Roman" w:hAnsi="Times New Roman" w:cs="Times New Roman"/>
          <w:sz w:val="24"/>
          <w:szCs w:val="24"/>
        </w:rPr>
        <w:t xml:space="preserve">· </w:t>
      </w:r>
      <w:proofErr w:type="spellStart"/>
      <w:r w:rsidRPr="008F5821">
        <w:rPr>
          <w:rFonts w:ascii="Times New Roman" w:hAnsi="Times New Roman" w:cs="Times New Roman"/>
          <w:sz w:val="24"/>
          <w:szCs w:val="24"/>
        </w:rPr>
        <w:t>К</w:t>
      </w:r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proofErr w:type="spellEnd"/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8F5821">
        <w:rPr>
          <w:rFonts w:ascii="Times New Roman" w:hAnsi="Times New Roman" w:cs="Times New Roman"/>
          <w:sz w:val="24"/>
          <w:szCs w:val="24"/>
        </w:rPr>
        <w:t xml:space="preserve">= </w:t>
      </w:r>
      <w:r w:rsidR="001F14A4" w:rsidRPr="008F5821">
        <w:rPr>
          <w:rFonts w:ascii="Times New Roman" w:hAnsi="Times New Roman" w:cs="Times New Roman"/>
          <w:sz w:val="24"/>
          <w:szCs w:val="24"/>
        </w:rPr>
        <w:t>72</w:t>
      </w:r>
      <w:r w:rsidRPr="008F5821">
        <w:rPr>
          <w:rFonts w:ascii="Times New Roman" w:hAnsi="Times New Roman" w:cs="Times New Roman"/>
          <w:sz w:val="24"/>
          <w:szCs w:val="24"/>
        </w:rPr>
        <w:t xml:space="preserve"> · 1,4 = </w:t>
      </w:r>
      <w:r w:rsidR="001F14A4" w:rsidRPr="008F5821">
        <w:rPr>
          <w:rFonts w:ascii="Times New Roman" w:hAnsi="Times New Roman" w:cs="Times New Roman"/>
          <w:sz w:val="24"/>
          <w:szCs w:val="24"/>
        </w:rPr>
        <w:t>100,8</w:t>
      </w:r>
      <w:r w:rsidRPr="008F5821">
        <w:rPr>
          <w:rFonts w:ascii="Times New Roman" w:hAnsi="Times New Roman" w:cs="Times New Roman"/>
          <w:sz w:val="24"/>
          <w:szCs w:val="24"/>
        </w:rPr>
        <w:t xml:space="preserve"> (руб.)</w:t>
      </w:r>
    </w:p>
    <w:p w:rsidR="00310A04" w:rsidRPr="008F5821" w:rsidRDefault="00310A04" w:rsidP="00935AC7">
      <w:pPr>
        <w:ind w:left="-108" w:right="-7" w:firstLine="816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935AC7" w:rsidRPr="008F5821" w:rsidRDefault="004F4F9E" w:rsidP="00345367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О</w:t>
      </w:r>
      <w:r w:rsidR="00310A04" w:rsidRPr="008F5821">
        <w:rPr>
          <w:rFonts w:ascii="Times New Roman" w:hAnsi="Times New Roman" w:cs="Times New Roman"/>
          <w:sz w:val="24"/>
          <w:szCs w:val="24"/>
        </w:rPr>
        <w:t>бщая основная заработная плата с учетом премии будет равна Зп</w:t>
      </w:r>
      <w:r w:rsidR="00310A04" w:rsidRPr="008F5821">
        <w:rPr>
          <w:rFonts w:ascii="Times New Roman" w:hAnsi="Times New Roman" w:cs="Times New Roman"/>
          <w:sz w:val="24"/>
          <w:szCs w:val="24"/>
          <w:vertAlign w:val="subscript"/>
        </w:rPr>
        <w:t>полн</w:t>
      </w:r>
      <w:proofErr w:type="gramStart"/>
      <w:r w:rsidR="00310A04" w:rsidRPr="008F582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proofErr w:type="gramEnd"/>
      <w:r w:rsidR="00310A04" w:rsidRPr="008F5821">
        <w:rPr>
          <w:rFonts w:ascii="Times New Roman" w:hAnsi="Times New Roman" w:cs="Times New Roman"/>
          <w:sz w:val="24"/>
          <w:szCs w:val="24"/>
        </w:rPr>
        <w:t>, а именно</w:t>
      </w:r>
    </w:p>
    <w:p w:rsidR="00310A04" w:rsidRPr="008F5821" w:rsidRDefault="00310A04" w:rsidP="00310A04">
      <w:pPr>
        <w:spacing w:after="0" w:line="259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З</w:t>
      </w:r>
      <w:proofErr w:type="gramStart"/>
      <w:r w:rsidRPr="008F582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</w:t>
      </w:r>
      <w:proofErr w:type="gramEnd"/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8F5821">
        <w:rPr>
          <w:rFonts w:ascii="Times New Roman" w:hAnsi="Times New Roman" w:cs="Times New Roman"/>
          <w:sz w:val="24"/>
          <w:szCs w:val="24"/>
        </w:rPr>
        <w:t xml:space="preserve">= </w:t>
      </w:r>
      <w:r w:rsidR="001F14A4" w:rsidRPr="008F5821">
        <w:rPr>
          <w:rFonts w:ascii="Times New Roman" w:hAnsi="Times New Roman" w:cs="Times New Roman"/>
          <w:sz w:val="24"/>
          <w:szCs w:val="24"/>
        </w:rPr>
        <w:t>100,8</w:t>
      </w:r>
      <w:r w:rsidRPr="008F5821">
        <w:rPr>
          <w:rFonts w:ascii="Times New Roman" w:hAnsi="Times New Roman" w:cs="Times New Roman"/>
          <w:sz w:val="24"/>
          <w:szCs w:val="24"/>
        </w:rPr>
        <w:t xml:space="preserve"> · </w:t>
      </w:r>
      <w:r w:rsidR="004F4F9E" w:rsidRPr="008F5821">
        <w:rPr>
          <w:rFonts w:ascii="Times New Roman" w:hAnsi="Times New Roman" w:cs="Times New Roman"/>
          <w:sz w:val="24"/>
          <w:szCs w:val="24"/>
        </w:rPr>
        <w:t>2</w:t>
      </w:r>
      <w:r w:rsidRPr="008F5821">
        <w:rPr>
          <w:rFonts w:ascii="Times New Roman" w:hAnsi="Times New Roman" w:cs="Times New Roman"/>
          <w:sz w:val="24"/>
          <w:szCs w:val="24"/>
        </w:rPr>
        <w:t xml:space="preserve"> = </w:t>
      </w:r>
      <w:r w:rsidR="004F4F9E" w:rsidRPr="008F5821">
        <w:rPr>
          <w:rFonts w:ascii="Times New Roman" w:hAnsi="Times New Roman" w:cs="Times New Roman"/>
          <w:sz w:val="24"/>
          <w:szCs w:val="24"/>
        </w:rPr>
        <w:t xml:space="preserve">201,6 </w:t>
      </w:r>
      <w:r w:rsidRPr="008F5821">
        <w:rPr>
          <w:rFonts w:ascii="Times New Roman" w:hAnsi="Times New Roman" w:cs="Times New Roman"/>
          <w:sz w:val="24"/>
          <w:szCs w:val="24"/>
        </w:rPr>
        <w:t>(руб.)</w:t>
      </w:r>
    </w:p>
    <w:p w:rsidR="00935AC7" w:rsidRPr="008F5821" w:rsidRDefault="00935AC7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00F0C" w:rsidRPr="008F5821" w:rsidRDefault="00A44622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Результаты р</w:t>
      </w:r>
      <w:r w:rsidR="00700F0C" w:rsidRPr="008F5821">
        <w:rPr>
          <w:rFonts w:ascii="Times New Roman" w:hAnsi="Times New Roman" w:cs="Times New Roman"/>
          <w:sz w:val="24"/>
          <w:szCs w:val="24"/>
        </w:rPr>
        <w:t>асчет</w:t>
      </w:r>
      <w:r w:rsidRPr="008F5821">
        <w:rPr>
          <w:rFonts w:ascii="Times New Roman" w:hAnsi="Times New Roman" w:cs="Times New Roman"/>
          <w:sz w:val="24"/>
          <w:szCs w:val="24"/>
        </w:rPr>
        <w:t>ов</w:t>
      </w:r>
      <w:r w:rsidR="00700F0C" w:rsidRPr="008F5821">
        <w:rPr>
          <w:rFonts w:ascii="Times New Roman" w:hAnsi="Times New Roman" w:cs="Times New Roman"/>
          <w:sz w:val="24"/>
          <w:szCs w:val="24"/>
        </w:rPr>
        <w:t xml:space="preserve"> представи</w:t>
      </w:r>
      <w:r w:rsidR="007D7CBD" w:rsidRPr="008F5821">
        <w:rPr>
          <w:rFonts w:ascii="Times New Roman" w:hAnsi="Times New Roman" w:cs="Times New Roman"/>
          <w:sz w:val="24"/>
          <w:szCs w:val="24"/>
        </w:rPr>
        <w:t>м в виде таблицы 5.3.</w:t>
      </w:r>
    </w:p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7D7CBD" w:rsidRPr="008F5821">
        <w:rPr>
          <w:rFonts w:ascii="Times New Roman" w:hAnsi="Times New Roman" w:cs="Times New Roman"/>
          <w:sz w:val="24"/>
          <w:szCs w:val="24"/>
        </w:rPr>
        <w:t>5.</w:t>
      </w:r>
      <w:r w:rsidRPr="008F5821">
        <w:rPr>
          <w:rFonts w:ascii="Times New Roman" w:hAnsi="Times New Roman" w:cs="Times New Roman"/>
          <w:sz w:val="24"/>
          <w:szCs w:val="24"/>
        </w:rPr>
        <w:t>3</w:t>
      </w:r>
      <w:r w:rsidR="007D7CBD" w:rsidRPr="008F5821">
        <w:rPr>
          <w:rFonts w:ascii="Times New Roman" w:hAnsi="Times New Roman" w:cs="Times New Roman"/>
          <w:sz w:val="24"/>
          <w:szCs w:val="24"/>
        </w:rPr>
        <w:t xml:space="preserve"> </w:t>
      </w:r>
      <w:r w:rsidR="007D7CBD" w:rsidRPr="008F5821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8F5821">
        <w:rPr>
          <w:rFonts w:ascii="Times New Roman" w:hAnsi="Times New Roman" w:cs="Times New Roman"/>
          <w:sz w:val="24"/>
          <w:szCs w:val="24"/>
        </w:rPr>
        <w:t xml:space="preserve"> Расчет основной заработной платы научно-производственного персонала</w:t>
      </w:r>
    </w:p>
    <w:tbl>
      <w:tblPr>
        <w:tblStyle w:val="a5"/>
        <w:tblW w:w="9525" w:type="dxa"/>
        <w:tblLayout w:type="fixed"/>
        <w:tblLook w:val="04A0"/>
      </w:tblPr>
      <w:tblGrid>
        <w:gridCol w:w="1248"/>
        <w:gridCol w:w="570"/>
        <w:gridCol w:w="1106"/>
        <w:gridCol w:w="1076"/>
        <w:gridCol w:w="1104"/>
        <w:gridCol w:w="1104"/>
        <w:gridCol w:w="1306"/>
        <w:gridCol w:w="1190"/>
        <w:gridCol w:w="821"/>
      </w:tblGrid>
      <w:tr w:rsidR="00247D7E" w:rsidRPr="008F5821" w:rsidTr="00247D7E">
        <w:trPr>
          <w:trHeight w:val="2616"/>
        </w:trPr>
        <w:tc>
          <w:tcPr>
            <w:tcW w:w="1248" w:type="dxa"/>
          </w:tcPr>
          <w:p w:rsidR="00247D7E" w:rsidRPr="008F5821" w:rsidRDefault="00247D7E" w:rsidP="005A2D9C">
            <w:pPr>
              <w:ind w:left="-108" w:right="-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Категория работников</w:t>
            </w:r>
          </w:p>
        </w:tc>
        <w:tc>
          <w:tcPr>
            <w:tcW w:w="570" w:type="dxa"/>
          </w:tcPr>
          <w:p w:rsidR="00247D7E" w:rsidRPr="008F5821" w:rsidRDefault="00247D7E" w:rsidP="005A2D9C">
            <w:pPr>
              <w:ind w:left="-108" w:right="-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Кол-во, чел</w:t>
            </w:r>
          </w:p>
        </w:tc>
        <w:tc>
          <w:tcPr>
            <w:tcW w:w="1106" w:type="dxa"/>
          </w:tcPr>
          <w:p w:rsidR="00247D7E" w:rsidRPr="008F5821" w:rsidRDefault="00935AC7" w:rsidP="005A2D9C">
            <w:pPr>
              <w:ind w:left="-108" w:right="-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="00247D7E" w:rsidRPr="008F5821">
              <w:rPr>
                <w:rFonts w:ascii="Times New Roman" w:hAnsi="Times New Roman" w:cs="Times New Roman"/>
                <w:sz w:val="24"/>
                <w:szCs w:val="24"/>
              </w:rPr>
              <w:t xml:space="preserve">арифный </w:t>
            </w:r>
            <w:proofErr w:type="spellStart"/>
            <w:r w:rsidR="00247D7E" w:rsidRPr="008F5821">
              <w:rPr>
                <w:rFonts w:ascii="Times New Roman" w:hAnsi="Times New Roman" w:cs="Times New Roman"/>
                <w:sz w:val="24"/>
                <w:szCs w:val="24"/>
              </w:rPr>
              <w:t>коэф-т</w:t>
            </w:r>
            <w:proofErr w:type="spellEnd"/>
          </w:p>
        </w:tc>
        <w:tc>
          <w:tcPr>
            <w:tcW w:w="1076" w:type="dxa"/>
          </w:tcPr>
          <w:p w:rsidR="00247D7E" w:rsidRPr="008F5821" w:rsidRDefault="00247D7E" w:rsidP="005A2D9C">
            <w:pPr>
              <w:ind w:left="-108" w:right="-7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Месячная</w:t>
            </w:r>
          </w:p>
          <w:p w:rsidR="00247D7E" w:rsidRPr="008F5821" w:rsidRDefault="00247D7E" w:rsidP="00345367">
            <w:pPr>
              <w:ind w:left="-108" w:right="-7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 xml:space="preserve">тарифная ставка соотв. </w:t>
            </w:r>
            <w:r w:rsidR="00345367" w:rsidRPr="008F5821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азряда</w:t>
            </w:r>
            <w:r w:rsidR="00345367" w:rsidRPr="008F5821">
              <w:rPr>
                <w:rFonts w:ascii="Times New Roman" w:hAnsi="Times New Roman" w:cs="Times New Roman"/>
                <w:sz w:val="24"/>
                <w:szCs w:val="24"/>
              </w:rPr>
              <w:t>, руб.</w:t>
            </w:r>
          </w:p>
        </w:tc>
        <w:tc>
          <w:tcPr>
            <w:tcW w:w="1104" w:type="dxa"/>
          </w:tcPr>
          <w:p w:rsidR="00247D7E" w:rsidRPr="008F5821" w:rsidRDefault="00247D7E" w:rsidP="005A2D9C">
            <w:pPr>
              <w:ind w:left="-108" w:right="-10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Дневная тарифная ставка</w:t>
            </w:r>
            <w:r w:rsidR="00935AC7" w:rsidRPr="008F5821">
              <w:rPr>
                <w:rFonts w:ascii="Times New Roman" w:hAnsi="Times New Roman" w:cs="Times New Roman"/>
                <w:sz w:val="24"/>
                <w:szCs w:val="24"/>
              </w:rPr>
              <w:t>, руб.</w:t>
            </w:r>
          </w:p>
          <w:p w:rsidR="00247D7E" w:rsidRPr="008F5821" w:rsidRDefault="00247D7E" w:rsidP="005A2D9C">
            <w:pPr>
              <w:ind w:left="-108" w:right="-10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7D7E" w:rsidRPr="008F5821" w:rsidRDefault="00247D7E" w:rsidP="005A2D9C">
            <w:pPr>
              <w:ind w:left="-108" w:right="-10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7D7E" w:rsidRPr="008F5821" w:rsidRDefault="00247D7E" w:rsidP="005A2D9C">
            <w:pPr>
              <w:ind w:left="-108" w:right="-10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4" w:type="dxa"/>
          </w:tcPr>
          <w:p w:rsidR="00247D7E" w:rsidRPr="008F5821" w:rsidRDefault="00935AC7" w:rsidP="00935AC7">
            <w:pPr>
              <w:ind w:left="-108" w:right="-108"/>
              <w:contextualSpacing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Плановыйфонд</w:t>
            </w:r>
            <w:proofErr w:type="spellEnd"/>
            <w:r w:rsidRPr="008F5821">
              <w:rPr>
                <w:rFonts w:ascii="Times New Roman" w:hAnsi="Times New Roman" w:cs="Times New Roman"/>
                <w:sz w:val="24"/>
                <w:szCs w:val="24"/>
              </w:rPr>
              <w:t xml:space="preserve"> рабочего времени, дней</w:t>
            </w:r>
          </w:p>
        </w:tc>
        <w:tc>
          <w:tcPr>
            <w:tcW w:w="1306" w:type="dxa"/>
          </w:tcPr>
          <w:p w:rsidR="00247D7E" w:rsidRPr="008F5821" w:rsidRDefault="00247D7E" w:rsidP="00310A04">
            <w:pPr>
              <w:ind w:left="-108" w:right="-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Оплата за отработанное время одного работника</w:t>
            </w:r>
            <w:r w:rsidR="00310A04" w:rsidRPr="008F5821">
              <w:rPr>
                <w:rFonts w:ascii="Times New Roman" w:hAnsi="Times New Roman" w:cs="Times New Roman"/>
                <w:sz w:val="24"/>
                <w:szCs w:val="24"/>
              </w:rPr>
              <w:t>, руб.</w:t>
            </w:r>
          </w:p>
        </w:tc>
        <w:tc>
          <w:tcPr>
            <w:tcW w:w="1190" w:type="dxa"/>
          </w:tcPr>
          <w:p w:rsidR="00247D7E" w:rsidRPr="008F5821" w:rsidRDefault="00247D7E" w:rsidP="00310A04">
            <w:pPr>
              <w:ind w:left="-108" w:right="-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Основная заработная плата о</w:t>
            </w:r>
            <w:r w:rsidR="00310A04" w:rsidRPr="008F5821">
              <w:rPr>
                <w:rFonts w:ascii="Times New Roman" w:hAnsi="Times New Roman" w:cs="Times New Roman"/>
                <w:sz w:val="24"/>
                <w:szCs w:val="24"/>
              </w:rPr>
              <w:t>дного работника с учетом премии, руб.</w:t>
            </w:r>
          </w:p>
        </w:tc>
        <w:tc>
          <w:tcPr>
            <w:tcW w:w="821" w:type="dxa"/>
          </w:tcPr>
          <w:p w:rsidR="00247D7E" w:rsidRPr="008F5821" w:rsidRDefault="00247D7E" w:rsidP="00310A04">
            <w:pPr>
              <w:ind w:left="-108" w:right="-8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Основная заработ</w:t>
            </w:r>
            <w:r w:rsidR="00310A04" w:rsidRPr="008F5821">
              <w:rPr>
                <w:rFonts w:ascii="Times New Roman" w:hAnsi="Times New Roman" w:cs="Times New Roman"/>
                <w:sz w:val="24"/>
                <w:szCs w:val="24"/>
              </w:rPr>
              <w:t>ная плата с учетом премии, руб.</w:t>
            </w:r>
            <w:r w:rsidRPr="008F582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</w:tr>
      <w:tr w:rsidR="00247D7E" w:rsidRPr="008F5821" w:rsidTr="00247D7E">
        <w:tc>
          <w:tcPr>
            <w:tcW w:w="1248" w:type="dxa"/>
          </w:tcPr>
          <w:p w:rsidR="00247D7E" w:rsidRPr="008F5821" w:rsidRDefault="00247D7E" w:rsidP="005A2D9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0" w:type="dxa"/>
          </w:tcPr>
          <w:p w:rsidR="00247D7E" w:rsidRPr="008F5821" w:rsidRDefault="00247D7E" w:rsidP="005A2D9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06" w:type="dxa"/>
          </w:tcPr>
          <w:p w:rsidR="00247D7E" w:rsidRPr="008F5821" w:rsidRDefault="00247D7E" w:rsidP="005A2D9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76" w:type="dxa"/>
          </w:tcPr>
          <w:p w:rsidR="00247D7E" w:rsidRPr="008F5821" w:rsidRDefault="00247D7E" w:rsidP="005A2D9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04" w:type="dxa"/>
          </w:tcPr>
          <w:p w:rsidR="00247D7E" w:rsidRPr="008F5821" w:rsidRDefault="00247D7E" w:rsidP="005A2D9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04" w:type="dxa"/>
          </w:tcPr>
          <w:p w:rsidR="00247D7E" w:rsidRPr="008F5821" w:rsidRDefault="00247D7E" w:rsidP="005A2D9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06" w:type="dxa"/>
          </w:tcPr>
          <w:p w:rsidR="00247D7E" w:rsidRPr="008F5821" w:rsidRDefault="00247D7E" w:rsidP="005A2D9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90" w:type="dxa"/>
          </w:tcPr>
          <w:p w:rsidR="00247D7E" w:rsidRPr="008F5821" w:rsidRDefault="00247D7E" w:rsidP="005A2D9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21" w:type="dxa"/>
          </w:tcPr>
          <w:p w:rsidR="00247D7E" w:rsidRPr="008F5821" w:rsidRDefault="00247D7E" w:rsidP="005A2D9C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247D7E" w:rsidRPr="008F5821" w:rsidTr="00247D7E">
        <w:tc>
          <w:tcPr>
            <w:tcW w:w="1248" w:type="dxa"/>
          </w:tcPr>
          <w:p w:rsidR="00247D7E" w:rsidRPr="008F5821" w:rsidRDefault="00247D7E" w:rsidP="005A2D9C">
            <w:pPr>
              <w:contextualSpacing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Инженер программист</w:t>
            </w:r>
          </w:p>
        </w:tc>
        <w:tc>
          <w:tcPr>
            <w:tcW w:w="570" w:type="dxa"/>
          </w:tcPr>
          <w:p w:rsidR="00247D7E" w:rsidRPr="008F5821" w:rsidRDefault="00247D7E" w:rsidP="005A2D9C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06" w:type="dxa"/>
          </w:tcPr>
          <w:p w:rsidR="00247D7E" w:rsidRPr="008F5821" w:rsidRDefault="001F14A4" w:rsidP="001F14A4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2,48</w:t>
            </w:r>
          </w:p>
        </w:tc>
        <w:tc>
          <w:tcPr>
            <w:tcW w:w="1076" w:type="dxa"/>
          </w:tcPr>
          <w:p w:rsidR="00247D7E" w:rsidRPr="008F5821" w:rsidRDefault="001F14A4" w:rsidP="005A2D9C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168,64</w:t>
            </w:r>
          </w:p>
        </w:tc>
        <w:tc>
          <w:tcPr>
            <w:tcW w:w="1104" w:type="dxa"/>
          </w:tcPr>
          <w:p w:rsidR="00247D7E" w:rsidRPr="008F5821" w:rsidRDefault="001F14A4" w:rsidP="005A2D9C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104" w:type="dxa"/>
          </w:tcPr>
          <w:p w:rsidR="00247D7E" w:rsidRPr="008F5821" w:rsidRDefault="00935AC7" w:rsidP="005A2D9C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06" w:type="dxa"/>
          </w:tcPr>
          <w:p w:rsidR="00247D7E" w:rsidRPr="008F5821" w:rsidRDefault="001F14A4" w:rsidP="005A2D9C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72</w:t>
            </w:r>
          </w:p>
        </w:tc>
        <w:tc>
          <w:tcPr>
            <w:tcW w:w="1190" w:type="dxa"/>
          </w:tcPr>
          <w:p w:rsidR="00247D7E" w:rsidRPr="008F5821" w:rsidRDefault="001F14A4" w:rsidP="005A2D9C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100,8</w:t>
            </w:r>
          </w:p>
        </w:tc>
        <w:tc>
          <w:tcPr>
            <w:tcW w:w="821" w:type="dxa"/>
          </w:tcPr>
          <w:p w:rsidR="00247D7E" w:rsidRPr="008F5821" w:rsidRDefault="001F14A4" w:rsidP="005A2D9C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100,8</w:t>
            </w:r>
          </w:p>
        </w:tc>
      </w:tr>
      <w:tr w:rsidR="00247D7E" w:rsidRPr="008F5821" w:rsidTr="00247D7E">
        <w:tc>
          <w:tcPr>
            <w:tcW w:w="8704" w:type="dxa"/>
            <w:gridSpan w:val="8"/>
          </w:tcPr>
          <w:p w:rsidR="00247D7E" w:rsidRPr="008F5821" w:rsidRDefault="00247D7E" w:rsidP="005A2D9C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821" w:type="dxa"/>
          </w:tcPr>
          <w:p w:rsidR="00247D7E" w:rsidRPr="008F5821" w:rsidRDefault="001F14A4" w:rsidP="005A2D9C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100,8</w:t>
            </w:r>
          </w:p>
        </w:tc>
      </w:tr>
    </w:tbl>
    <w:p w:rsidR="001F14A4" w:rsidRPr="008F5821" w:rsidRDefault="001F14A4" w:rsidP="00247D7E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00F0C" w:rsidRPr="008F5821" w:rsidRDefault="00700F0C" w:rsidP="00247D7E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Дополнительная заработная плата научно-технического персонала включает выплаты, предусмотренные действующим законодательством за непроработанное время (оплата очередных и дополнительных отпусков, выплата за выслугу лет и др.) определяется по формуле:</w:t>
      </w:r>
    </w:p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 xml:space="preserve">Дополнительная заработная плата рассчитывается по формуле </w:t>
      </w:r>
      <w:r w:rsidR="007E3E23" w:rsidRPr="008F5821">
        <w:rPr>
          <w:rFonts w:ascii="Times New Roman" w:hAnsi="Times New Roman" w:cs="Times New Roman"/>
          <w:sz w:val="24"/>
          <w:szCs w:val="24"/>
        </w:rPr>
        <w:t>5.</w:t>
      </w:r>
      <w:r w:rsidRPr="008F5821">
        <w:rPr>
          <w:rFonts w:ascii="Times New Roman" w:hAnsi="Times New Roman" w:cs="Times New Roman"/>
          <w:sz w:val="24"/>
          <w:szCs w:val="24"/>
        </w:rPr>
        <w:t>7:</w:t>
      </w:r>
    </w:p>
    <w:p w:rsidR="007E3E23" w:rsidRPr="008F5821" w:rsidRDefault="007E3E23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5936" w:type="dxa"/>
        <w:tblInd w:w="34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4140"/>
        <w:gridCol w:w="1796"/>
      </w:tblGrid>
      <w:tr w:rsidR="00700F0C" w:rsidRPr="008F5821" w:rsidTr="007E3E23">
        <w:trPr>
          <w:trHeight w:val="289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0F0C" w:rsidRPr="008F5821" w:rsidRDefault="00700F0C" w:rsidP="00700F0C">
            <w:pPr>
              <w:widowControl w:val="0"/>
              <w:autoSpaceDE w:val="0"/>
              <w:autoSpaceDN w:val="0"/>
              <w:adjustRightInd w:val="0"/>
              <w:spacing w:after="0"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8F582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</w:t>
            </w:r>
            <w:proofErr w:type="spellEnd"/>
            <w:r w:rsidR="007E3E23" w:rsidRPr="008F582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= З</w:t>
            </w:r>
            <w:proofErr w:type="gramStart"/>
            <w:r w:rsidRPr="008F582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o</w:t>
            </w:r>
            <w:proofErr w:type="gramEnd"/>
            <w:r w:rsidR="007E3E23" w:rsidRPr="008F582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·</w:t>
            </w:r>
            <w:r w:rsidR="007E3E23" w:rsidRPr="008F5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8F582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</w:t>
            </w:r>
            <w:proofErr w:type="spellEnd"/>
            <w:r w:rsidR="007E3E23" w:rsidRPr="008F582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7E3E23" w:rsidRPr="008F5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100%,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0F0C" w:rsidRPr="008F5821" w:rsidRDefault="00700F0C" w:rsidP="00700F0C">
            <w:pPr>
              <w:widowControl w:val="0"/>
              <w:autoSpaceDE w:val="0"/>
              <w:autoSpaceDN w:val="0"/>
              <w:adjustRightInd w:val="0"/>
              <w:spacing w:after="0" w:line="259" w:lineRule="auto"/>
              <w:ind w:firstLine="70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7E3E23" w:rsidRPr="008F5821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7)</w:t>
            </w:r>
          </w:p>
        </w:tc>
      </w:tr>
      <w:tr w:rsidR="007E3E23" w:rsidRPr="008F5821" w:rsidTr="007E3E23">
        <w:trPr>
          <w:trHeight w:val="289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3E23" w:rsidRPr="008F5821" w:rsidRDefault="007E3E23" w:rsidP="00700F0C">
            <w:pPr>
              <w:widowControl w:val="0"/>
              <w:autoSpaceDE w:val="0"/>
              <w:autoSpaceDN w:val="0"/>
              <w:adjustRightInd w:val="0"/>
              <w:spacing w:after="0"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3E23" w:rsidRPr="008F5821" w:rsidRDefault="007E3E23" w:rsidP="00700F0C">
            <w:pPr>
              <w:widowControl w:val="0"/>
              <w:autoSpaceDE w:val="0"/>
              <w:autoSpaceDN w:val="0"/>
              <w:adjustRightInd w:val="0"/>
              <w:spacing w:after="0" w:line="259" w:lineRule="auto"/>
              <w:ind w:firstLine="70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8F5821">
        <w:rPr>
          <w:rFonts w:ascii="Times New Roman" w:hAnsi="Times New Roman" w:cs="Times New Roman"/>
          <w:sz w:val="24"/>
          <w:szCs w:val="24"/>
        </w:rPr>
        <w:t>Н</w:t>
      </w:r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>д</w:t>
      </w:r>
      <w:proofErr w:type="spellEnd"/>
      <w:r w:rsidRPr="008F5821">
        <w:rPr>
          <w:rFonts w:ascii="Times New Roman" w:hAnsi="Times New Roman" w:cs="Times New Roman"/>
          <w:sz w:val="24"/>
          <w:szCs w:val="24"/>
        </w:rPr>
        <w:t xml:space="preserve"> – норматив дополнительной заработной платы, %.</w:t>
      </w:r>
    </w:p>
    <w:p w:rsidR="007E3E23" w:rsidRPr="008F5821" w:rsidRDefault="007E3E23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Рассчитаем дополнительную заработную плату:</w:t>
      </w:r>
    </w:p>
    <w:p w:rsidR="007E3E23" w:rsidRPr="008F5821" w:rsidRDefault="007E3E23" w:rsidP="007E3E23">
      <w:pPr>
        <w:spacing w:after="0" w:line="259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F5821">
        <w:rPr>
          <w:rFonts w:ascii="Times New Roman" w:hAnsi="Times New Roman" w:cs="Times New Roman"/>
          <w:sz w:val="24"/>
          <w:szCs w:val="24"/>
        </w:rPr>
        <w:t>З</w:t>
      </w:r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>д</w:t>
      </w:r>
      <w:proofErr w:type="spellEnd"/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8F5821">
        <w:rPr>
          <w:rFonts w:ascii="Times New Roman" w:hAnsi="Times New Roman" w:cs="Times New Roman"/>
          <w:sz w:val="24"/>
          <w:szCs w:val="24"/>
        </w:rPr>
        <w:t>= З</w:t>
      </w:r>
      <w:proofErr w:type="gramStart"/>
      <w:r w:rsidRPr="008F582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</w:t>
      </w:r>
      <w:proofErr w:type="gramEnd"/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8F5821">
        <w:rPr>
          <w:rFonts w:ascii="Times New Roman" w:hAnsi="Times New Roman" w:cs="Times New Roman"/>
          <w:sz w:val="24"/>
          <w:szCs w:val="24"/>
        </w:rPr>
        <w:t xml:space="preserve">· </w:t>
      </w:r>
      <w:proofErr w:type="spellStart"/>
      <w:r w:rsidRPr="008F5821">
        <w:rPr>
          <w:rFonts w:ascii="Times New Roman" w:hAnsi="Times New Roman" w:cs="Times New Roman"/>
          <w:sz w:val="24"/>
          <w:szCs w:val="24"/>
        </w:rPr>
        <w:t>Н</w:t>
      </w:r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>д</w:t>
      </w:r>
      <w:proofErr w:type="spellEnd"/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8F5821">
        <w:rPr>
          <w:rFonts w:ascii="Times New Roman" w:hAnsi="Times New Roman" w:cs="Times New Roman"/>
          <w:sz w:val="24"/>
          <w:szCs w:val="24"/>
        </w:rPr>
        <w:t xml:space="preserve">/ 100% = </w:t>
      </w:r>
      <w:r w:rsidR="00B668C1" w:rsidRPr="008F5821">
        <w:rPr>
          <w:rFonts w:ascii="Times New Roman" w:hAnsi="Times New Roman" w:cs="Times New Roman"/>
          <w:sz w:val="24"/>
          <w:szCs w:val="24"/>
        </w:rPr>
        <w:t>201,6</w:t>
      </w:r>
      <w:r w:rsidRPr="008F5821">
        <w:rPr>
          <w:rFonts w:ascii="Times New Roman" w:hAnsi="Times New Roman" w:cs="Times New Roman"/>
          <w:sz w:val="24"/>
          <w:szCs w:val="24"/>
        </w:rPr>
        <w:t xml:space="preserve">· 20% / 100% = </w:t>
      </w:r>
      <w:r w:rsidR="00B668C1" w:rsidRPr="008F5821">
        <w:rPr>
          <w:rFonts w:ascii="Times New Roman" w:hAnsi="Times New Roman" w:cs="Times New Roman"/>
          <w:sz w:val="24"/>
          <w:szCs w:val="24"/>
        </w:rPr>
        <w:t xml:space="preserve">40,32 </w:t>
      </w:r>
      <w:r w:rsidRPr="008F5821">
        <w:rPr>
          <w:rFonts w:ascii="Times New Roman" w:hAnsi="Times New Roman" w:cs="Times New Roman"/>
          <w:sz w:val="24"/>
          <w:szCs w:val="24"/>
        </w:rPr>
        <w:t>(руб.)</w:t>
      </w:r>
    </w:p>
    <w:p w:rsidR="007E3E23" w:rsidRPr="008F5821" w:rsidRDefault="007E3E23" w:rsidP="007E3E23">
      <w:pPr>
        <w:spacing w:after="0" w:line="259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В целом затраты на оплату труда составят:</w:t>
      </w:r>
    </w:p>
    <w:p w:rsidR="00700F0C" w:rsidRPr="008F5821" w:rsidRDefault="00700F0C" w:rsidP="00700F0C">
      <w:pPr>
        <w:spacing w:after="0" w:line="259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 xml:space="preserve">ЗОТ = </w:t>
      </w:r>
      <w:proofErr w:type="spellStart"/>
      <w:r w:rsidRPr="008F5821">
        <w:rPr>
          <w:rFonts w:ascii="Times New Roman" w:hAnsi="Times New Roman" w:cs="Times New Roman"/>
          <w:sz w:val="24"/>
          <w:szCs w:val="24"/>
        </w:rPr>
        <w:t>З</w:t>
      </w:r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>о</w:t>
      </w:r>
      <w:proofErr w:type="spellEnd"/>
      <w:r w:rsidRPr="008F5821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8F5821">
        <w:rPr>
          <w:rFonts w:ascii="Times New Roman" w:hAnsi="Times New Roman" w:cs="Times New Roman"/>
          <w:sz w:val="24"/>
          <w:szCs w:val="24"/>
        </w:rPr>
        <w:t>З</w:t>
      </w:r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>д</w:t>
      </w:r>
      <w:proofErr w:type="spellEnd"/>
      <w:r w:rsidR="007E3E23" w:rsidRPr="008F5821">
        <w:rPr>
          <w:rFonts w:ascii="Times New Roman" w:hAnsi="Times New Roman" w:cs="Times New Roman"/>
          <w:sz w:val="24"/>
          <w:szCs w:val="24"/>
        </w:rPr>
        <w:t xml:space="preserve"> = </w:t>
      </w:r>
      <w:r w:rsidR="001F14A4" w:rsidRPr="008F5821">
        <w:rPr>
          <w:rFonts w:ascii="Times New Roman" w:hAnsi="Times New Roman" w:cs="Times New Roman"/>
          <w:sz w:val="24"/>
          <w:szCs w:val="24"/>
        </w:rPr>
        <w:t>100,8</w:t>
      </w:r>
      <w:r w:rsidR="007E3E23" w:rsidRPr="008F5821">
        <w:rPr>
          <w:rFonts w:ascii="Times New Roman" w:hAnsi="Times New Roman" w:cs="Times New Roman"/>
          <w:sz w:val="24"/>
          <w:szCs w:val="24"/>
        </w:rPr>
        <w:t xml:space="preserve"> + </w:t>
      </w:r>
      <w:r w:rsidR="00B668C1" w:rsidRPr="008F5821">
        <w:rPr>
          <w:rFonts w:ascii="Times New Roman" w:hAnsi="Times New Roman" w:cs="Times New Roman"/>
          <w:sz w:val="24"/>
          <w:szCs w:val="24"/>
        </w:rPr>
        <w:t>40,32</w:t>
      </w:r>
      <w:r w:rsidR="007E3E23" w:rsidRPr="008F5821">
        <w:rPr>
          <w:rFonts w:ascii="Times New Roman" w:hAnsi="Times New Roman" w:cs="Times New Roman"/>
          <w:sz w:val="24"/>
          <w:szCs w:val="24"/>
        </w:rPr>
        <w:t xml:space="preserve">= </w:t>
      </w:r>
      <w:r w:rsidR="00B668C1" w:rsidRPr="008F5821">
        <w:rPr>
          <w:rFonts w:ascii="Times New Roman" w:hAnsi="Times New Roman" w:cs="Times New Roman"/>
          <w:sz w:val="24"/>
          <w:szCs w:val="24"/>
        </w:rPr>
        <w:t xml:space="preserve">141,12 </w:t>
      </w:r>
      <w:r w:rsidR="007E3E23" w:rsidRPr="008F5821">
        <w:rPr>
          <w:rFonts w:ascii="Times New Roman" w:hAnsi="Times New Roman" w:cs="Times New Roman"/>
          <w:sz w:val="24"/>
          <w:szCs w:val="24"/>
        </w:rPr>
        <w:t>(руб.)</w:t>
      </w:r>
    </w:p>
    <w:p w:rsidR="007E3E23" w:rsidRPr="008F5821" w:rsidRDefault="007E3E23" w:rsidP="00700F0C">
      <w:pPr>
        <w:spacing w:after="0" w:line="259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A93E16" w:rsidRPr="008F5821" w:rsidRDefault="00A93E16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5.2.3 Расчет затрат по статье «Отчисления в фонд социальной защиты населения на социальные нужды»</w:t>
      </w:r>
    </w:p>
    <w:p w:rsidR="00A93E16" w:rsidRPr="008F5821" w:rsidRDefault="00A93E16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Размер затрат определяется в процентах от суммы основной и дополнительной заработной платы всех категорий работников, причастных к выполнению данной разработки:</w:t>
      </w:r>
    </w:p>
    <w:p w:rsidR="00FF58DC" w:rsidRPr="008F5821" w:rsidRDefault="00FF58D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5936" w:type="dxa"/>
        <w:tblInd w:w="34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4140"/>
        <w:gridCol w:w="1796"/>
      </w:tblGrid>
      <w:tr w:rsidR="00FF58DC" w:rsidRPr="008F5821" w:rsidTr="005A2D9C">
        <w:trPr>
          <w:trHeight w:val="289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8DC" w:rsidRPr="008F5821" w:rsidRDefault="00FF58DC" w:rsidP="00FF58DC">
            <w:pPr>
              <w:widowControl w:val="0"/>
              <w:autoSpaceDE w:val="0"/>
              <w:autoSpaceDN w:val="0"/>
              <w:adjustRightInd w:val="0"/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 xml:space="preserve">ОСН = ЗОТ · </w:t>
            </w:r>
            <w:proofErr w:type="gramStart"/>
            <w:r w:rsidRPr="008F5821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</w:t>
            </w:r>
            <w:proofErr w:type="spellStart"/>
            <w:proofErr w:type="gramEnd"/>
            <w:r w:rsidRPr="008F5821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осн</w:t>
            </w:r>
            <w:proofErr w:type="spellEnd"/>
            <w:r w:rsidRPr="008F5821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8F5821">
              <w:rPr>
                <w:rFonts w:ascii="Times New Roman" w:eastAsiaTheme="minorEastAsia" w:hAnsi="Times New Roman" w:cs="Times New Roman"/>
                <w:sz w:val="24"/>
                <w:szCs w:val="24"/>
              </w:rPr>
              <w:t>/ 100%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8DC" w:rsidRPr="008F5821" w:rsidRDefault="00FF58DC" w:rsidP="00FF58DC">
            <w:pPr>
              <w:widowControl w:val="0"/>
              <w:autoSpaceDE w:val="0"/>
              <w:autoSpaceDN w:val="0"/>
              <w:adjustRightInd w:val="0"/>
              <w:spacing w:after="0" w:line="259" w:lineRule="auto"/>
              <w:ind w:firstLine="70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(5.8)</w:t>
            </w:r>
          </w:p>
        </w:tc>
      </w:tr>
      <w:tr w:rsidR="00FF58DC" w:rsidRPr="008F5821" w:rsidTr="005A2D9C">
        <w:trPr>
          <w:trHeight w:val="289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8DC" w:rsidRPr="008F5821" w:rsidRDefault="00FF58DC" w:rsidP="005A2D9C">
            <w:pPr>
              <w:widowControl w:val="0"/>
              <w:autoSpaceDE w:val="0"/>
              <w:autoSpaceDN w:val="0"/>
              <w:adjustRightInd w:val="0"/>
              <w:spacing w:after="0"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8DC" w:rsidRPr="008F5821" w:rsidRDefault="00FF58DC" w:rsidP="005A2D9C">
            <w:pPr>
              <w:widowControl w:val="0"/>
              <w:autoSpaceDE w:val="0"/>
              <w:autoSpaceDN w:val="0"/>
              <w:adjustRightInd w:val="0"/>
              <w:spacing w:after="0" w:line="259" w:lineRule="auto"/>
              <w:ind w:firstLine="70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0F0C" w:rsidRPr="008F5821" w:rsidRDefault="00700F0C" w:rsidP="00FF58D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proofErr w:type="spellStart"/>
      <w:r w:rsidRPr="008F582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осн</w:t>
      </w:r>
      <w:proofErr w:type="spellEnd"/>
      <w:r w:rsidRPr="008F582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Pr="008F5821">
        <w:rPr>
          <w:rFonts w:ascii="Times New Roman" w:hAnsi="Times New Roman" w:cs="Times New Roman"/>
          <w:sz w:val="24"/>
          <w:szCs w:val="24"/>
        </w:rPr>
        <w:t>– ставка отчислений на социальные нужды, % (на сегодняшний день по РБ установлена ставка 34%)</w:t>
      </w:r>
    </w:p>
    <w:p w:rsidR="00FF58DC" w:rsidRPr="008F5821" w:rsidRDefault="00FF58DC" w:rsidP="00FF58DC">
      <w:pPr>
        <w:spacing w:after="0" w:line="259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Рассчитаем ОСН:</w:t>
      </w:r>
    </w:p>
    <w:p w:rsidR="00FF58DC" w:rsidRPr="008F5821" w:rsidRDefault="00FF58DC" w:rsidP="00FF58DC">
      <w:pPr>
        <w:spacing w:after="0" w:line="259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 xml:space="preserve">ОСН = ЗОТ · </w:t>
      </w:r>
      <w:proofErr w:type="gramStart"/>
      <w:r w:rsidRPr="008F5821"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proofErr w:type="spellStart"/>
      <w:proofErr w:type="gramEnd"/>
      <w:r w:rsidRPr="008F582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осн</w:t>
      </w:r>
      <w:proofErr w:type="spellEnd"/>
      <w:r w:rsidRPr="008F582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Pr="008F5821">
        <w:rPr>
          <w:rFonts w:ascii="Times New Roman" w:eastAsiaTheme="minorEastAsia" w:hAnsi="Times New Roman" w:cs="Times New Roman"/>
          <w:sz w:val="24"/>
          <w:szCs w:val="24"/>
        </w:rPr>
        <w:t xml:space="preserve">/ 100% = </w:t>
      </w:r>
      <w:r w:rsidR="00B668C1" w:rsidRPr="008F5821">
        <w:rPr>
          <w:rFonts w:ascii="Times New Roman" w:eastAsiaTheme="minorEastAsia" w:hAnsi="Times New Roman" w:cs="Times New Roman"/>
          <w:sz w:val="24"/>
          <w:szCs w:val="24"/>
        </w:rPr>
        <w:t>141,12</w:t>
      </w:r>
      <w:r w:rsidRPr="008F5821">
        <w:rPr>
          <w:rFonts w:ascii="Times New Roman" w:hAnsi="Times New Roman" w:cs="Times New Roman"/>
          <w:sz w:val="24"/>
          <w:szCs w:val="24"/>
        </w:rPr>
        <w:t xml:space="preserve">· 34% / 100% = </w:t>
      </w:r>
      <w:r w:rsidR="00B668C1" w:rsidRPr="008F5821">
        <w:rPr>
          <w:rFonts w:ascii="Times New Roman" w:hAnsi="Times New Roman" w:cs="Times New Roman"/>
          <w:sz w:val="24"/>
          <w:szCs w:val="24"/>
        </w:rPr>
        <w:t>47,98</w:t>
      </w:r>
      <w:r w:rsidRPr="008F5821">
        <w:rPr>
          <w:rFonts w:ascii="Times New Roman" w:hAnsi="Times New Roman" w:cs="Times New Roman"/>
          <w:sz w:val="24"/>
          <w:szCs w:val="24"/>
        </w:rPr>
        <w:t>(руб.)</w:t>
      </w:r>
    </w:p>
    <w:p w:rsidR="00FF58DC" w:rsidRPr="008F5821" w:rsidRDefault="00FF58DC" w:rsidP="00FF58D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93E16" w:rsidRPr="008F5821" w:rsidRDefault="00A93E16" w:rsidP="00FF58D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 xml:space="preserve">5.2.4 Расчет затрат по статье «Отчисления в </w:t>
      </w:r>
      <w:proofErr w:type="spellStart"/>
      <w:r w:rsidRPr="008F5821">
        <w:rPr>
          <w:rFonts w:ascii="Times New Roman" w:hAnsi="Times New Roman" w:cs="Times New Roman"/>
          <w:sz w:val="24"/>
          <w:szCs w:val="24"/>
        </w:rPr>
        <w:t>Белгосстрах</w:t>
      </w:r>
      <w:proofErr w:type="spellEnd"/>
      <w:r w:rsidRPr="008F5821">
        <w:rPr>
          <w:rFonts w:ascii="Times New Roman" w:hAnsi="Times New Roman" w:cs="Times New Roman"/>
          <w:sz w:val="24"/>
          <w:szCs w:val="24"/>
        </w:rPr>
        <w:t xml:space="preserve"> на страхование от несчастных случаев на производстве и профессиональных заболеваний»</w:t>
      </w:r>
    </w:p>
    <w:p w:rsidR="00A93E16" w:rsidRPr="008F5821" w:rsidRDefault="00A93E16" w:rsidP="00FF58D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 xml:space="preserve">Отчисления в </w:t>
      </w:r>
      <w:proofErr w:type="spellStart"/>
      <w:r w:rsidRPr="008F5821">
        <w:rPr>
          <w:rFonts w:ascii="Times New Roman" w:hAnsi="Times New Roman" w:cs="Times New Roman"/>
          <w:sz w:val="24"/>
          <w:szCs w:val="24"/>
        </w:rPr>
        <w:t>Белгосстрах</w:t>
      </w:r>
      <w:proofErr w:type="spellEnd"/>
      <w:r w:rsidRPr="008F5821">
        <w:rPr>
          <w:rFonts w:ascii="Times New Roman" w:hAnsi="Times New Roman" w:cs="Times New Roman"/>
          <w:sz w:val="24"/>
          <w:szCs w:val="24"/>
        </w:rPr>
        <w:t xml:space="preserve"> на страхование от несчастных случаев на производстве и профессиональных заболеваний рассчитывается по следующей формуле:</w:t>
      </w:r>
    </w:p>
    <w:p w:rsidR="00FF58DC" w:rsidRPr="008F5821" w:rsidRDefault="00FF58DC" w:rsidP="00700F0C">
      <w:pPr>
        <w:spacing w:after="0" w:line="259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W w:w="5954" w:type="dxa"/>
        <w:tblInd w:w="3402" w:type="dxa"/>
        <w:tblLayout w:type="fixed"/>
        <w:tblCellMar>
          <w:left w:w="0" w:type="dxa"/>
          <w:right w:w="0" w:type="dxa"/>
        </w:tblCellMar>
        <w:tblLook w:val="0000"/>
      </w:tblPr>
      <w:tblGrid>
        <w:gridCol w:w="4158"/>
        <w:gridCol w:w="1796"/>
      </w:tblGrid>
      <w:tr w:rsidR="00FF58DC" w:rsidRPr="008F5821" w:rsidTr="00FF58DC">
        <w:trPr>
          <w:trHeight w:val="289"/>
        </w:trPr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8DC" w:rsidRPr="008F5821" w:rsidRDefault="00FF58DC" w:rsidP="005A2D9C">
            <w:pPr>
              <w:widowControl w:val="0"/>
              <w:autoSpaceDE w:val="0"/>
              <w:autoSpaceDN w:val="0"/>
              <w:adjustRightInd w:val="0"/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 xml:space="preserve">БГС = ЗОТ · </w:t>
            </w:r>
            <w:r w:rsidRPr="008F5821">
              <w:rPr>
                <w:rFonts w:ascii="Times New Roman" w:eastAsiaTheme="minorEastAsia" w:hAnsi="Times New Roman" w:cs="Times New Roman"/>
                <w:sz w:val="24"/>
                <w:szCs w:val="24"/>
              </w:rPr>
              <w:t>Н</w:t>
            </w:r>
            <w:r w:rsidRPr="008F5821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 xml:space="preserve">БГС </w:t>
            </w:r>
            <w:r w:rsidRPr="008F5821">
              <w:rPr>
                <w:rFonts w:ascii="Times New Roman" w:eastAsiaTheme="minorEastAsia" w:hAnsi="Times New Roman" w:cs="Times New Roman"/>
                <w:sz w:val="24"/>
                <w:szCs w:val="24"/>
              </w:rPr>
              <w:t>/ 100%,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8DC" w:rsidRPr="008F5821" w:rsidRDefault="00FF58DC" w:rsidP="00A93E16">
            <w:pPr>
              <w:widowControl w:val="0"/>
              <w:autoSpaceDE w:val="0"/>
              <w:autoSpaceDN w:val="0"/>
              <w:adjustRightInd w:val="0"/>
              <w:spacing w:after="0" w:line="259" w:lineRule="auto"/>
              <w:ind w:firstLine="70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(5.</w:t>
            </w:r>
            <w:r w:rsidR="00A93E16" w:rsidRPr="008F582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F58DC" w:rsidRPr="008F5821" w:rsidTr="00FF58DC">
        <w:trPr>
          <w:trHeight w:val="289"/>
        </w:trPr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8DC" w:rsidRPr="008F5821" w:rsidRDefault="00FF58DC" w:rsidP="005A2D9C">
            <w:pPr>
              <w:widowControl w:val="0"/>
              <w:autoSpaceDE w:val="0"/>
              <w:autoSpaceDN w:val="0"/>
              <w:adjustRightInd w:val="0"/>
              <w:spacing w:after="0"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8DC" w:rsidRPr="008F5821" w:rsidRDefault="00FF58DC" w:rsidP="005A2D9C">
            <w:pPr>
              <w:widowControl w:val="0"/>
              <w:autoSpaceDE w:val="0"/>
              <w:autoSpaceDN w:val="0"/>
              <w:adjustRightInd w:val="0"/>
              <w:spacing w:after="0" w:line="259" w:lineRule="auto"/>
              <w:ind w:firstLine="70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eastAsiaTheme="minorEastAsia" w:hAnsi="Times New Roman" w:cs="Times New Roman"/>
          <w:sz w:val="24"/>
          <w:szCs w:val="24"/>
        </w:rPr>
        <w:t>Н</w:t>
      </w:r>
      <w:r w:rsidR="00FF58DC" w:rsidRPr="008F582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БГС</w:t>
      </w:r>
      <w:r w:rsidRPr="008F5821">
        <w:rPr>
          <w:rFonts w:ascii="Times New Roman" w:eastAsiaTheme="minorEastAsia" w:hAnsi="Times New Roman" w:cs="Times New Roman"/>
          <w:sz w:val="24"/>
          <w:szCs w:val="24"/>
        </w:rPr>
        <w:t xml:space="preserve"> – норматив </w:t>
      </w:r>
      <w:r w:rsidRPr="008F5821">
        <w:rPr>
          <w:rFonts w:ascii="Times New Roman" w:hAnsi="Times New Roman" w:cs="Times New Roman"/>
          <w:sz w:val="24"/>
          <w:szCs w:val="24"/>
        </w:rPr>
        <w:t xml:space="preserve">отчислений в </w:t>
      </w:r>
      <w:proofErr w:type="spellStart"/>
      <w:r w:rsidRPr="008F5821">
        <w:rPr>
          <w:rFonts w:ascii="Times New Roman" w:hAnsi="Times New Roman" w:cs="Times New Roman"/>
          <w:sz w:val="24"/>
          <w:szCs w:val="24"/>
        </w:rPr>
        <w:t>Белгосстрах</w:t>
      </w:r>
      <w:proofErr w:type="spellEnd"/>
      <w:r w:rsidRPr="008F5821">
        <w:rPr>
          <w:rFonts w:ascii="Times New Roman" w:hAnsi="Times New Roman" w:cs="Times New Roman"/>
          <w:sz w:val="24"/>
          <w:szCs w:val="24"/>
        </w:rPr>
        <w:t xml:space="preserve"> установленный для организации, % (для организаций связи норматив рав</w:t>
      </w:r>
      <w:r w:rsidR="00FF58DC" w:rsidRPr="008F5821">
        <w:rPr>
          <w:rFonts w:ascii="Times New Roman" w:hAnsi="Times New Roman" w:cs="Times New Roman"/>
          <w:sz w:val="24"/>
          <w:szCs w:val="24"/>
        </w:rPr>
        <w:t>ен</w:t>
      </w:r>
      <w:r w:rsidRPr="008F5821">
        <w:rPr>
          <w:rFonts w:ascii="Times New Roman" w:hAnsi="Times New Roman" w:cs="Times New Roman"/>
          <w:sz w:val="24"/>
          <w:szCs w:val="24"/>
        </w:rPr>
        <w:t xml:space="preserve"> 0,6%)</w:t>
      </w:r>
      <w:r w:rsidR="00FF58DC" w:rsidRPr="008F5821">
        <w:rPr>
          <w:rFonts w:ascii="Times New Roman" w:hAnsi="Times New Roman" w:cs="Times New Roman"/>
          <w:sz w:val="24"/>
          <w:szCs w:val="24"/>
        </w:rPr>
        <w:t>.</w:t>
      </w:r>
    </w:p>
    <w:p w:rsidR="00FF58DC" w:rsidRPr="008F5821" w:rsidRDefault="00FF58D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Рассчитаем БГС:</w:t>
      </w:r>
    </w:p>
    <w:p w:rsidR="00FF58DC" w:rsidRPr="008F5821" w:rsidRDefault="00FF58DC" w:rsidP="00FF58DC">
      <w:pPr>
        <w:spacing w:after="0" w:line="259" w:lineRule="auto"/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 xml:space="preserve">БГС = ЗОТ · </w:t>
      </w:r>
      <w:r w:rsidRPr="008F5821">
        <w:rPr>
          <w:rFonts w:ascii="Times New Roman" w:eastAsiaTheme="minorEastAsia" w:hAnsi="Times New Roman" w:cs="Times New Roman"/>
          <w:sz w:val="24"/>
          <w:szCs w:val="24"/>
        </w:rPr>
        <w:t>Н</w:t>
      </w:r>
      <w:r w:rsidRPr="008F582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БГС </w:t>
      </w:r>
      <w:r w:rsidRPr="008F5821">
        <w:rPr>
          <w:rFonts w:ascii="Times New Roman" w:eastAsiaTheme="minorEastAsia" w:hAnsi="Times New Roman" w:cs="Times New Roman"/>
          <w:sz w:val="24"/>
          <w:szCs w:val="24"/>
        </w:rPr>
        <w:t xml:space="preserve">/ 100% = </w:t>
      </w:r>
      <w:r w:rsidR="00B668C1" w:rsidRPr="008F5821">
        <w:rPr>
          <w:rFonts w:ascii="Times New Roman" w:hAnsi="Times New Roman" w:cs="Times New Roman"/>
          <w:sz w:val="24"/>
          <w:szCs w:val="24"/>
        </w:rPr>
        <w:t xml:space="preserve">141,12 </w:t>
      </w:r>
      <w:r w:rsidRPr="008F5821">
        <w:rPr>
          <w:rFonts w:ascii="Times New Roman" w:hAnsi="Times New Roman" w:cs="Times New Roman"/>
          <w:sz w:val="24"/>
          <w:szCs w:val="24"/>
        </w:rPr>
        <w:t xml:space="preserve">· 0,6% / 100% = </w:t>
      </w:r>
      <w:r w:rsidR="00B668C1" w:rsidRPr="008F5821">
        <w:rPr>
          <w:rFonts w:ascii="Times New Roman" w:hAnsi="Times New Roman" w:cs="Times New Roman"/>
          <w:sz w:val="24"/>
          <w:szCs w:val="24"/>
        </w:rPr>
        <w:t>8,47</w:t>
      </w:r>
      <w:r w:rsidRPr="008F5821">
        <w:rPr>
          <w:rFonts w:ascii="Times New Roman" w:hAnsi="Times New Roman" w:cs="Times New Roman"/>
          <w:sz w:val="24"/>
          <w:szCs w:val="24"/>
        </w:rPr>
        <w:t xml:space="preserve"> (руб.)</w:t>
      </w:r>
      <w:r w:rsidRPr="008F5821">
        <w:rPr>
          <w:rFonts w:ascii="Times New Roman" w:hAnsi="Times New Roman" w:cs="Times New Roman"/>
          <w:sz w:val="24"/>
          <w:szCs w:val="24"/>
        </w:rPr>
        <w:br/>
      </w:r>
    </w:p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 xml:space="preserve">Все остальные затраты включаются в себестоимость единицы продукции косвенным путем в процентах от основной заработной платы. </w:t>
      </w:r>
    </w:p>
    <w:p w:rsidR="00A93E16" w:rsidRPr="008F5821" w:rsidRDefault="00A93E16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93E16" w:rsidRPr="008F5821" w:rsidRDefault="00A93E16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5.2.5 Расчет затрат по статье «Прочие расходы»</w:t>
      </w:r>
    </w:p>
    <w:p w:rsidR="00A93E16" w:rsidRPr="008F5821" w:rsidRDefault="00A93E16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Данная статья затрат включает в себя затраты на приобретение, перевод специальной научно-технической информации, использование технических сре</w:t>
      </w:r>
      <w:proofErr w:type="gramStart"/>
      <w:r w:rsidRPr="008F5821">
        <w:rPr>
          <w:rFonts w:ascii="Times New Roman" w:hAnsi="Times New Roman" w:cs="Times New Roman"/>
          <w:sz w:val="24"/>
          <w:szCs w:val="24"/>
        </w:rPr>
        <w:t>дств св</w:t>
      </w:r>
      <w:proofErr w:type="gramEnd"/>
      <w:r w:rsidRPr="008F5821">
        <w:rPr>
          <w:rFonts w:ascii="Times New Roman" w:hAnsi="Times New Roman" w:cs="Times New Roman"/>
          <w:sz w:val="24"/>
          <w:szCs w:val="24"/>
        </w:rPr>
        <w:t>язи и т.д.</w:t>
      </w:r>
    </w:p>
    <w:p w:rsidR="00A93E16" w:rsidRPr="008F5821" w:rsidRDefault="00A93E16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5954" w:type="dxa"/>
        <w:tblInd w:w="3402" w:type="dxa"/>
        <w:tblLayout w:type="fixed"/>
        <w:tblCellMar>
          <w:left w:w="0" w:type="dxa"/>
          <w:right w:w="0" w:type="dxa"/>
        </w:tblCellMar>
        <w:tblLook w:val="0000"/>
      </w:tblPr>
      <w:tblGrid>
        <w:gridCol w:w="4158"/>
        <w:gridCol w:w="1796"/>
      </w:tblGrid>
      <w:tr w:rsidR="00A93E16" w:rsidRPr="008F5821" w:rsidTr="005A2D9C">
        <w:trPr>
          <w:trHeight w:val="289"/>
        </w:trPr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3E16" w:rsidRPr="008F5821" w:rsidRDefault="00A93E16" w:rsidP="00A93E16">
            <w:p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ПР</w:t>
            </w:r>
            <w:proofErr w:type="gramEnd"/>
            <w:r w:rsidRPr="008F582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8F582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о</w:t>
            </w:r>
            <w:proofErr w:type="spellEnd"/>
            <w:r w:rsidRPr="008F5821">
              <w:rPr>
                <w:rFonts w:ascii="Times New Roman" w:hAnsi="Times New Roman" w:cs="Times New Roman"/>
                <w:sz w:val="24"/>
                <w:szCs w:val="24"/>
              </w:rPr>
              <w:t xml:space="preserve"> · </w:t>
            </w:r>
            <w:proofErr w:type="spellStart"/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8F582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  <w:r w:rsidRPr="008F5821"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r w:rsidR="007D6759" w:rsidRPr="008F58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7D6759" w:rsidRPr="008F5821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3E16" w:rsidRPr="008F5821" w:rsidRDefault="00A93E16" w:rsidP="005A2D9C">
            <w:pPr>
              <w:widowControl w:val="0"/>
              <w:autoSpaceDE w:val="0"/>
              <w:autoSpaceDN w:val="0"/>
              <w:adjustRightInd w:val="0"/>
              <w:spacing w:after="0" w:line="259" w:lineRule="auto"/>
              <w:ind w:firstLine="70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(5.9)</w:t>
            </w:r>
          </w:p>
        </w:tc>
      </w:tr>
      <w:tr w:rsidR="00A93E16" w:rsidRPr="008F5821" w:rsidTr="005A2D9C">
        <w:trPr>
          <w:trHeight w:val="289"/>
        </w:trPr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3E16" w:rsidRPr="008F5821" w:rsidRDefault="00A93E16" w:rsidP="005A2D9C">
            <w:pPr>
              <w:widowControl w:val="0"/>
              <w:autoSpaceDE w:val="0"/>
              <w:autoSpaceDN w:val="0"/>
              <w:adjustRightInd w:val="0"/>
              <w:spacing w:after="0"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3E16" w:rsidRPr="008F5821" w:rsidRDefault="00A93E16" w:rsidP="005A2D9C">
            <w:pPr>
              <w:widowControl w:val="0"/>
              <w:autoSpaceDE w:val="0"/>
              <w:autoSpaceDN w:val="0"/>
              <w:adjustRightInd w:val="0"/>
              <w:spacing w:after="0" w:line="259" w:lineRule="auto"/>
              <w:ind w:firstLine="70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8F5821">
        <w:rPr>
          <w:rFonts w:ascii="Times New Roman" w:hAnsi="Times New Roman" w:cs="Times New Roman"/>
          <w:sz w:val="24"/>
          <w:szCs w:val="24"/>
        </w:rPr>
        <w:t>Н</w:t>
      </w:r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proofErr w:type="spellEnd"/>
      <w:r w:rsidRPr="008F5821">
        <w:rPr>
          <w:rFonts w:ascii="Times New Roman" w:hAnsi="Times New Roman" w:cs="Times New Roman"/>
          <w:sz w:val="24"/>
          <w:szCs w:val="24"/>
        </w:rPr>
        <w:t xml:space="preserve"> – норматив прочих расходов для расчета себестоимости и отпускной цены НИОКР, % </w:t>
      </w:r>
    </w:p>
    <w:p w:rsidR="00A93E16" w:rsidRPr="008F5821" w:rsidRDefault="00A93E16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 xml:space="preserve">Рассчитаем </w:t>
      </w:r>
      <w:proofErr w:type="gramStart"/>
      <w:r w:rsidRPr="008F5821">
        <w:rPr>
          <w:rFonts w:ascii="Times New Roman" w:hAnsi="Times New Roman" w:cs="Times New Roman"/>
          <w:sz w:val="24"/>
          <w:szCs w:val="24"/>
        </w:rPr>
        <w:t>ПР</w:t>
      </w:r>
      <w:proofErr w:type="gramEnd"/>
      <w:r w:rsidRPr="008F5821">
        <w:rPr>
          <w:rFonts w:ascii="Times New Roman" w:hAnsi="Times New Roman" w:cs="Times New Roman"/>
          <w:sz w:val="24"/>
          <w:szCs w:val="24"/>
        </w:rPr>
        <w:t>:</w:t>
      </w:r>
    </w:p>
    <w:p w:rsidR="00A93E16" w:rsidRPr="008F5821" w:rsidRDefault="00A93E16" w:rsidP="00A93E16">
      <w:pPr>
        <w:spacing w:after="0" w:line="259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8F5821">
        <w:rPr>
          <w:rFonts w:ascii="Times New Roman" w:hAnsi="Times New Roman" w:cs="Times New Roman"/>
          <w:sz w:val="24"/>
          <w:szCs w:val="24"/>
        </w:rPr>
        <w:t>ПР</w:t>
      </w:r>
      <w:proofErr w:type="gramEnd"/>
      <w:r w:rsidRPr="008F582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F5821">
        <w:rPr>
          <w:rFonts w:ascii="Times New Roman" w:hAnsi="Times New Roman" w:cs="Times New Roman"/>
          <w:sz w:val="24"/>
          <w:szCs w:val="24"/>
        </w:rPr>
        <w:t>З</w:t>
      </w:r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>о</w:t>
      </w:r>
      <w:proofErr w:type="spellEnd"/>
      <w:r w:rsidRPr="008F5821">
        <w:rPr>
          <w:rFonts w:ascii="Times New Roman" w:hAnsi="Times New Roman" w:cs="Times New Roman"/>
          <w:sz w:val="24"/>
          <w:szCs w:val="24"/>
        </w:rPr>
        <w:t xml:space="preserve"> · </w:t>
      </w:r>
      <w:proofErr w:type="spellStart"/>
      <w:r w:rsidRPr="008F5821">
        <w:rPr>
          <w:rFonts w:ascii="Times New Roman" w:hAnsi="Times New Roman" w:cs="Times New Roman"/>
          <w:sz w:val="24"/>
          <w:szCs w:val="24"/>
        </w:rPr>
        <w:t>Н</w:t>
      </w:r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proofErr w:type="spellEnd"/>
      <w:r w:rsidRPr="008F5821">
        <w:rPr>
          <w:rFonts w:ascii="Times New Roman" w:hAnsi="Times New Roman" w:cs="Times New Roman"/>
          <w:sz w:val="24"/>
          <w:szCs w:val="24"/>
        </w:rPr>
        <w:t xml:space="preserve"> /100% = </w:t>
      </w:r>
      <w:r w:rsidR="00B668C1" w:rsidRPr="008F5821">
        <w:rPr>
          <w:rFonts w:ascii="Times New Roman" w:hAnsi="Times New Roman" w:cs="Times New Roman"/>
          <w:sz w:val="24"/>
          <w:szCs w:val="24"/>
        </w:rPr>
        <w:t xml:space="preserve">201,6 </w:t>
      </w:r>
      <w:r w:rsidRPr="008F5821">
        <w:rPr>
          <w:rFonts w:ascii="Times New Roman" w:hAnsi="Times New Roman" w:cs="Times New Roman"/>
          <w:sz w:val="24"/>
          <w:szCs w:val="24"/>
        </w:rPr>
        <w:t xml:space="preserve">· 10% / 100% = </w:t>
      </w:r>
      <w:r w:rsidR="00B668C1" w:rsidRPr="008F5821">
        <w:rPr>
          <w:rFonts w:ascii="Times New Roman" w:hAnsi="Times New Roman" w:cs="Times New Roman"/>
          <w:sz w:val="24"/>
          <w:szCs w:val="24"/>
        </w:rPr>
        <w:t xml:space="preserve">20,16 </w:t>
      </w:r>
      <w:r w:rsidRPr="008F5821">
        <w:rPr>
          <w:rFonts w:ascii="Times New Roman" w:hAnsi="Times New Roman" w:cs="Times New Roman"/>
          <w:sz w:val="24"/>
          <w:szCs w:val="24"/>
        </w:rPr>
        <w:t>(руб.)</w:t>
      </w:r>
    </w:p>
    <w:p w:rsidR="00A93E16" w:rsidRPr="008F5821" w:rsidRDefault="00A93E16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93E16" w:rsidRPr="008F5821" w:rsidRDefault="00A93E16" w:rsidP="00A93E16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5.2.6 Расчет затрат по статье «Накладные расходы»</w:t>
      </w:r>
    </w:p>
    <w:p w:rsidR="00A93E16" w:rsidRPr="008F5821" w:rsidRDefault="00A93E16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Данная статья затрат в равной степени относится ко всем выполняемым НИОКР и включает в себя затраты на содержание и текущий ремонт зданий, сооружений, оборудования, инвентаря, расходы по охране труда и т.д.</w:t>
      </w:r>
    </w:p>
    <w:p w:rsidR="00A93E16" w:rsidRPr="008F5821" w:rsidRDefault="00A93E16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5954" w:type="dxa"/>
        <w:tblInd w:w="3402" w:type="dxa"/>
        <w:tblLayout w:type="fixed"/>
        <w:tblCellMar>
          <w:left w:w="0" w:type="dxa"/>
          <w:right w:w="0" w:type="dxa"/>
        </w:tblCellMar>
        <w:tblLook w:val="0000"/>
      </w:tblPr>
      <w:tblGrid>
        <w:gridCol w:w="4158"/>
        <w:gridCol w:w="1796"/>
      </w:tblGrid>
      <w:tr w:rsidR="00A93E16" w:rsidRPr="008F5821" w:rsidTr="005A2D9C">
        <w:trPr>
          <w:trHeight w:val="289"/>
        </w:trPr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3E16" w:rsidRPr="008F5821" w:rsidRDefault="00A93E16" w:rsidP="007D6759">
            <w:p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 xml:space="preserve">НР = </w:t>
            </w:r>
            <w:proofErr w:type="spellStart"/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8F582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о</w:t>
            </w:r>
            <w:proofErr w:type="spellEnd"/>
            <w:r w:rsidRPr="008F5821">
              <w:rPr>
                <w:rFonts w:ascii="Times New Roman" w:hAnsi="Times New Roman" w:cs="Times New Roman"/>
                <w:sz w:val="24"/>
                <w:szCs w:val="24"/>
              </w:rPr>
              <w:t xml:space="preserve"> · </w:t>
            </w:r>
            <w:proofErr w:type="spellStart"/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7D6759" w:rsidRPr="008F582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нр</w:t>
            </w:r>
            <w:proofErr w:type="spellEnd"/>
            <w:r w:rsidRPr="008F5821">
              <w:rPr>
                <w:rFonts w:ascii="Times New Roman" w:hAnsi="Times New Roman" w:cs="Times New Roman"/>
                <w:sz w:val="24"/>
                <w:szCs w:val="24"/>
              </w:rPr>
              <w:t xml:space="preserve"> / 100%,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3E16" w:rsidRPr="008F5821" w:rsidRDefault="00A93E16" w:rsidP="00A93E16">
            <w:pPr>
              <w:widowControl w:val="0"/>
              <w:autoSpaceDE w:val="0"/>
              <w:autoSpaceDN w:val="0"/>
              <w:adjustRightInd w:val="0"/>
              <w:spacing w:after="0" w:line="259" w:lineRule="auto"/>
              <w:ind w:firstLine="70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(5.10)</w:t>
            </w:r>
          </w:p>
        </w:tc>
      </w:tr>
      <w:tr w:rsidR="00A93E16" w:rsidRPr="008F5821" w:rsidTr="005A2D9C">
        <w:trPr>
          <w:trHeight w:val="289"/>
        </w:trPr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3E16" w:rsidRPr="008F5821" w:rsidRDefault="00A93E16" w:rsidP="005A2D9C">
            <w:pPr>
              <w:widowControl w:val="0"/>
              <w:autoSpaceDE w:val="0"/>
              <w:autoSpaceDN w:val="0"/>
              <w:adjustRightInd w:val="0"/>
              <w:spacing w:after="0"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3E16" w:rsidRPr="008F5821" w:rsidRDefault="00A93E16" w:rsidP="005A2D9C">
            <w:pPr>
              <w:widowControl w:val="0"/>
              <w:autoSpaceDE w:val="0"/>
              <w:autoSpaceDN w:val="0"/>
              <w:adjustRightInd w:val="0"/>
              <w:spacing w:after="0" w:line="259" w:lineRule="auto"/>
              <w:ind w:firstLine="70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D6759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8F5821">
        <w:rPr>
          <w:rFonts w:ascii="Times New Roman" w:hAnsi="Times New Roman" w:cs="Times New Roman"/>
          <w:sz w:val="24"/>
          <w:szCs w:val="24"/>
        </w:rPr>
        <w:t>Н</w:t>
      </w:r>
      <w:r w:rsidR="007D6759" w:rsidRPr="008F5821">
        <w:rPr>
          <w:rFonts w:ascii="Times New Roman" w:hAnsi="Times New Roman" w:cs="Times New Roman"/>
          <w:sz w:val="24"/>
          <w:szCs w:val="24"/>
          <w:vertAlign w:val="subscript"/>
        </w:rPr>
        <w:t>н</w:t>
      </w:r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>р</w:t>
      </w:r>
      <w:proofErr w:type="spellEnd"/>
      <w:r w:rsidRPr="008F5821">
        <w:rPr>
          <w:rFonts w:ascii="Times New Roman" w:hAnsi="Times New Roman" w:cs="Times New Roman"/>
          <w:sz w:val="24"/>
          <w:szCs w:val="24"/>
        </w:rPr>
        <w:t xml:space="preserve"> – норматив накладных расходов для расчета себестоимости и отпускной цены НИОКР, % </w:t>
      </w:r>
    </w:p>
    <w:p w:rsidR="00A93E16" w:rsidRPr="008F5821" w:rsidRDefault="00A93E16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Рассчитаем НР:</w:t>
      </w:r>
    </w:p>
    <w:p w:rsidR="00A93E16" w:rsidRPr="008F5821" w:rsidRDefault="00A93E16" w:rsidP="00A93E16">
      <w:pPr>
        <w:spacing w:after="0" w:line="259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 xml:space="preserve">НР = </w:t>
      </w:r>
      <w:proofErr w:type="spellStart"/>
      <w:r w:rsidRPr="008F5821">
        <w:rPr>
          <w:rFonts w:ascii="Times New Roman" w:hAnsi="Times New Roman" w:cs="Times New Roman"/>
          <w:sz w:val="24"/>
          <w:szCs w:val="24"/>
        </w:rPr>
        <w:t>З</w:t>
      </w:r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>о</w:t>
      </w:r>
      <w:proofErr w:type="spellEnd"/>
      <w:r w:rsidRPr="008F5821">
        <w:rPr>
          <w:rFonts w:ascii="Times New Roman" w:hAnsi="Times New Roman" w:cs="Times New Roman"/>
          <w:sz w:val="24"/>
          <w:szCs w:val="24"/>
        </w:rPr>
        <w:t xml:space="preserve"> · </w:t>
      </w:r>
      <w:proofErr w:type="spellStart"/>
      <w:r w:rsidRPr="008F5821">
        <w:rPr>
          <w:rFonts w:ascii="Times New Roman" w:hAnsi="Times New Roman" w:cs="Times New Roman"/>
          <w:sz w:val="24"/>
          <w:szCs w:val="24"/>
        </w:rPr>
        <w:t>Н</w:t>
      </w:r>
      <w:r w:rsidR="007D6759" w:rsidRPr="008F5821">
        <w:rPr>
          <w:rFonts w:ascii="Times New Roman" w:hAnsi="Times New Roman" w:cs="Times New Roman"/>
          <w:sz w:val="24"/>
          <w:szCs w:val="24"/>
          <w:vertAlign w:val="subscript"/>
        </w:rPr>
        <w:t>нр</w:t>
      </w:r>
      <w:proofErr w:type="spellEnd"/>
      <w:r w:rsidRPr="008F5821">
        <w:rPr>
          <w:rFonts w:ascii="Times New Roman" w:hAnsi="Times New Roman" w:cs="Times New Roman"/>
          <w:sz w:val="24"/>
          <w:szCs w:val="24"/>
        </w:rPr>
        <w:t xml:space="preserve"> / 100% = </w:t>
      </w:r>
      <w:r w:rsidR="00B668C1" w:rsidRPr="008F5821">
        <w:rPr>
          <w:rFonts w:ascii="Times New Roman" w:hAnsi="Times New Roman" w:cs="Times New Roman"/>
          <w:sz w:val="24"/>
          <w:szCs w:val="24"/>
        </w:rPr>
        <w:t xml:space="preserve">201,6 </w:t>
      </w:r>
      <w:r w:rsidR="007D6759" w:rsidRPr="008F5821">
        <w:rPr>
          <w:rFonts w:ascii="Times New Roman" w:hAnsi="Times New Roman" w:cs="Times New Roman"/>
          <w:sz w:val="24"/>
          <w:szCs w:val="24"/>
        </w:rPr>
        <w:t xml:space="preserve">· 170% / 100% = </w:t>
      </w:r>
      <w:r w:rsidR="00B668C1" w:rsidRPr="008F5821">
        <w:rPr>
          <w:rFonts w:ascii="Times New Roman" w:hAnsi="Times New Roman" w:cs="Times New Roman"/>
          <w:sz w:val="24"/>
          <w:szCs w:val="24"/>
        </w:rPr>
        <w:t xml:space="preserve">342,72 </w:t>
      </w:r>
      <w:r w:rsidR="007D6759" w:rsidRPr="008F5821">
        <w:rPr>
          <w:rFonts w:ascii="Times New Roman" w:hAnsi="Times New Roman" w:cs="Times New Roman"/>
          <w:sz w:val="24"/>
          <w:szCs w:val="24"/>
        </w:rPr>
        <w:t>(руб.)</w:t>
      </w:r>
    </w:p>
    <w:p w:rsidR="00A93E16" w:rsidRPr="008F5821" w:rsidRDefault="00A93E16" w:rsidP="00A93E16">
      <w:pPr>
        <w:spacing w:after="0" w:line="259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7D6759" w:rsidRPr="008F5821" w:rsidRDefault="007D6759" w:rsidP="007D6759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5.2.7 Расчет затрат по статье «Командировочные расходы»</w:t>
      </w:r>
    </w:p>
    <w:p w:rsidR="007D6759" w:rsidRPr="008F5821" w:rsidRDefault="007D6759" w:rsidP="007D6759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D6759" w:rsidRPr="008F5821" w:rsidRDefault="007D6759" w:rsidP="007D6759">
      <w:pPr>
        <w:spacing w:after="0" w:line="259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Командировочные расходы рассчитываются по смете, или по формуле:</w:t>
      </w:r>
    </w:p>
    <w:p w:rsidR="007D6759" w:rsidRPr="008F5821" w:rsidRDefault="007D6759" w:rsidP="007D6759">
      <w:pPr>
        <w:spacing w:after="0" w:line="259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5954" w:type="dxa"/>
        <w:tblInd w:w="3402" w:type="dxa"/>
        <w:tblLayout w:type="fixed"/>
        <w:tblCellMar>
          <w:left w:w="0" w:type="dxa"/>
          <w:right w:w="0" w:type="dxa"/>
        </w:tblCellMar>
        <w:tblLook w:val="0000"/>
      </w:tblPr>
      <w:tblGrid>
        <w:gridCol w:w="4158"/>
        <w:gridCol w:w="1796"/>
      </w:tblGrid>
      <w:tr w:rsidR="007D6759" w:rsidRPr="008F5821" w:rsidTr="005A2D9C">
        <w:trPr>
          <w:trHeight w:val="289"/>
        </w:trPr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759" w:rsidRPr="008F5821" w:rsidRDefault="007D6759" w:rsidP="007D6759">
            <w:pPr>
              <w:spacing w:after="0" w:line="259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 xml:space="preserve">КР = </w:t>
            </w:r>
            <w:proofErr w:type="spellStart"/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8F582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о</w:t>
            </w:r>
            <w:proofErr w:type="spellEnd"/>
            <w:r w:rsidRPr="008F582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 xml:space="preserve">· </w:t>
            </w:r>
            <w:proofErr w:type="spellStart"/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8F582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кр</w:t>
            </w:r>
            <w:proofErr w:type="spellEnd"/>
            <w:r w:rsidRPr="008F5821">
              <w:rPr>
                <w:rFonts w:ascii="Times New Roman" w:hAnsi="Times New Roman" w:cs="Times New Roman"/>
                <w:sz w:val="24"/>
                <w:szCs w:val="24"/>
              </w:rPr>
              <w:t xml:space="preserve"> / 100%,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759" w:rsidRPr="008F5821" w:rsidRDefault="007D6759" w:rsidP="007D6759">
            <w:pPr>
              <w:widowControl w:val="0"/>
              <w:autoSpaceDE w:val="0"/>
              <w:autoSpaceDN w:val="0"/>
              <w:adjustRightInd w:val="0"/>
              <w:spacing w:after="0" w:line="259" w:lineRule="auto"/>
              <w:ind w:firstLine="70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5821">
              <w:rPr>
                <w:rFonts w:ascii="Times New Roman" w:hAnsi="Times New Roman" w:cs="Times New Roman"/>
                <w:sz w:val="24"/>
                <w:szCs w:val="24"/>
              </w:rPr>
              <w:t>(5.11)</w:t>
            </w:r>
          </w:p>
        </w:tc>
      </w:tr>
      <w:tr w:rsidR="007D6759" w:rsidRPr="008F5821" w:rsidTr="005A2D9C">
        <w:trPr>
          <w:trHeight w:val="289"/>
        </w:trPr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759" w:rsidRPr="008F5821" w:rsidRDefault="007D6759" w:rsidP="005A2D9C">
            <w:pPr>
              <w:widowControl w:val="0"/>
              <w:autoSpaceDE w:val="0"/>
              <w:autoSpaceDN w:val="0"/>
              <w:adjustRightInd w:val="0"/>
              <w:spacing w:after="0" w:line="259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6759" w:rsidRPr="008F5821" w:rsidRDefault="007D6759" w:rsidP="005A2D9C">
            <w:pPr>
              <w:widowControl w:val="0"/>
              <w:autoSpaceDE w:val="0"/>
              <w:autoSpaceDN w:val="0"/>
              <w:adjustRightInd w:val="0"/>
              <w:spacing w:after="0" w:line="259" w:lineRule="auto"/>
              <w:ind w:firstLine="70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D6759" w:rsidRPr="008F5821" w:rsidRDefault="007D6759" w:rsidP="007D6759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8F5821">
        <w:rPr>
          <w:rFonts w:ascii="Times New Roman" w:hAnsi="Times New Roman" w:cs="Times New Roman"/>
          <w:sz w:val="24"/>
          <w:szCs w:val="24"/>
        </w:rPr>
        <w:t>Н</w:t>
      </w:r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>кр</w:t>
      </w:r>
      <w:proofErr w:type="spellEnd"/>
      <w:r w:rsidRPr="008F5821">
        <w:rPr>
          <w:rFonts w:ascii="Times New Roman" w:hAnsi="Times New Roman" w:cs="Times New Roman"/>
          <w:sz w:val="24"/>
          <w:szCs w:val="24"/>
        </w:rPr>
        <w:t xml:space="preserve"> – норматив командировочных расходов, % </w:t>
      </w:r>
    </w:p>
    <w:p w:rsidR="007D6759" w:rsidRPr="008F5821" w:rsidRDefault="007D6759" w:rsidP="007D6759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Рассчитаем КР:</w:t>
      </w:r>
    </w:p>
    <w:p w:rsidR="007D6759" w:rsidRPr="008F5821" w:rsidRDefault="007D6759" w:rsidP="007D6759">
      <w:pPr>
        <w:spacing w:after="0" w:line="259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 xml:space="preserve">КР = </w:t>
      </w:r>
      <w:proofErr w:type="spellStart"/>
      <w:r w:rsidRPr="008F5821">
        <w:rPr>
          <w:rFonts w:ascii="Times New Roman" w:hAnsi="Times New Roman" w:cs="Times New Roman"/>
          <w:sz w:val="24"/>
          <w:szCs w:val="24"/>
        </w:rPr>
        <w:t>З</w:t>
      </w:r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>о</w:t>
      </w:r>
      <w:proofErr w:type="spellEnd"/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8F5821">
        <w:rPr>
          <w:rFonts w:ascii="Times New Roman" w:hAnsi="Times New Roman" w:cs="Times New Roman"/>
          <w:sz w:val="24"/>
          <w:szCs w:val="24"/>
        </w:rPr>
        <w:t xml:space="preserve">· </w:t>
      </w:r>
      <w:proofErr w:type="spellStart"/>
      <w:r w:rsidRPr="008F5821">
        <w:rPr>
          <w:rFonts w:ascii="Times New Roman" w:hAnsi="Times New Roman" w:cs="Times New Roman"/>
          <w:sz w:val="24"/>
          <w:szCs w:val="24"/>
        </w:rPr>
        <w:t>Н</w:t>
      </w:r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>кр</w:t>
      </w:r>
      <w:proofErr w:type="spellEnd"/>
      <w:r w:rsidRPr="008F5821">
        <w:rPr>
          <w:rFonts w:ascii="Times New Roman" w:hAnsi="Times New Roman" w:cs="Times New Roman"/>
          <w:sz w:val="24"/>
          <w:szCs w:val="24"/>
        </w:rPr>
        <w:t xml:space="preserve"> / 100% = </w:t>
      </w:r>
      <w:r w:rsidR="00B668C1" w:rsidRPr="008F5821">
        <w:rPr>
          <w:rFonts w:ascii="Times New Roman" w:hAnsi="Times New Roman" w:cs="Times New Roman"/>
          <w:sz w:val="24"/>
          <w:szCs w:val="24"/>
        </w:rPr>
        <w:t xml:space="preserve">201,6 </w:t>
      </w:r>
      <w:r w:rsidRPr="008F5821">
        <w:rPr>
          <w:rFonts w:ascii="Times New Roman" w:hAnsi="Times New Roman" w:cs="Times New Roman"/>
          <w:sz w:val="24"/>
          <w:szCs w:val="24"/>
        </w:rPr>
        <w:t xml:space="preserve">· 13% / 100% = </w:t>
      </w:r>
      <w:r w:rsidR="00B668C1" w:rsidRPr="008F5821">
        <w:rPr>
          <w:rFonts w:ascii="Times New Roman" w:hAnsi="Times New Roman" w:cs="Times New Roman"/>
          <w:sz w:val="24"/>
          <w:szCs w:val="24"/>
        </w:rPr>
        <w:t>26,20</w:t>
      </w:r>
      <w:r w:rsidRPr="008F5821">
        <w:rPr>
          <w:rFonts w:ascii="Times New Roman" w:hAnsi="Times New Roman" w:cs="Times New Roman"/>
          <w:sz w:val="24"/>
          <w:szCs w:val="24"/>
        </w:rPr>
        <w:t>(руб.)</w:t>
      </w:r>
    </w:p>
    <w:p w:rsidR="007D6759" w:rsidRPr="008F5821" w:rsidRDefault="007D6759" w:rsidP="007D6759">
      <w:pPr>
        <w:spacing w:after="0" w:line="259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7D6759" w:rsidRPr="008F5821" w:rsidRDefault="007D6759" w:rsidP="007D6759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5.2.8 Расчет затрат по статье «Услуги сторонних организаций»</w:t>
      </w:r>
    </w:p>
    <w:p w:rsidR="007D6759" w:rsidRPr="008F5821" w:rsidRDefault="007D6759" w:rsidP="007D6759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D6759" w:rsidRPr="008F5821" w:rsidRDefault="007D6759" w:rsidP="007D6759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Услуги сторонних организаций (УСО) рассчитываются исходя их сметы затрат.</w:t>
      </w:r>
    </w:p>
    <w:p w:rsidR="00981EBA" w:rsidRPr="008F5821" w:rsidRDefault="00981EBA" w:rsidP="00981EBA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В нашем случае УСО будет равно 0.</w:t>
      </w:r>
    </w:p>
    <w:p w:rsidR="00981EBA" w:rsidRPr="008F5821" w:rsidRDefault="00981EBA" w:rsidP="00981EBA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81EBA" w:rsidRPr="008F5821" w:rsidRDefault="00981EBA" w:rsidP="00981EBA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>5.2.9 Итоговый расчет полной себестоимости разработки проекта</w:t>
      </w:r>
    </w:p>
    <w:p w:rsidR="007D6759" w:rsidRPr="008F5821" w:rsidRDefault="007D6759" w:rsidP="00981EBA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6759" w:rsidRPr="008F5821" w:rsidRDefault="007D6759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 xml:space="preserve">Таким образом, рассчитаем полную </w:t>
      </w:r>
      <w:r w:rsidR="00981EBA" w:rsidRPr="008F5821">
        <w:rPr>
          <w:rFonts w:ascii="Times New Roman" w:hAnsi="Times New Roman" w:cs="Times New Roman"/>
          <w:sz w:val="24"/>
          <w:szCs w:val="24"/>
        </w:rPr>
        <w:t>себе</w:t>
      </w:r>
      <w:r w:rsidRPr="008F5821">
        <w:rPr>
          <w:rFonts w:ascii="Times New Roman" w:hAnsi="Times New Roman" w:cs="Times New Roman"/>
          <w:sz w:val="24"/>
          <w:szCs w:val="24"/>
        </w:rPr>
        <w:t>стоимость разработки проекта:</w:t>
      </w:r>
    </w:p>
    <w:p w:rsidR="00981EBA" w:rsidRPr="008F5821" w:rsidRDefault="007D6759" w:rsidP="007D6759">
      <w:pPr>
        <w:spacing w:after="0" w:line="259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F5821">
        <w:rPr>
          <w:rFonts w:ascii="Times New Roman" w:hAnsi="Times New Roman" w:cs="Times New Roman"/>
          <w:sz w:val="24"/>
          <w:szCs w:val="24"/>
        </w:rPr>
        <w:t>С</w:t>
      </w:r>
      <w:r w:rsidRPr="008F5821">
        <w:rPr>
          <w:rFonts w:ascii="Times New Roman" w:hAnsi="Times New Roman" w:cs="Times New Roman"/>
          <w:sz w:val="24"/>
          <w:szCs w:val="24"/>
          <w:vertAlign w:val="subscript"/>
        </w:rPr>
        <w:t>п</w:t>
      </w:r>
      <w:proofErr w:type="spellEnd"/>
      <w:r w:rsidR="00E342C0" w:rsidRPr="008F5821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8F5821">
        <w:rPr>
          <w:rFonts w:ascii="Times New Roman" w:hAnsi="Times New Roman" w:cs="Times New Roman"/>
          <w:sz w:val="24"/>
          <w:szCs w:val="24"/>
        </w:rPr>
        <w:t xml:space="preserve">= ЗОТ + ОСН + БГС + </w:t>
      </w:r>
      <w:proofErr w:type="gramStart"/>
      <w:r w:rsidRPr="008F5821">
        <w:rPr>
          <w:rFonts w:ascii="Times New Roman" w:hAnsi="Times New Roman" w:cs="Times New Roman"/>
          <w:sz w:val="24"/>
          <w:szCs w:val="24"/>
        </w:rPr>
        <w:t>ПР</w:t>
      </w:r>
      <w:proofErr w:type="gramEnd"/>
      <w:r w:rsidRPr="008F5821">
        <w:rPr>
          <w:rFonts w:ascii="Times New Roman" w:hAnsi="Times New Roman" w:cs="Times New Roman"/>
          <w:sz w:val="24"/>
          <w:szCs w:val="24"/>
        </w:rPr>
        <w:t xml:space="preserve"> + НР + КР</w:t>
      </w:r>
      <w:r w:rsidR="00B668C1" w:rsidRPr="008F5821">
        <w:rPr>
          <w:rFonts w:ascii="Times New Roman" w:hAnsi="Times New Roman" w:cs="Times New Roman"/>
          <w:sz w:val="24"/>
          <w:szCs w:val="24"/>
        </w:rPr>
        <w:t xml:space="preserve"> </w:t>
      </w:r>
      <w:r w:rsidR="00981EBA" w:rsidRPr="008F5821">
        <w:rPr>
          <w:rFonts w:ascii="Times New Roman" w:hAnsi="Times New Roman" w:cs="Times New Roman"/>
          <w:sz w:val="24"/>
          <w:szCs w:val="24"/>
        </w:rPr>
        <w:t xml:space="preserve">= </w:t>
      </w:r>
      <w:r w:rsidR="00B668C1" w:rsidRPr="008F5821">
        <w:rPr>
          <w:rFonts w:ascii="Times New Roman" w:hAnsi="Times New Roman" w:cs="Times New Roman"/>
          <w:sz w:val="24"/>
          <w:szCs w:val="24"/>
        </w:rPr>
        <w:t xml:space="preserve">586,658 </w:t>
      </w:r>
      <w:r w:rsidR="00981EBA" w:rsidRPr="008F5821">
        <w:rPr>
          <w:rFonts w:ascii="Times New Roman" w:hAnsi="Times New Roman" w:cs="Times New Roman"/>
          <w:sz w:val="24"/>
          <w:szCs w:val="24"/>
        </w:rPr>
        <w:t>(руб.)</w:t>
      </w:r>
    </w:p>
    <w:p w:rsidR="007D6759" w:rsidRPr="008F5821" w:rsidRDefault="007D6759" w:rsidP="007D6759">
      <w:pPr>
        <w:spacing w:after="0" w:line="259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21">
        <w:rPr>
          <w:rFonts w:ascii="Times New Roman" w:hAnsi="Times New Roman" w:cs="Times New Roman"/>
          <w:sz w:val="24"/>
          <w:szCs w:val="24"/>
        </w:rPr>
        <w:t xml:space="preserve">В ходе расчетов было получено, что полная себестоимость </w:t>
      </w:r>
      <w:r w:rsidR="00457659" w:rsidRPr="008F5821">
        <w:rPr>
          <w:rFonts w:ascii="Times New Roman" w:hAnsi="Times New Roman" w:cs="Times New Roman"/>
          <w:sz w:val="24"/>
          <w:szCs w:val="24"/>
        </w:rPr>
        <w:t>разработки системы</w:t>
      </w:r>
      <w:r w:rsidRPr="008F5821">
        <w:rPr>
          <w:rFonts w:ascii="Times New Roman" w:hAnsi="Times New Roman" w:cs="Times New Roman"/>
          <w:sz w:val="24"/>
          <w:szCs w:val="24"/>
        </w:rPr>
        <w:t xml:space="preserve"> составляет </w:t>
      </w:r>
      <w:r w:rsidR="0044249A" w:rsidRPr="008F5821">
        <w:rPr>
          <w:rFonts w:ascii="Times New Roman" w:hAnsi="Times New Roman" w:cs="Times New Roman"/>
          <w:sz w:val="24"/>
          <w:szCs w:val="24"/>
        </w:rPr>
        <w:t xml:space="preserve">586,658 </w:t>
      </w:r>
      <w:r w:rsidR="00457659" w:rsidRPr="008F5821">
        <w:rPr>
          <w:rFonts w:ascii="Times New Roman" w:hAnsi="Times New Roman" w:cs="Times New Roman"/>
          <w:sz w:val="24"/>
          <w:szCs w:val="24"/>
        </w:rPr>
        <w:t>рубля</w:t>
      </w:r>
      <w:r w:rsidRPr="008F582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00F0C" w:rsidRPr="008F5821" w:rsidRDefault="00700F0C" w:rsidP="00700F0C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00F0C" w:rsidRPr="008F5821" w:rsidSect="00F235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A2DD1"/>
    <w:multiLevelType w:val="hybridMultilevel"/>
    <w:tmpl w:val="ED92ACE2"/>
    <w:lvl w:ilvl="0" w:tplc="1700D812">
      <w:start w:val="1"/>
      <w:numFmt w:val="bullet"/>
      <w:suff w:val="space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F3A31D8"/>
    <w:multiLevelType w:val="hybridMultilevel"/>
    <w:tmpl w:val="3176EAE6"/>
    <w:lvl w:ilvl="0" w:tplc="B6E86848">
      <w:start w:val="1"/>
      <w:numFmt w:val="bullet"/>
      <w:suff w:val="space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1795654"/>
    <w:multiLevelType w:val="hybridMultilevel"/>
    <w:tmpl w:val="14508290"/>
    <w:lvl w:ilvl="0" w:tplc="CFB4AE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2FC4A6E"/>
    <w:multiLevelType w:val="multilevel"/>
    <w:tmpl w:val="423691A2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00F0C"/>
    <w:rsid w:val="001236C3"/>
    <w:rsid w:val="001F14A4"/>
    <w:rsid w:val="00247D7E"/>
    <w:rsid w:val="00310A04"/>
    <w:rsid w:val="00345367"/>
    <w:rsid w:val="0044249A"/>
    <w:rsid w:val="00457659"/>
    <w:rsid w:val="004F4F9E"/>
    <w:rsid w:val="005A12F3"/>
    <w:rsid w:val="00700F0C"/>
    <w:rsid w:val="00702FE3"/>
    <w:rsid w:val="007744B1"/>
    <w:rsid w:val="007D6759"/>
    <w:rsid w:val="007D7CBD"/>
    <w:rsid w:val="007E3E23"/>
    <w:rsid w:val="008F5821"/>
    <w:rsid w:val="00935AC7"/>
    <w:rsid w:val="00981EBA"/>
    <w:rsid w:val="00A44622"/>
    <w:rsid w:val="00A93E16"/>
    <w:rsid w:val="00B067CB"/>
    <w:rsid w:val="00B668C1"/>
    <w:rsid w:val="00C428DB"/>
    <w:rsid w:val="00DA65B5"/>
    <w:rsid w:val="00E342C0"/>
    <w:rsid w:val="00E57D87"/>
    <w:rsid w:val="00EF39CC"/>
    <w:rsid w:val="00F83A20"/>
    <w:rsid w:val="00FF58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0F0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700F0C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700F0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700F0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Normal (Web)"/>
    <w:basedOn w:val="a"/>
    <w:uiPriority w:val="99"/>
    <w:rsid w:val="00700F0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700F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8F58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F58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1201</Words>
  <Characters>6847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3</cp:revision>
  <dcterms:created xsi:type="dcterms:W3CDTF">2018-05-15T20:41:00Z</dcterms:created>
  <dcterms:modified xsi:type="dcterms:W3CDTF">2018-05-15T21:38:00Z</dcterms:modified>
</cp:coreProperties>
</file>