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&lt;- 2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 &lt;- 7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if(b == h){cat("É um quadrado")}else{cat("É um retângulo")}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 =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if(b == h){cat("É um quadrado")}else{cat("É um retângulo")}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 = 0.5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 = 1/2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if(b == h){cat("É um quadrado")}else{cat("É um retângulo")}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 =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if(b == h){cat("É um quadrado")}else{cat("É um retângulo")}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#________________________________________________________________________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#2 -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=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 =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 =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if(a^2 + b^2 == c^2){cat("É um triângulo pitagórico")}else{cat("Não é um triângulo pitagórico")}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#b)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=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 =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if(a^2 + b^2 == c^2){cat("É um triângulo pitagórico")}else{cat("Não é um triângulo pitagórico")}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#c)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= 3/2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 = 5/2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if(a^2 + b^2 == c^2){cat("É um triângulo pitagórico")}else{cat("Não é um triângulo pitagórico")}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=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 = 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if(a^2 + b^2 == c^2){cat("É um triângulo pitagórico")}else{cat("Não é um triângulo pitagórico")}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#________________________________________________________________________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#3 -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 &lt;- 2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if(x^4 - 6 * x^3 + 14 * x^2 - 16 * x == 0){cat("O x satisfaz a equação")}else{cat("O x Não satisfaz a esquação")}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#b)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&lt;- 5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if(x^4 - 6 * x^3 + 14 * x^2 - 16 * x == 0){cat("O x satisfaz a equação")}else{cat("O x Não satisfaz a esquação")}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 &lt;- -8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if(x^4 - 6 * x^3 + 14 * x^2 - 16 * x == 0){cat("O x satisfaz a equação")}else{cat("O x Não satisfaz a esquação")}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 &lt;- 0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if(x^4 - 6 * x^3 + 14 * x^2 - 16 * x == 0){cat("O x satisfaz a equação")}else{cat("O x Não satisfaz a esquação")}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#________________________________________________________________________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#4 -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#a)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 =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 = -2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z = 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if(x + y + z == 6 &amp; x + 2*y + 2*z == 9 &amp; 2*x + y + 3*z == 11){cat("Os valores de x, y e z (juntos) são solução do sistema")} else{cat(" os valores de x, y e z (juntos) não são solução do sistema")}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#b)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 =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 =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z 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if(x + y + z == 6 &amp; x + 2*y + 2*z == 9 &amp; 2*x + y + 3*z == 11){cat("Os valores de x, y e z (juntos) são solução do sistema")} else{cat(" os valores de x, y e z (juntos) não são solução do sistema")}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#c)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 = -5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 = -4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z = 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if(x + y + z == 6 &amp; x + 2*y + 2*z == 9 &amp; 2*x + y + 3*z == 11){cat("Os valores de x, y e z (juntos) são solução do sistema")} else{cat(" os valores de x, y e z (juntos) não são solução do sistema")}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#d)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 =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 = -5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z = -3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if(x + y + z == 6 &amp; x + 2*y + 2*z == 9 &amp; 2*x + y + 3*z == 11){cat("Os valores de x, y e z (juntos) são solução do sistema")} else{cat(" os valores de x, y e z (juntos) não são solução do sistema")}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#________________________________________________________________________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#5 -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 &lt;- 3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if(n &lt;= 5){cat("A obra não é valiosa")} else{cat("A obra é valiosa")}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#b)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 &lt;- 8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if(n &lt;= 5){cat("A obra não é valiosa")} else{cat("A obra é valiosa")}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#c)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 &lt;- 7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if(n &lt;= 5){cat("A obra não é valiosa")} else{cat("A obra é valiosa")}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 &lt;- 5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if(n &lt;= 5){cat("A obra não é valiosa")} else{cat("A obra é valiosa")}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#________________________________________________________________________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#6 -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x &lt;- -100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while(x &lt;= 99){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x &lt;- x + 1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#________________________________________________________________________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#7 -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tabela &lt;- data.frame(Subject = c("English", "Math", "Science", "French"), ano2018 = c(85, 73, 98, 88), ano2019 = c(60, 80, 58, 96), ano2020 = c(90, 64, 74, 87))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tabela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#a)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rep(tabela$Subject)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#b)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rep(tabela$ano2018)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#c)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rep(tabela$ano2019)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rep(tabela$ano2020)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#________________________________________________________________________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#8 -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rep(10, 15)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#b)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rep(-5, 7)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#c)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rep("Sim", 4)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#d)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rep("Talvez", 8)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#________________________________________________________________________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#9 -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#a)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VetorV &lt;- c(0, 2, 4, 6, 8, 10, 12, 14, 16, 18, 20)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rep(VetorV, 5)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#b)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VetorU &lt;- c(1, 3, 5, 7, 9, 11, 13, 15, 17, 19)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rep(VetorU, each = 10)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