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D1" w:rsidRDefault="00816D31">
      <w:r>
        <w:rPr>
          <w:noProof/>
          <w:lang w:eastAsia="en-GB"/>
        </w:rPr>
        <w:drawing>
          <wp:anchor distT="0" distB="0" distL="114300" distR="114300" simplePos="0" relativeHeight="251656192" behindDoc="0" locked="0" layoutInCell="1" allowOverlap="1" wp14:anchorId="572B06FC" wp14:editId="28B7E35D">
            <wp:simplePos x="0" y="0"/>
            <wp:positionH relativeFrom="column">
              <wp:posOffset>3724275</wp:posOffset>
            </wp:positionH>
            <wp:positionV relativeFrom="margin">
              <wp:posOffset>-723901</wp:posOffset>
            </wp:positionV>
            <wp:extent cx="2009007" cy="1704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41" cy="171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 wp14:anchorId="698D5661" wp14:editId="6E37B90D">
            <wp:simplePos x="0" y="0"/>
            <wp:positionH relativeFrom="column">
              <wp:posOffset>-400050</wp:posOffset>
            </wp:positionH>
            <wp:positionV relativeFrom="paragraph">
              <wp:posOffset>-733425</wp:posOffset>
            </wp:positionV>
            <wp:extent cx="2964616" cy="1238250"/>
            <wp:effectExtent l="0" t="0" r="7620" b="0"/>
            <wp:wrapNone/>
            <wp:docPr id="3" name="Picture 3" descr="cid:1E5FEB2E-AE8A-4C86-858C-DE2706F68F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5FEB2E-AE8A-4C86-858C-DE2706F68FAE" descr="cid:1E5FEB2E-AE8A-4C86-858C-DE2706F68FA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21" cy="12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DD1" w:rsidRDefault="00816D31" w:rsidP="00816D31">
      <w:pPr>
        <w:tabs>
          <w:tab w:val="center" w:pos="451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CCEC5" wp14:editId="341513B0">
                <wp:simplePos x="0" y="0"/>
                <wp:positionH relativeFrom="column">
                  <wp:posOffset>-657224</wp:posOffset>
                </wp:positionH>
                <wp:positionV relativeFrom="paragraph">
                  <wp:posOffset>295275</wp:posOffset>
                </wp:positionV>
                <wp:extent cx="3238500" cy="11144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305B" w:rsidRPr="00816D31" w:rsidRDefault="009C5051" w:rsidP="0035305B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Totton Santa Run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1.75pt;margin-top:23.25pt;width:25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" filled="f" stroked="f">
                <v:textbox>
                  <w:txbxContent>
                    <w:p w:rsidR="0035305B" w:rsidRPr="00816D31" w:rsidRDefault="009C5051" w:rsidP="0035305B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44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Totton Santa Run 2017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3DD1" w:rsidRDefault="00AC3DD1"/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305B" w:rsidTr="0035305B">
        <w:trPr>
          <w:trHeight w:val="547"/>
        </w:trPr>
        <w:tc>
          <w:tcPr>
            <w:tcW w:w="9016" w:type="dxa"/>
            <w:gridSpan w:val="2"/>
            <w:shd w:val="clear" w:color="auto" w:fill="7030A0"/>
          </w:tcPr>
          <w:p w:rsidR="0035305B" w:rsidRDefault="0035305B" w:rsidP="0035305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BOOKING FORM FOR CHRISTMAS FAYRE SPACE</w:t>
            </w:r>
          </w:p>
          <w:p w:rsidR="0035305B" w:rsidRPr="00AC3DD1" w:rsidRDefault="0035305B" w:rsidP="0035305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Please return to Sarah Challis, 14 Oviat Close, Totton, Southampton,Hants, SO40 8EX</w:t>
            </w:r>
          </w:p>
        </w:tc>
      </w:tr>
      <w:tr w:rsidR="0035305B" w:rsidTr="0035305B">
        <w:trPr>
          <w:trHeight w:val="826"/>
        </w:trPr>
        <w:tc>
          <w:tcPr>
            <w:tcW w:w="4508" w:type="dxa"/>
          </w:tcPr>
          <w:p w:rsidR="0035305B" w:rsidRDefault="0035305B" w:rsidP="0035305B">
            <w:pPr>
              <w:jc w:val="center"/>
              <w:rPr>
                <w:sz w:val="28"/>
                <w:szCs w:val="28"/>
              </w:rPr>
            </w:pPr>
          </w:p>
          <w:p w:rsidR="0035305B" w:rsidRPr="00AC3DD1" w:rsidRDefault="0035305B" w:rsidP="00353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Trading Name</w:t>
            </w:r>
          </w:p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c>
          <w:tcPr>
            <w:tcW w:w="4508" w:type="dxa"/>
            <w:vMerge w:val="restart"/>
          </w:tcPr>
          <w:p w:rsidR="0035305B" w:rsidRDefault="0035305B" w:rsidP="0035305B">
            <w:r>
              <w:t>ADRESS</w:t>
            </w:r>
          </w:p>
          <w:p w:rsidR="0035305B" w:rsidRDefault="0035305B" w:rsidP="0035305B"/>
          <w:p w:rsidR="0035305B" w:rsidRDefault="0035305B" w:rsidP="0035305B"/>
          <w:p w:rsidR="0035305B" w:rsidRDefault="0035305B" w:rsidP="0035305B">
            <w:r>
              <w:t>POSTCODE</w:t>
            </w:r>
          </w:p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c>
          <w:tcPr>
            <w:tcW w:w="4508" w:type="dxa"/>
            <w:vMerge/>
          </w:tcPr>
          <w:p w:rsidR="0035305B" w:rsidRDefault="0035305B" w:rsidP="0035305B"/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c>
          <w:tcPr>
            <w:tcW w:w="4508" w:type="dxa"/>
            <w:vMerge/>
          </w:tcPr>
          <w:p w:rsidR="0035305B" w:rsidRDefault="0035305B" w:rsidP="0035305B"/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c>
          <w:tcPr>
            <w:tcW w:w="4508" w:type="dxa"/>
            <w:vMerge/>
          </w:tcPr>
          <w:p w:rsidR="0035305B" w:rsidRDefault="0035305B" w:rsidP="0035305B"/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c>
          <w:tcPr>
            <w:tcW w:w="4508" w:type="dxa"/>
          </w:tcPr>
          <w:p w:rsidR="0035305B" w:rsidRDefault="0035305B" w:rsidP="0035305B">
            <w:r>
              <w:t>CONTACT NAME</w:t>
            </w:r>
          </w:p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c>
          <w:tcPr>
            <w:tcW w:w="4508" w:type="dxa"/>
          </w:tcPr>
          <w:p w:rsidR="0035305B" w:rsidRDefault="0035305B" w:rsidP="0035305B">
            <w:r>
              <w:t xml:space="preserve">PHONE NUMBER </w:t>
            </w:r>
          </w:p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c>
          <w:tcPr>
            <w:tcW w:w="4508" w:type="dxa"/>
          </w:tcPr>
          <w:p w:rsidR="0035305B" w:rsidRDefault="0035305B" w:rsidP="0035305B">
            <w:r>
              <w:t>EMAIL</w:t>
            </w:r>
          </w:p>
        </w:tc>
        <w:tc>
          <w:tcPr>
            <w:tcW w:w="4508" w:type="dxa"/>
          </w:tcPr>
          <w:p w:rsidR="0035305B" w:rsidRDefault="0035305B" w:rsidP="0035305B"/>
        </w:tc>
      </w:tr>
      <w:tr w:rsidR="0035305B" w:rsidTr="0035305B">
        <w:trPr>
          <w:trHeight w:val="547"/>
        </w:trPr>
        <w:tc>
          <w:tcPr>
            <w:tcW w:w="4508" w:type="dxa"/>
          </w:tcPr>
          <w:p w:rsidR="0035305B" w:rsidRDefault="0035305B" w:rsidP="0035305B">
            <w:r>
              <w:t xml:space="preserve">ARE YOU A FOOD TRADER </w:t>
            </w:r>
          </w:p>
        </w:tc>
        <w:tc>
          <w:tcPr>
            <w:tcW w:w="4508" w:type="dxa"/>
          </w:tcPr>
          <w:p w:rsidR="0035305B" w:rsidRDefault="0035305B" w:rsidP="0035305B">
            <w:r>
              <w:rPr>
                <w:noProof/>
                <w:lang w:eastAsia="en-GB"/>
              </w:rPr>
              <w:drawing>
                <wp:anchor distT="0" distB="0" distL="114300" distR="114300" simplePos="0" relativeHeight="251667456" behindDoc="0" locked="0" layoutInCell="1" allowOverlap="1" wp14:anchorId="26A6B9ED" wp14:editId="653770EB">
                  <wp:simplePos x="0" y="0"/>
                  <wp:positionH relativeFrom="column">
                    <wp:posOffset>1350424</wp:posOffset>
                  </wp:positionH>
                  <wp:positionV relativeFrom="paragraph">
                    <wp:posOffset>93788</wp:posOffset>
                  </wp:positionV>
                  <wp:extent cx="286385" cy="189230"/>
                  <wp:effectExtent l="0" t="0" r="0" b="127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F3CD93" wp14:editId="162250F4">
                      <wp:simplePos x="0" y="0"/>
                      <wp:positionH relativeFrom="column">
                        <wp:posOffset>393656</wp:posOffset>
                      </wp:positionH>
                      <wp:positionV relativeFrom="paragraph">
                        <wp:posOffset>83687</wp:posOffset>
                      </wp:positionV>
                      <wp:extent cx="276446" cy="180754"/>
                      <wp:effectExtent l="0" t="0" r="28575" b="101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446" cy="18075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97167A3" id="Oval 2" o:spid="_x0000_s1026" style="position:absolute;margin-left:31pt;margin-top:6.6pt;width:21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 xml:space="preserve">YES                        NO  </w:t>
            </w:r>
          </w:p>
        </w:tc>
      </w:tr>
      <w:tr w:rsidR="0035305B" w:rsidTr="0035305B">
        <w:trPr>
          <w:trHeight w:val="547"/>
        </w:trPr>
        <w:tc>
          <w:tcPr>
            <w:tcW w:w="9016" w:type="dxa"/>
            <w:gridSpan w:val="2"/>
          </w:tcPr>
          <w:p w:rsidR="0035305B" w:rsidRDefault="0035305B" w:rsidP="0035305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IF YES PLEASE SUPPLY COPY OF HYGIENE CERTIFICATE.</w:t>
            </w:r>
          </w:p>
        </w:tc>
      </w:tr>
      <w:tr w:rsidR="0035305B" w:rsidTr="0035305B">
        <w:trPr>
          <w:trHeight w:val="547"/>
        </w:trPr>
        <w:tc>
          <w:tcPr>
            <w:tcW w:w="4508" w:type="dxa"/>
          </w:tcPr>
          <w:p w:rsidR="0035305B" w:rsidRDefault="0035305B" w:rsidP="0035305B">
            <w:r>
              <w:t>RIDE ONS, ETC</w:t>
            </w:r>
          </w:p>
        </w:tc>
        <w:tc>
          <w:tcPr>
            <w:tcW w:w="4508" w:type="dxa"/>
          </w:tcPr>
          <w:p w:rsidR="0035305B" w:rsidRDefault="0035305B" w:rsidP="0035305B">
            <w:r>
              <w:rPr>
                <w:noProof/>
                <w:lang w:eastAsia="en-GB"/>
              </w:rPr>
              <w:drawing>
                <wp:anchor distT="0" distB="0" distL="114300" distR="114300" simplePos="0" relativeHeight="251669504" behindDoc="0" locked="0" layoutInCell="1" allowOverlap="1" wp14:anchorId="3D885E3B" wp14:editId="3393E31D">
                  <wp:simplePos x="0" y="0"/>
                  <wp:positionH relativeFrom="column">
                    <wp:posOffset>1350424</wp:posOffset>
                  </wp:positionH>
                  <wp:positionV relativeFrom="paragraph">
                    <wp:posOffset>93788</wp:posOffset>
                  </wp:positionV>
                  <wp:extent cx="286385" cy="189230"/>
                  <wp:effectExtent l="0" t="0" r="0" b="127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7C95AB" wp14:editId="05869B90">
                      <wp:simplePos x="0" y="0"/>
                      <wp:positionH relativeFrom="column">
                        <wp:posOffset>393656</wp:posOffset>
                      </wp:positionH>
                      <wp:positionV relativeFrom="paragraph">
                        <wp:posOffset>83687</wp:posOffset>
                      </wp:positionV>
                      <wp:extent cx="276446" cy="180754"/>
                      <wp:effectExtent l="0" t="0" r="28575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446" cy="18075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6EA59F6" id="Oval 7" o:spid="_x0000_s1026" style="position:absolute;margin-left:31pt;margin-top:6.6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 xml:space="preserve">YES                        NO  </w:t>
            </w:r>
          </w:p>
        </w:tc>
      </w:tr>
      <w:tr w:rsidR="0035305B" w:rsidTr="0035305B">
        <w:trPr>
          <w:trHeight w:val="547"/>
        </w:trPr>
        <w:tc>
          <w:tcPr>
            <w:tcW w:w="9016" w:type="dxa"/>
            <w:gridSpan w:val="2"/>
          </w:tcPr>
          <w:p w:rsidR="0035305B" w:rsidRDefault="0035305B" w:rsidP="0035305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IF YES PLEASE SUPPLY COPY OF PUBLIC LIABILITY CERTIFICATE &amp; RISK ASSSESSMENT</w:t>
            </w:r>
          </w:p>
        </w:tc>
      </w:tr>
      <w:tr w:rsidR="0035305B" w:rsidTr="0035305B">
        <w:trPr>
          <w:trHeight w:val="547"/>
        </w:trPr>
        <w:tc>
          <w:tcPr>
            <w:tcW w:w="9016" w:type="dxa"/>
            <w:gridSpan w:val="2"/>
          </w:tcPr>
          <w:p w:rsidR="0035305B" w:rsidRDefault="0035305B" w:rsidP="0035305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Brief Description of the nature of your pitch, craft, merchandise etc </w:t>
            </w:r>
          </w:p>
          <w:p w:rsidR="0035305B" w:rsidRDefault="0035305B" w:rsidP="0035305B">
            <w:pPr>
              <w:rPr>
                <w:noProof/>
                <w:lang w:eastAsia="en-GB"/>
              </w:rPr>
            </w:pPr>
          </w:p>
          <w:p w:rsidR="0035305B" w:rsidRDefault="0035305B" w:rsidP="0035305B">
            <w:pPr>
              <w:rPr>
                <w:noProof/>
                <w:lang w:eastAsia="en-GB"/>
              </w:rPr>
            </w:pPr>
          </w:p>
          <w:p w:rsidR="0035305B" w:rsidRDefault="0035305B" w:rsidP="0035305B">
            <w:pPr>
              <w:rPr>
                <w:noProof/>
                <w:lang w:eastAsia="en-GB"/>
              </w:rPr>
            </w:pPr>
          </w:p>
        </w:tc>
      </w:tr>
      <w:tr w:rsidR="0035305B" w:rsidTr="0035305B">
        <w:trPr>
          <w:trHeight w:val="547"/>
        </w:trPr>
        <w:tc>
          <w:tcPr>
            <w:tcW w:w="9016" w:type="dxa"/>
            <w:gridSpan w:val="2"/>
          </w:tcPr>
          <w:p w:rsidR="0035305B" w:rsidRDefault="0035305B" w:rsidP="0035305B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 xml:space="preserve">Pitches </w:t>
            </w:r>
          </w:p>
          <w:p w:rsidR="0035305B" w:rsidRDefault="0035305B" w:rsidP="0035305B">
            <w:pPr>
              <w:rPr>
                <w:noProof/>
                <w:lang w:eastAsia="en-GB"/>
              </w:rPr>
            </w:pPr>
            <w:r w:rsidRPr="0035305B">
              <w:rPr>
                <w:noProof/>
                <w:lang w:eastAsia="en-GB"/>
              </w:rPr>
              <w:t>Stall Holders will need to provide their own tables. Given the time of year we would recommend some external cover</w:t>
            </w:r>
            <w:r w:rsidR="005149A8">
              <w:rPr>
                <w:noProof/>
                <w:lang w:eastAsia="en-GB"/>
              </w:rPr>
              <w:t>ing of some description.</w:t>
            </w:r>
            <w:r w:rsidRPr="0035305B">
              <w:rPr>
                <w:noProof/>
                <w:lang w:eastAsia="en-GB"/>
              </w:rPr>
              <w:t xml:space="preserve"> Pitches are gen</w:t>
            </w:r>
            <w:r w:rsidR="005149A8">
              <w:rPr>
                <w:noProof/>
                <w:lang w:eastAsia="en-GB"/>
              </w:rPr>
              <w:t>e</w:t>
            </w:r>
            <w:r w:rsidRPr="0035305B">
              <w:rPr>
                <w:noProof/>
                <w:lang w:eastAsia="en-GB"/>
              </w:rPr>
              <w:t xml:space="preserve">rous enough to allow for a standard 3m gazebo to be used which stall holders must provide.  </w:t>
            </w:r>
          </w:p>
          <w:p w:rsidR="0035305B" w:rsidRDefault="0035305B" w:rsidP="0035305B">
            <w:pPr>
              <w:rPr>
                <w:noProof/>
                <w:lang w:eastAsia="en-GB"/>
              </w:rPr>
            </w:pPr>
          </w:p>
          <w:p w:rsidR="0035305B" w:rsidRPr="0035305B" w:rsidRDefault="0035305B" w:rsidP="0035305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Cost of Outside Pitch  - </w:t>
            </w:r>
            <w:r w:rsidR="005149A8">
              <w:rPr>
                <w:noProof/>
                <w:lang w:eastAsia="en-GB"/>
              </w:rPr>
              <w:t>£20</w:t>
            </w:r>
          </w:p>
        </w:tc>
      </w:tr>
      <w:tr w:rsidR="003910F7" w:rsidTr="00816D31">
        <w:trPr>
          <w:trHeight w:val="688"/>
        </w:trPr>
        <w:tc>
          <w:tcPr>
            <w:tcW w:w="9016" w:type="dxa"/>
            <w:gridSpan w:val="2"/>
          </w:tcPr>
          <w:p w:rsidR="003910F7" w:rsidRDefault="003910F7" w:rsidP="003910F7">
            <w:pPr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 xml:space="preserve">Any Other Requirements? </w:t>
            </w:r>
            <w:r w:rsidRPr="003910F7">
              <w:rPr>
                <w:noProof/>
                <w:lang w:eastAsia="en-GB"/>
              </w:rPr>
              <w:t xml:space="preserve">We will do our best, but cannot make no guarantees. Early booking will help. </w:t>
            </w:r>
          </w:p>
          <w:p w:rsidR="003910F7" w:rsidRDefault="003910F7" w:rsidP="003910F7">
            <w:pPr>
              <w:jc w:val="center"/>
              <w:rPr>
                <w:noProof/>
                <w:lang w:eastAsia="en-GB"/>
              </w:rPr>
            </w:pPr>
          </w:p>
          <w:p w:rsidR="003910F7" w:rsidRDefault="003910F7" w:rsidP="003910F7">
            <w:pPr>
              <w:jc w:val="center"/>
              <w:rPr>
                <w:b/>
                <w:noProof/>
                <w:lang w:eastAsia="en-GB"/>
              </w:rPr>
            </w:pPr>
          </w:p>
        </w:tc>
      </w:tr>
    </w:tbl>
    <w:p w:rsidR="003910F7" w:rsidRDefault="003910F7"/>
    <w:p w:rsidR="00AC3DD1" w:rsidRDefault="0035305B">
      <w:r>
        <w:t xml:space="preserve">If in doubt please email Sarah on </w:t>
      </w:r>
      <w:hyperlink r:id="rId10" w:history="1">
        <w:r w:rsidR="00C82B9D" w:rsidRPr="00726B92">
          <w:rPr>
            <w:rStyle w:val="Hyperlink"/>
          </w:rPr>
          <w:t>tottonsantarun@gmail.com</w:t>
        </w:r>
      </w:hyperlink>
    </w:p>
    <w:p w:rsidR="005149A8" w:rsidRDefault="003910F7">
      <w:r>
        <w:t>Payment is to be made by Cheque</w:t>
      </w:r>
      <w:r w:rsidR="005149A8">
        <w:t xml:space="preserve"> or BACS Payment</w:t>
      </w:r>
      <w:r>
        <w:t xml:space="preserve">. </w:t>
      </w:r>
    </w:p>
    <w:p w:rsidR="0035305B" w:rsidRDefault="003910F7">
      <w:r>
        <w:t>Cheques should be made payable to 5</w:t>
      </w:r>
      <w:r w:rsidRPr="003910F7">
        <w:rPr>
          <w:vertAlign w:val="superscript"/>
        </w:rPr>
        <w:t>th</w:t>
      </w:r>
      <w:r>
        <w:t xml:space="preserve"> NFN </w:t>
      </w:r>
      <w:proofErr w:type="spellStart"/>
      <w:r>
        <w:t>Testwood</w:t>
      </w:r>
      <w:proofErr w:type="spellEnd"/>
      <w:r>
        <w:t xml:space="preserve"> Scout Group.</w:t>
      </w:r>
    </w:p>
    <w:p w:rsidR="00AC3DD1" w:rsidRDefault="005149A8">
      <w:r>
        <w:t xml:space="preserve">Bacs Details as per below </w:t>
      </w:r>
    </w:p>
    <w:p w:rsidR="005149A8" w:rsidRDefault="005149A8">
      <w:r>
        <w:lastRenderedPageBreak/>
        <w:t>Account Name – 5</w:t>
      </w:r>
      <w:r w:rsidRPr="005149A8">
        <w:rPr>
          <w:vertAlign w:val="superscript"/>
        </w:rPr>
        <w:t>th</w:t>
      </w:r>
      <w:r>
        <w:t xml:space="preserve"> NFN </w:t>
      </w:r>
      <w:proofErr w:type="spellStart"/>
      <w:r>
        <w:t>Testwood</w:t>
      </w:r>
      <w:proofErr w:type="spellEnd"/>
      <w:r>
        <w:t xml:space="preserve"> Scout Group </w:t>
      </w:r>
    </w:p>
    <w:p w:rsidR="005149A8" w:rsidRDefault="005149A8">
      <w:r>
        <w:t>Account Number – 00475183</w:t>
      </w:r>
    </w:p>
    <w:p w:rsidR="005149A8" w:rsidRDefault="005149A8">
      <w:r>
        <w:t>Sort Code – 30-98-73</w:t>
      </w:r>
    </w:p>
    <w:p w:rsidR="005149A8" w:rsidRDefault="005149A8">
      <w:r>
        <w:t>Reference – TSR17 (Company or surname)</w:t>
      </w:r>
    </w:p>
    <w:p w:rsidR="005149A8" w:rsidRDefault="005149A8"/>
    <w:p w:rsidR="00143DAB" w:rsidRDefault="003910F7">
      <w:r>
        <w:t xml:space="preserve">Conditions of Booking (Important Please Read) </w:t>
      </w:r>
    </w:p>
    <w:p w:rsidR="003910F7" w:rsidRDefault="003910F7" w:rsidP="003910F7">
      <w:pPr>
        <w:pStyle w:val="ListParagraph"/>
        <w:numPr>
          <w:ilvl w:val="0"/>
          <w:numId w:val="1"/>
        </w:numPr>
      </w:pPr>
      <w:r>
        <w:t>I understand that 5</w:t>
      </w:r>
      <w:r w:rsidRPr="003910F7">
        <w:rPr>
          <w:vertAlign w:val="superscript"/>
        </w:rPr>
        <w:t>th</w:t>
      </w:r>
      <w:r>
        <w:t xml:space="preserve"> NFN Testwood Scout Group cannot be held responsible for any loss or damage to property, or injury to an</w:t>
      </w:r>
      <w:r w:rsidR="00993702">
        <w:t>y person attending the</w:t>
      </w:r>
      <w:r>
        <w:t xml:space="preserve"> Christmas Fayre.</w:t>
      </w:r>
    </w:p>
    <w:p w:rsidR="003910F7" w:rsidRDefault="003910F7" w:rsidP="003910F7">
      <w:pPr>
        <w:pStyle w:val="ListParagraph"/>
        <w:numPr>
          <w:ilvl w:val="0"/>
          <w:numId w:val="1"/>
        </w:numPr>
      </w:pPr>
      <w:r>
        <w:t xml:space="preserve">The Santa Run committee reserves the right to refuse any application for a pitch at the Santa Run Christmas Fayre without giving a reason. </w:t>
      </w:r>
    </w:p>
    <w:p w:rsidR="003910F7" w:rsidRDefault="003910F7" w:rsidP="003910F7">
      <w:pPr>
        <w:pStyle w:val="ListParagraph"/>
        <w:numPr>
          <w:ilvl w:val="0"/>
          <w:numId w:val="1"/>
        </w:numPr>
      </w:pPr>
      <w:r>
        <w:t xml:space="preserve">Fees must be paid at time of booking and are </w:t>
      </w:r>
      <w:r w:rsidR="0088752C">
        <w:t>non-refundable</w:t>
      </w:r>
      <w:r>
        <w:t xml:space="preserve"> unless the event is cancelled by the organisers. </w:t>
      </w:r>
    </w:p>
    <w:p w:rsidR="003910F7" w:rsidRDefault="003910F7" w:rsidP="003910F7">
      <w:pPr>
        <w:pStyle w:val="ListParagraph"/>
        <w:numPr>
          <w:ilvl w:val="0"/>
          <w:numId w:val="1"/>
        </w:numPr>
      </w:pPr>
      <w:r>
        <w:t>Forms must be returned to the address at the top of the form.</w:t>
      </w:r>
    </w:p>
    <w:p w:rsidR="002749AA" w:rsidRDefault="002749AA" w:rsidP="003910F7">
      <w:pPr>
        <w:pStyle w:val="ListParagraph"/>
        <w:numPr>
          <w:ilvl w:val="0"/>
          <w:numId w:val="1"/>
        </w:numPr>
      </w:pPr>
      <w:r>
        <w:t>The Santa Run Committee will determine exactly where a stall will be site</w:t>
      </w:r>
      <w:r w:rsidR="005149A8">
        <w:t xml:space="preserve">d. </w:t>
      </w:r>
      <w:r>
        <w:t xml:space="preserve"> </w:t>
      </w:r>
    </w:p>
    <w:p w:rsidR="002749AA" w:rsidRDefault="002749AA" w:rsidP="003910F7">
      <w:pPr>
        <w:pStyle w:val="ListParagraph"/>
        <w:numPr>
          <w:ilvl w:val="0"/>
          <w:numId w:val="1"/>
        </w:numPr>
      </w:pPr>
      <w:r>
        <w:t xml:space="preserve">All traders can be on site from 7am </w:t>
      </w:r>
      <w:r w:rsidR="005149A8">
        <w:t>on Sunday 10</w:t>
      </w:r>
      <w:r w:rsidRPr="002749AA">
        <w:rPr>
          <w:vertAlign w:val="superscript"/>
        </w:rPr>
        <w:t>th</w:t>
      </w:r>
      <w:r w:rsidR="005149A8">
        <w:t xml:space="preserve"> December 2017</w:t>
      </w:r>
      <w:r>
        <w:t>, to</w:t>
      </w:r>
      <w:r w:rsidR="00993702">
        <w:t xml:space="preserve"> be ready for trading from 09.00</w:t>
      </w:r>
      <w:r>
        <w:t xml:space="preserve">am. Early set up time can be given if needed. Please indicate if this is the case. </w:t>
      </w:r>
    </w:p>
    <w:p w:rsidR="002749AA" w:rsidRDefault="002749AA" w:rsidP="003910F7">
      <w:pPr>
        <w:pStyle w:val="ListParagraph"/>
        <w:numPr>
          <w:ilvl w:val="0"/>
          <w:numId w:val="1"/>
        </w:numPr>
      </w:pPr>
      <w:r>
        <w:t>Trading wil</w:t>
      </w:r>
      <w:r w:rsidR="00993702">
        <w:t>l stop at 1</w:t>
      </w:r>
      <w:r>
        <w:t>pm when the fayre finishes. All trade</w:t>
      </w:r>
      <w:r w:rsidR="00993702">
        <w:t>rs will need to be off site by 3</w:t>
      </w:r>
      <w:r>
        <w:t xml:space="preserve">pm </w:t>
      </w:r>
    </w:p>
    <w:p w:rsidR="003910F7" w:rsidRDefault="003910F7" w:rsidP="003910F7">
      <w:pPr>
        <w:pStyle w:val="ListParagraph"/>
        <w:numPr>
          <w:ilvl w:val="0"/>
          <w:numId w:val="1"/>
        </w:numPr>
      </w:pPr>
      <w:r>
        <w:t xml:space="preserve"> </w:t>
      </w:r>
      <w:r w:rsidR="002749AA">
        <w:t xml:space="preserve">‘ Jumble’ (second hand clothes </w:t>
      </w:r>
      <w:r w:rsidR="0088752C">
        <w:t>etc.</w:t>
      </w:r>
      <w:r w:rsidR="002749AA">
        <w:t xml:space="preserve">) is NOT acceptable. </w:t>
      </w:r>
    </w:p>
    <w:p w:rsidR="002749AA" w:rsidRDefault="002749AA" w:rsidP="003910F7">
      <w:pPr>
        <w:pStyle w:val="ListParagraph"/>
        <w:numPr>
          <w:ilvl w:val="0"/>
          <w:numId w:val="1"/>
        </w:numPr>
      </w:pPr>
      <w:r>
        <w:t xml:space="preserve">Livestock is not allowed for sale, as a gift or as a prize. </w:t>
      </w:r>
    </w:p>
    <w:p w:rsidR="002749AA" w:rsidRDefault="002749AA" w:rsidP="002749AA">
      <w:pPr>
        <w:pStyle w:val="ListParagraph"/>
        <w:numPr>
          <w:ilvl w:val="0"/>
          <w:numId w:val="1"/>
        </w:numPr>
      </w:pPr>
      <w:r>
        <w:t>No Stallholder may organize a raffle at any time during the Fayre.</w:t>
      </w:r>
    </w:p>
    <w:p w:rsidR="002749AA" w:rsidRDefault="002749AA" w:rsidP="002749AA">
      <w:pPr>
        <w:pStyle w:val="ListParagraph"/>
        <w:numPr>
          <w:ilvl w:val="0"/>
          <w:numId w:val="1"/>
        </w:numPr>
      </w:pPr>
      <w:r>
        <w:t xml:space="preserve">Stallholders are responsible for maintaining a clean area during the weekend and particularly at the end of the day when all rubbish/waste must be taken away from site by the stallholder. </w:t>
      </w:r>
    </w:p>
    <w:p w:rsidR="002749AA" w:rsidRDefault="002749AA" w:rsidP="002749AA">
      <w:pPr>
        <w:pStyle w:val="ListParagraph"/>
        <w:numPr>
          <w:ilvl w:val="0"/>
          <w:numId w:val="1"/>
        </w:numPr>
      </w:pPr>
      <w:r>
        <w:t xml:space="preserve">Stallholders will be allowed </w:t>
      </w:r>
      <w:r w:rsidR="00993702">
        <w:t xml:space="preserve">to have their cars on site </w:t>
      </w:r>
      <w:r w:rsidR="005149A8">
        <w:t xml:space="preserve">to unload only all vehicles must be removed to the adjacent free carpark as soon as possible.  If this is an issue please discuss with us at time of booking. </w:t>
      </w:r>
      <w:bookmarkStart w:id="0" w:name="_GoBack"/>
      <w:bookmarkEnd w:id="0"/>
    </w:p>
    <w:p w:rsidR="003910F7" w:rsidRDefault="003910F7"/>
    <w:p w:rsidR="003910F7" w:rsidRDefault="0088752C">
      <w:r w:rsidRPr="0088752C">
        <w:rPr>
          <w:b/>
          <w:color w:val="FF0000"/>
        </w:rPr>
        <w:t>I have read the conditions of booking and agree to them</w:t>
      </w:r>
      <w:r>
        <w:t xml:space="preserve">. </w:t>
      </w:r>
    </w:p>
    <w:p w:rsidR="0088752C" w:rsidRDefault="0088752C"/>
    <w:p w:rsidR="0088752C" w:rsidRPr="0088752C" w:rsidRDefault="0088752C">
      <w:pPr>
        <w:rPr>
          <w:b/>
        </w:rPr>
      </w:pPr>
      <w:r w:rsidRPr="0088752C">
        <w:rPr>
          <w:b/>
        </w:rPr>
        <w:t>Signed…………………………………….</w:t>
      </w:r>
    </w:p>
    <w:p w:rsidR="0088752C" w:rsidRPr="0088752C" w:rsidRDefault="0088752C">
      <w:pPr>
        <w:rPr>
          <w:b/>
        </w:rPr>
      </w:pPr>
    </w:p>
    <w:p w:rsidR="0088752C" w:rsidRPr="0088752C" w:rsidRDefault="0088752C">
      <w:pPr>
        <w:rPr>
          <w:b/>
        </w:rPr>
      </w:pPr>
      <w:r w:rsidRPr="0088752C">
        <w:rPr>
          <w:b/>
        </w:rPr>
        <w:t>Date ………………………………………..</w:t>
      </w:r>
    </w:p>
    <w:p w:rsidR="003910F7" w:rsidRDefault="003910F7"/>
    <w:p w:rsidR="00143DAB" w:rsidRDefault="00143DAB"/>
    <w:p w:rsidR="00143DAB" w:rsidRDefault="00143DAB"/>
    <w:sectPr w:rsidR="0014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5334"/>
    <w:multiLevelType w:val="hybridMultilevel"/>
    <w:tmpl w:val="C540E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D1"/>
    <w:rsid w:val="00000071"/>
    <w:rsid w:val="00142B75"/>
    <w:rsid w:val="00143DAB"/>
    <w:rsid w:val="001B2B9F"/>
    <w:rsid w:val="00224DAF"/>
    <w:rsid w:val="002749AA"/>
    <w:rsid w:val="0035305B"/>
    <w:rsid w:val="003910F7"/>
    <w:rsid w:val="005149A8"/>
    <w:rsid w:val="00621526"/>
    <w:rsid w:val="00816D31"/>
    <w:rsid w:val="0088752C"/>
    <w:rsid w:val="00993702"/>
    <w:rsid w:val="009C5051"/>
    <w:rsid w:val="00AC3DD1"/>
    <w:rsid w:val="00B24330"/>
    <w:rsid w:val="00C82B9D"/>
    <w:rsid w:val="00E1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30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30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E5FEB2E-AE8A-4C86-858C-DE2706F68FA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ottonsantaru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challis</dc:creator>
  <cp:lastModifiedBy>user</cp:lastModifiedBy>
  <cp:revision>4</cp:revision>
  <dcterms:created xsi:type="dcterms:W3CDTF">2017-01-23T19:38:00Z</dcterms:created>
  <dcterms:modified xsi:type="dcterms:W3CDTF">2017-04-06T17:16:00Z</dcterms:modified>
</cp:coreProperties>
</file>