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EB1B" w14:textId="382E6C1A" w:rsidR="00C42B91" w:rsidRPr="00C42B91" w:rsidRDefault="00C42B91" w:rsidP="00C42B91">
      <w:pPr>
        <w:rPr>
          <w:lang w:val="en-US"/>
        </w:rPr>
      </w:pPr>
      <w:proofErr w:type="gramStart"/>
      <w:r w:rsidRPr="00C42B91">
        <w:rPr>
          <w:lang w:val="en-US"/>
        </w:rPr>
        <w:t>Notes :</w:t>
      </w:r>
      <w:proofErr w:type="gramEnd"/>
    </w:p>
    <w:p w14:paraId="0E9622A0" w14:textId="77777777" w:rsidR="00C42B91" w:rsidRDefault="00C42B91" w:rsidP="00C42B91">
      <w:pPr>
        <w:rPr>
          <w:b/>
          <w:bCs/>
          <w:lang w:val="en-US"/>
        </w:rPr>
      </w:pPr>
    </w:p>
    <w:p w14:paraId="39AC6C10" w14:textId="2269BA2C" w:rsidR="00C42B91" w:rsidRPr="00C42B91" w:rsidRDefault="00C42B91" w:rsidP="00C42B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Say it </w:t>
      </w:r>
      <w:proofErr w:type="spellStart"/>
      <w:r>
        <w:rPr>
          <w:b/>
          <w:bCs/>
          <w:lang w:val="en-US"/>
        </w:rPr>
        <w:t>maybe</w:t>
      </w:r>
      <w:proofErr w:type="spellEnd"/>
      <w:r>
        <w:rPr>
          <w:b/>
          <w:bCs/>
          <w:lang w:val="en-US"/>
        </w:rPr>
        <w:t xml:space="preserve"> in</w:t>
      </w:r>
      <w:r w:rsidRPr="00C42B9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Business case</w:t>
      </w:r>
    </w:p>
    <w:p w14:paraId="26BA61F4" w14:textId="77777777" w:rsidR="00C42B91" w:rsidRPr="00C42B91" w:rsidRDefault="00C42B91" w:rsidP="00C42B91">
      <w:pPr>
        <w:rPr>
          <w:b/>
          <w:bCs/>
          <w:lang w:val="en-US"/>
        </w:rPr>
      </w:pPr>
      <w:r w:rsidRPr="00C42B91">
        <w:rPr>
          <w:b/>
          <w:bCs/>
          <w:lang w:val="en-US"/>
        </w:rPr>
        <w:t>Executive Summary</w:t>
      </w:r>
    </w:p>
    <w:p w14:paraId="574C93B3" w14:textId="77777777" w:rsidR="00C42B91" w:rsidRPr="00C42B91" w:rsidRDefault="00C42B91" w:rsidP="00C42B91">
      <w:pPr>
        <w:rPr>
          <w:lang w:val="en-US"/>
        </w:rPr>
      </w:pPr>
      <w:r w:rsidRPr="00C42B91">
        <w:rPr>
          <w:b/>
          <w:bCs/>
          <w:lang w:val="en-US"/>
        </w:rPr>
        <w:t>Our Mission:</w:t>
      </w:r>
      <w:r w:rsidRPr="00C42B91">
        <w:rPr>
          <w:lang w:val="en-US"/>
        </w:rPr>
        <w:t xml:space="preserve"> Implement a comprehensive Data Governance framework that ensures data quality, security, and compliance while supporting Spotify's global growth</w:t>
      </w:r>
    </w:p>
    <w:p w14:paraId="2FCB0D80" w14:textId="77777777" w:rsidR="00C42B91" w:rsidRPr="00C42B91" w:rsidRDefault="00C42B91" w:rsidP="00C42B91">
      <w:r w:rsidRPr="00C42B91">
        <w:rPr>
          <w:b/>
          <w:bCs/>
        </w:rPr>
        <w:t xml:space="preserve">Key </w:t>
      </w:r>
      <w:proofErr w:type="spellStart"/>
      <w:proofErr w:type="gramStart"/>
      <w:r w:rsidRPr="00C42B91">
        <w:rPr>
          <w:b/>
          <w:bCs/>
        </w:rPr>
        <w:t>Benefits</w:t>
      </w:r>
      <w:proofErr w:type="spellEnd"/>
      <w:r w:rsidRPr="00C42B91">
        <w:rPr>
          <w:b/>
          <w:bCs/>
        </w:rPr>
        <w:t>:</w:t>
      </w:r>
      <w:proofErr w:type="gramEnd"/>
    </w:p>
    <w:p w14:paraId="1BD1A851" w14:textId="77777777" w:rsidR="00C42B91" w:rsidRPr="00C42B91" w:rsidRDefault="00C42B91" w:rsidP="00C42B91">
      <w:pPr>
        <w:numPr>
          <w:ilvl w:val="0"/>
          <w:numId w:val="1"/>
        </w:numPr>
        <w:rPr>
          <w:lang w:val="en-US"/>
        </w:rPr>
      </w:pPr>
      <w:r w:rsidRPr="00C42B91">
        <w:rPr>
          <w:b/>
          <w:bCs/>
          <w:lang w:val="en-US"/>
        </w:rPr>
        <w:t>Cost Savings</w:t>
      </w:r>
      <w:r w:rsidRPr="00C42B91">
        <w:rPr>
          <w:lang w:val="en-US"/>
        </w:rPr>
        <w:t xml:space="preserve"> through improved data efficiency</w:t>
      </w:r>
    </w:p>
    <w:p w14:paraId="5532E379" w14:textId="77777777" w:rsidR="00C42B91" w:rsidRPr="00C42B91" w:rsidRDefault="00C42B91" w:rsidP="00C42B91">
      <w:pPr>
        <w:numPr>
          <w:ilvl w:val="0"/>
          <w:numId w:val="1"/>
        </w:numPr>
        <w:rPr>
          <w:lang w:val="en-US"/>
        </w:rPr>
      </w:pPr>
      <w:r w:rsidRPr="00C42B91">
        <w:rPr>
          <w:b/>
          <w:bCs/>
          <w:lang w:val="en-US"/>
        </w:rPr>
        <w:t>Regulatory Compliance</w:t>
      </w:r>
      <w:r w:rsidRPr="00C42B91">
        <w:rPr>
          <w:lang w:val="en-US"/>
        </w:rPr>
        <w:t xml:space="preserve"> with GDPR, CCPA, and PCI-DSS</w:t>
      </w:r>
    </w:p>
    <w:p w14:paraId="1C4D6DB4" w14:textId="77777777" w:rsidR="00C42B91" w:rsidRPr="00C42B91" w:rsidRDefault="00C42B91" w:rsidP="00C42B91">
      <w:pPr>
        <w:numPr>
          <w:ilvl w:val="0"/>
          <w:numId w:val="1"/>
        </w:numPr>
        <w:rPr>
          <w:lang w:val="en-US"/>
        </w:rPr>
      </w:pPr>
      <w:r w:rsidRPr="00C42B91">
        <w:rPr>
          <w:b/>
          <w:bCs/>
          <w:lang w:val="en-US"/>
        </w:rPr>
        <w:t>Enhanced User Trust</w:t>
      </w:r>
      <w:r w:rsidRPr="00C42B91">
        <w:rPr>
          <w:lang w:val="en-US"/>
        </w:rPr>
        <w:t xml:space="preserve"> through transparent data practices</w:t>
      </w:r>
    </w:p>
    <w:p w14:paraId="61765693" w14:textId="77777777" w:rsidR="00C42B91" w:rsidRPr="00C42B91" w:rsidRDefault="00C42B91" w:rsidP="00C42B91">
      <w:pPr>
        <w:numPr>
          <w:ilvl w:val="0"/>
          <w:numId w:val="1"/>
        </w:numPr>
      </w:pPr>
      <w:r w:rsidRPr="00C42B91">
        <w:rPr>
          <w:b/>
          <w:bCs/>
        </w:rPr>
        <w:t>Scalable Infrastructure</w:t>
      </w:r>
      <w:r w:rsidRPr="00C42B91">
        <w:t xml:space="preserve"> </w:t>
      </w:r>
      <w:proofErr w:type="spellStart"/>
      <w:r w:rsidRPr="00C42B91">
        <w:t>supporting</w:t>
      </w:r>
      <w:proofErr w:type="spellEnd"/>
      <w:r w:rsidRPr="00C42B91">
        <w:t xml:space="preserve"> global expansion</w:t>
      </w:r>
    </w:p>
    <w:p w14:paraId="13E42A7C" w14:textId="77777777" w:rsidR="00C42B91" w:rsidRPr="00C42B91" w:rsidRDefault="00C42B91" w:rsidP="00C42B91">
      <w:pPr>
        <w:rPr>
          <w:lang w:val="en-US"/>
        </w:rPr>
      </w:pPr>
      <w:r w:rsidRPr="00C42B91">
        <w:rPr>
          <w:b/>
          <w:bCs/>
          <w:lang w:val="en-US"/>
        </w:rPr>
        <w:t>Investment Required:</w:t>
      </w:r>
      <w:r w:rsidRPr="00C42B91">
        <w:rPr>
          <w:lang w:val="en-US"/>
        </w:rPr>
        <w:t xml:space="preserve"> [To be detailed]</w:t>
      </w:r>
      <w:r w:rsidRPr="00C42B91">
        <w:rPr>
          <w:lang w:val="en-US"/>
        </w:rPr>
        <w:br/>
      </w:r>
      <w:r w:rsidRPr="00C42B91">
        <w:rPr>
          <w:b/>
          <w:bCs/>
          <w:lang w:val="en-US"/>
        </w:rPr>
        <w:t>Timeline:</w:t>
      </w:r>
      <w:r w:rsidRPr="00C42B91">
        <w:rPr>
          <w:lang w:val="en-US"/>
        </w:rPr>
        <w:t xml:space="preserve"> 18-24 months (phased approach)</w:t>
      </w:r>
    </w:p>
    <w:p w14:paraId="7641DF0C" w14:textId="0B032FF2" w:rsidR="00C42B91" w:rsidRDefault="00C42B91" w:rsidP="00C42B91">
      <w:r w:rsidRPr="00C42B91">
        <w:pict w14:anchorId="21A72986">
          <v:rect id="_x0000_i1119" style="width:0;height:1.5pt" o:hralign="center" o:hrstd="t" o:hr="t" fillcolor="#a0a0a0" stroked="f"/>
        </w:pict>
      </w:r>
    </w:p>
    <w:p w14:paraId="12861EC6" w14:textId="77777777" w:rsidR="00C42B91" w:rsidRDefault="00C42B91" w:rsidP="00C42B91"/>
    <w:p w14:paraId="340BC418" w14:textId="77777777" w:rsidR="00C42B91" w:rsidRDefault="00C42B91" w:rsidP="00C42B91"/>
    <w:p w14:paraId="27FEA462" w14:textId="2AB2FC65" w:rsidR="00C42B91" w:rsidRDefault="001F119E" w:rsidP="00C42B91">
      <w:pPr>
        <w:rPr>
          <w:lang w:val="en-US"/>
        </w:rPr>
      </w:pPr>
      <w:r w:rsidRPr="001F119E">
        <w:rPr>
          <w:lang w:val="en-US"/>
        </w:rPr>
        <w:t>P1: B</w:t>
      </w:r>
      <w:r>
        <w:rPr>
          <w:lang w:val="en-US"/>
        </w:rPr>
        <w:t>usiness case</w:t>
      </w:r>
    </w:p>
    <w:p w14:paraId="238E7783" w14:textId="387CE6E7" w:rsidR="001F119E" w:rsidRPr="001F119E" w:rsidRDefault="001F119E" w:rsidP="00C42B91">
      <w:pPr>
        <w:rPr>
          <w:lang w:val="en-US"/>
        </w:rPr>
      </w:pPr>
      <w:r>
        <w:rPr>
          <w:lang w:val="en-US"/>
        </w:rPr>
        <w:t>P2: Framework Overview</w:t>
      </w:r>
    </w:p>
    <w:p w14:paraId="4BDC10B5" w14:textId="5FF44160" w:rsidR="00C42B91" w:rsidRPr="001F119E" w:rsidRDefault="001F119E" w:rsidP="00C42B91">
      <w:pPr>
        <w:rPr>
          <w:lang w:val="en-US"/>
        </w:rPr>
      </w:pPr>
      <w:r>
        <w:rPr>
          <w:lang w:val="en-US"/>
        </w:rPr>
        <w:t xml:space="preserve">P3: </w:t>
      </w:r>
      <w:r w:rsidRPr="00C42B91">
        <w:rPr>
          <w:b/>
          <w:bCs/>
          <w:lang w:val="en-US"/>
        </w:rPr>
        <w:t>Organizational Model</w:t>
      </w:r>
    </w:p>
    <w:p w14:paraId="16AF5A39" w14:textId="65BF14EE" w:rsidR="00C42B91" w:rsidRDefault="001F119E" w:rsidP="00C42B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P4: </w:t>
      </w:r>
      <w:r w:rsidRPr="00C42B91">
        <w:rPr>
          <w:b/>
          <w:bCs/>
          <w:lang w:val="en-US"/>
        </w:rPr>
        <w:t>Implementation Roadmap</w:t>
      </w:r>
    </w:p>
    <w:p w14:paraId="732BE768" w14:textId="19839C11" w:rsidR="00C42B91" w:rsidRPr="00C42B91" w:rsidRDefault="00A46DD9" w:rsidP="00C42B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P5: </w:t>
      </w:r>
      <w:r w:rsidR="00CC487B" w:rsidRPr="00C42B91">
        <w:rPr>
          <w:b/>
          <w:bCs/>
          <w:lang w:val="en-US"/>
        </w:rPr>
        <w:t>Compliance Strategy</w:t>
      </w:r>
    </w:p>
    <w:p w14:paraId="76598686" w14:textId="2AB75AA3" w:rsidR="00C42B91" w:rsidRDefault="00CC487B" w:rsidP="00C42B91">
      <w:pPr>
        <w:rPr>
          <w:b/>
          <w:bCs/>
          <w:lang w:val="en-US"/>
        </w:rPr>
      </w:pPr>
      <w:r>
        <w:rPr>
          <w:b/>
          <w:bCs/>
          <w:lang w:val="en-US"/>
        </w:rPr>
        <w:t>P6:</w:t>
      </w:r>
      <w:r w:rsidR="00C42B91" w:rsidRPr="00C42B91">
        <w:rPr>
          <w:b/>
          <w:bCs/>
          <w:lang w:val="en-US"/>
        </w:rPr>
        <w:t xml:space="preserve"> Success Metrics</w:t>
      </w:r>
    </w:p>
    <w:p w14:paraId="6C13BDBB" w14:textId="7C8A55A3" w:rsidR="00CC487B" w:rsidRPr="00C42B91" w:rsidRDefault="00CC487B" w:rsidP="00C42B91">
      <w:pPr>
        <w:rPr>
          <w:b/>
          <w:bCs/>
          <w:lang w:val="en-US"/>
        </w:rPr>
      </w:pPr>
      <w:r>
        <w:rPr>
          <w:b/>
          <w:bCs/>
          <w:lang w:val="en-US"/>
        </w:rPr>
        <w:t>P7</w:t>
      </w:r>
      <w:r w:rsidRPr="00C42B91">
        <w:rPr>
          <w:b/>
          <w:bCs/>
          <w:lang w:val="en-US"/>
        </w:rPr>
        <w:t>: Investment &amp; ROI</w:t>
      </w:r>
    </w:p>
    <w:p w14:paraId="3A4F24A5" w14:textId="69F44A94" w:rsidR="00CC487B" w:rsidRPr="00C42B91" w:rsidRDefault="00CC487B" w:rsidP="00CC487B">
      <w:pPr>
        <w:rPr>
          <w:b/>
          <w:bCs/>
          <w:lang w:val="en-US"/>
        </w:rPr>
      </w:pPr>
      <w:r>
        <w:rPr>
          <w:b/>
          <w:bCs/>
          <w:lang w:val="en-US"/>
        </w:rPr>
        <w:t>P8</w:t>
      </w:r>
      <w:r w:rsidRPr="00C42B91">
        <w:rPr>
          <w:b/>
          <w:bCs/>
          <w:lang w:val="en-US"/>
        </w:rPr>
        <w:t>: Call to Action</w:t>
      </w:r>
    </w:p>
    <w:p w14:paraId="3C7DC912" w14:textId="476F3BB9" w:rsidR="00C42B91" w:rsidRPr="00C42B91" w:rsidRDefault="00C42B91" w:rsidP="00C42B91"/>
    <w:p w14:paraId="40979C3E" w14:textId="77777777" w:rsidR="00C42B91" w:rsidRPr="00C42B91" w:rsidRDefault="00C42B91" w:rsidP="00C42B91">
      <w:pPr>
        <w:rPr>
          <w:b/>
          <w:bCs/>
          <w:lang w:val="en-US"/>
        </w:rPr>
      </w:pPr>
      <w:r w:rsidRPr="00C42B91">
        <w:rPr>
          <w:b/>
          <w:bCs/>
          <w:lang w:val="en-US"/>
        </w:rPr>
        <w:t>Slide 10: Call to Action</w:t>
      </w:r>
    </w:p>
    <w:p w14:paraId="1351D529" w14:textId="77777777" w:rsidR="00C42B91" w:rsidRPr="00C42B91" w:rsidRDefault="00C42B91" w:rsidP="00C42B91">
      <w:pPr>
        <w:rPr>
          <w:b/>
          <w:bCs/>
          <w:lang w:val="en-US"/>
        </w:rPr>
      </w:pPr>
      <w:r w:rsidRPr="00C42B91">
        <w:rPr>
          <w:b/>
          <w:bCs/>
          <w:lang w:val="en-US"/>
        </w:rPr>
        <w:t>Next Steps</w:t>
      </w:r>
    </w:p>
    <w:p w14:paraId="456B492E" w14:textId="77777777" w:rsidR="00C42B91" w:rsidRPr="00C42B91" w:rsidRDefault="00C42B91" w:rsidP="00C42B91">
      <w:proofErr w:type="spellStart"/>
      <w:r w:rsidRPr="00C42B91">
        <w:rPr>
          <w:b/>
          <w:bCs/>
        </w:rPr>
        <w:t>Immediate</w:t>
      </w:r>
      <w:proofErr w:type="spellEnd"/>
      <w:r w:rsidRPr="00C42B91">
        <w:rPr>
          <w:b/>
          <w:bCs/>
        </w:rPr>
        <w:t xml:space="preserve"> Actions </w:t>
      </w:r>
      <w:proofErr w:type="spellStart"/>
      <w:proofErr w:type="gramStart"/>
      <w:r w:rsidRPr="00C42B91">
        <w:rPr>
          <w:b/>
          <w:bCs/>
        </w:rPr>
        <w:t>Required</w:t>
      </w:r>
      <w:proofErr w:type="spellEnd"/>
      <w:r w:rsidRPr="00C42B91">
        <w:rPr>
          <w:b/>
          <w:bCs/>
        </w:rPr>
        <w:t>:</w:t>
      </w:r>
      <w:proofErr w:type="gramEnd"/>
    </w:p>
    <w:p w14:paraId="3FE347E5" w14:textId="77777777" w:rsidR="00C42B91" w:rsidRPr="00C42B91" w:rsidRDefault="00C42B91" w:rsidP="003D7E1B">
      <w:pPr>
        <w:numPr>
          <w:ilvl w:val="0"/>
          <w:numId w:val="21"/>
        </w:numPr>
      </w:pPr>
      <w:proofErr w:type="spellStart"/>
      <w:r w:rsidRPr="00C42B91">
        <w:t>Approve</w:t>
      </w:r>
      <w:proofErr w:type="spellEnd"/>
      <w:r w:rsidRPr="00C42B91">
        <w:t xml:space="preserve"> </w:t>
      </w:r>
      <w:proofErr w:type="spellStart"/>
      <w:r w:rsidRPr="00C42B91">
        <w:t>framework</w:t>
      </w:r>
      <w:proofErr w:type="spellEnd"/>
      <w:r w:rsidRPr="00C42B91">
        <w:t xml:space="preserve"> and budget allocation</w:t>
      </w:r>
    </w:p>
    <w:p w14:paraId="0D4A0266" w14:textId="77777777" w:rsidR="00C42B91" w:rsidRPr="00C42B91" w:rsidRDefault="00C42B91" w:rsidP="003D7E1B">
      <w:pPr>
        <w:numPr>
          <w:ilvl w:val="0"/>
          <w:numId w:val="21"/>
        </w:numPr>
        <w:rPr>
          <w:lang w:val="en-US"/>
        </w:rPr>
      </w:pPr>
      <w:proofErr w:type="gramStart"/>
      <w:r w:rsidRPr="00C42B91">
        <w:rPr>
          <w:lang w:val="en-US"/>
        </w:rPr>
        <w:t>Appoint</w:t>
      </w:r>
      <w:proofErr w:type="gramEnd"/>
      <w:r w:rsidRPr="00C42B91">
        <w:rPr>
          <w:lang w:val="en-US"/>
        </w:rPr>
        <w:t xml:space="preserve"> Executive Sponsor and Chief Data Officer</w:t>
      </w:r>
    </w:p>
    <w:p w14:paraId="6B4AAD3D" w14:textId="77777777" w:rsidR="00C42B91" w:rsidRPr="00C42B91" w:rsidRDefault="00C42B91" w:rsidP="003D7E1B">
      <w:pPr>
        <w:numPr>
          <w:ilvl w:val="0"/>
          <w:numId w:val="21"/>
        </w:numPr>
        <w:rPr>
          <w:lang w:val="en-US"/>
        </w:rPr>
      </w:pPr>
      <w:r w:rsidRPr="00C42B91">
        <w:rPr>
          <w:lang w:val="en-US"/>
        </w:rPr>
        <w:t xml:space="preserve">Select </w:t>
      </w:r>
      <w:proofErr w:type="gramStart"/>
      <w:r w:rsidRPr="00C42B91">
        <w:rPr>
          <w:lang w:val="en-US"/>
        </w:rPr>
        <w:t>pilot</w:t>
      </w:r>
      <w:proofErr w:type="gramEnd"/>
      <w:r w:rsidRPr="00C42B91">
        <w:rPr>
          <w:lang w:val="en-US"/>
        </w:rPr>
        <w:t xml:space="preserve"> department for Phase 1</w:t>
      </w:r>
    </w:p>
    <w:p w14:paraId="2AE4E11E" w14:textId="77777777" w:rsidR="00C42B91" w:rsidRPr="00C42B91" w:rsidRDefault="00C42B91" w:rsidP="003D7E1B">
      <w:pPr>
        <w:numPr>
          <w:ilvl w:val="0"/>
          <w:numId w:val="21"/>
        </w:numPr>
      </w:pPr>
      <w:proofErr w:type="spellStart"/>
      <w:r w:rsidRPr="00C42B91">
        <w:t>Establish</w:t>
      </w:r>
      <w:proofErr w:type="spellEnd"/>
      <w:r w:rsidRPr="00C42B91">
        <w:t xml:space="preserve"> </w:t>
      </w:r>
      <w:proofErr w:type="spellStart"/>
      <w:r w:rsidRPr="00C42B91">
        <w:t>governance</w:t>
      </w:r>
      <w:proofErr w:type="spellEnd"/>
      <w:r w:rsidRPr="00C42B91">
        <w:t xml:space="preserve"> </w:t>
      </w:r>
      <w:proofErr w:type="spellStart"/>
      <w:r w:rsidRPr="00C42B91">
        <w:t>steering</w:t>
      </w:r>
      <w:proofErr w:type="spellEnd"/>
      <w:r w:rsidRPr="00C42B91">
        <w:t xml:space="preserve"> </w:t>
      </w:r>
      <w:proofErr w:type="spellStart"/>
      <w:r w:rsidRPr="00C42B91">
        <w:t>committee</w:t>
      </w:r>
      <w:proofErr w:type="spellEnd"/>
    </w:p>
    <w:p w14:paraId="299CFB5D" w14:textId="77777777" w:rsidR="00C42B91" w:rsidRPr="00C42B91" w:rsidRDefault="00C42B91" w:rsidP="00C42B91">
      <w:proofErr w:type="gramStart"/>
      <w:r w:rsidRPr="00C42B91">
        <w:rPr>
          <w:b/>
          <w:bCs/>
        </w:rPr>
        <w:lastRenderedPageBreak/>
        <w:t>Timeline:</w:t>
      </w:r>
      <w:proofErr w:type="gramEnd"/>
    </w:p>
    <w:p w14:paraId="0663F2DC" w14:textId="77777777" w:rsidR="00C42B91" w:rsidRPr="00C42B91" w:rsidRDefault="00C42B91" w:rsidP="00C42B91">
      <w:pPr>
        <w:numPr>
          <w:ilvl w:val="0"/>
          <w:numId w:val="19"/>
        </w:numPr>
      </w:pPr>
      <w:r w:rsidRPr="00C42B91">
        <w:t>Week 1-</w:t>
      </w:r>
      <w:proofErr w:type="gramStart"/>
      <w:r w:rsidRPr="00C42B91">
        <w:t>2:</w:t>
      </w:r>
      <w:proofErr w:type="gramEnd"/>
      <w:r w:rsidRPr="00C42B91">
        <w:t xml:space="preserve"> </w:t>
      </w:r>
      <w:proofErr w:type="spellStart"/>
      <w:r w:rsidRPr="00C42B91">
        <w:t>Executive</w:t>
      </w:r>
      <w:proofErr w:type="spellEnd"/>
      <w:r w:rsidRPr="00C42B91">
        <w:t xml:space="preserve"> </w:t>
      </w:r>
      <w:proofErr w:type="spellStart"/>
      <w:r w:rsidRPr="00C42B91">
        <w:t>approval</w:t>
      </w:r>
      <w:proofErr w:type="spellEnd"/>
    </w:p>
    <w:p w14:paraId="43688DC1" w14:textId="77777777" w:rsidR="00C42B91" w:rsidRPr="00C42B91" w:rsidRDefault="00C42B91" w:rsidP="00C42B91">
      <w:pPr>
        <w:numPr>
          <w:ilvl w:val="0"/>
          <w:numId w:val="19"/>
        </w:numPr>
      </w:pPr>
      <w:r w:rsidRPr="00C42B91">
        <w:t>Week 3-</w:t>
      </w:r>
      <w:proofErr w:type="gramStart"/>
      <w:r w:rsidRPr="00C42B91">
        <w:t>4:</w:t>
      </w:r>
      <w:proofErr w:type="gramEnd"/>
      <w:r w:rsidRPr="00C42B91">
        <w:t xml:space="preserve"> Leadership </w:t>
      </w:r>
      <w:proofErr w:type="spellStart"/>
      <w:r w:rsidRPr="00C42B91">
        <w:t>appointments</w:t>
      </w:r>
      <w:proofErr w:type="spellEnd"/>
    </w:p>
    <w:p w14:paraId="1D1308EC" w14:textId="77777777" w:rsidR="00C42B91" w:rsidRPr="00C42B91" w:rsidRDefault="00C42B91" w:rsidP="00C42B91">
      <w:pPr>
        <w:numPr>
          <w:ilvl w:val="0"/>
          <w:numId w:val="19"/>
        </w:numPr>
      </w:pPr>
      <w:proofErr w:type="spellStart"/>
      <w:r w:rsidRPr="00C42B91">
        <w:t>Month</w:t>
      </w:r>
      <w:proofErr w:type="spellEnd"/>
      <w:r w:rsidRPr="00C42B91">
        <w:t xml:space="preserve"> </w:t>
      </w:r>
      <w:proofErr w:type="gramStart"/>
      <w:r w:rsidRPr="00C42B91">
        <w:t>2:</w:t>
      </w:r>
      <w:proofErr w:type="gramEnd"/>
      <w:r w:rsidRPr="00C42B91">
        <w:t xml:space="preserve"> Pilot </w:t>
      </w:r>
      <w:proofErr w:type="spellStart"/>
      <w:r w:rsidRPr="00C42B91">
        <w:t>kickoff</w:t>
      </w:r>
      <w:proofErr w:type="spellEnd"/>
    </w:p>
    <w:p w14:paraId="7E49F71C" w14:textId="77777777" w:rsidR="00C42B91" w:rsidRPr="00C42B91" w:rsidRDefault="00C42B91" w:rsidP="00C42B91">
      <w:pPr>
        <w:numPr>
          <w:ilvl w:val="0"/>
          <w:numId w:val="19"/>
        </w:numPr>
      </w:pPr>
      <w:proofErr w:type="spellStart"/>
      <w:r w:rsidRPr="00C42B91">
        <w:t>Month</w:t>
      </w:r>
      <w:proofErr w:type="spellEnd"/>
      <w:r w:rsidRPr="00C42B91">
        <w:t xml:space="preserve"> </w:t>
      </w:r>
      <w:proofErr w:type="gramStart"/>
      <w:r w:rsidRPr="00C42B91">
        <w:t>6:</w:t>
      </w:r>
      <w:proofErr w:type="gramEnd"/>
      <w:r w:rsidRPr="00C42B91">
        <w:t xml:space="preserve"> First </w:t>
      </w:r>
      <w:proofErr w:type="spellStart"/>
      <w:r w:rsidRPr="00C42B91">
        <w:t>milestone</w:t>
      </w:r>
      <w:proofErr w:type="spellEnd"/>
      <w:r w:rsidRPr="00C42B91">
        <w:t xml:space="preserve"> </w:t>
      </w:r>
      <w:proofErr w:type="spellStart"/>
      <w:r w:rsidRPr="00C42B91">
        <w:t>review</w:t>
      </w:r>
      <w:proofErr w:type="spellEnd"/>
    </w:p>
    <w:p w14:paraId="7699E1E8" w14:textId="77777777" w:rsidR="00C42B91" w:rsidRPr="00C42B91" w:rsidRDefault="00C42B91" w:rsidP="00C42B91">
      <w:proofErr w:type="gramStart"/>
      <w:r w:rsidRPr="00C42B91">
        <w:rPr>
          <w:b/>
          <w:bCs/>
        </w:rPr>
        <w:t>Questions?</w:t>
      </w:r>
      <w:proofErr w:type="gramEnd"/>
    </w:p>
    <w:p w14:paraId="087C817D" w14:textId="77777777" w:rsidR="00C42B91" w:rsidRPr="00C42B91" w:rsidRDefault="00C42B91" w:rsidP="00C42B91">
      <w:pPr>
        <w:rPr>
          <w:lang w:val="en-US"/>
        </w:rPr>
      </w:pPr>
      <w:r w:rsidRPr="00C42B91">
        <w:rPr>
          <w:lang w:val="en-US"/>
        </w:rPr>
        <w:t>Contact: [Your Name]</w:t>
      </w:r>
      <w:r w:rsidRPr="00C42B91">
        <w:rPr>
          <w:lang w:val="en-US"/>
        </w:rPr>
        <w:br/>
        <w:t>Email: [Your Email]</w:t>
      </w:r>
      <w:r w:rsidRPr="00C42B91">
        <w:rPr>
          <w:lang w:val="en-US"/>
        </w:rPr>
        <w:br/>
        <w:t>Extension: [Your Phone]</w:t>
      </w:r>
    </w:p>
    <w:p w14:paraId="2B8043CC" w14:textId="77777777" w:rsidR="00C42B91" w:rsidRPr="00C42B91" w:rsidRDefault="00C42B91" w:rsidP="00C42B91">
      <w:r w:rsidRPr="00C42B91">
        <w:pict w14:anchorId="3A0C7A83">
          <v:rect id="_x0000_i1101" style="width:0;height:1.5pt" o:hralign="center" o:hrstd="t" o:hr="t" fillcolor="#a0a0a0" stroked="f"/>
        </w:pict>
      </w:r>
    </w:p>
    <w:p w14:paraId="72B5A31A" w14:textId="77777777" w:rsidR="00C42B91" w:rsidRPr="00C42B91" w:rsidRDefault="00C42B91" w:rsidP="00C42B91">
      <w:pPr>
        <w:rPr>
          <w:b/>
          <w:bCs/>
          <w:lang w:val="en-US"/>
        </w:rPr>
      </w:pPr>
      <w:r w:rsidRPr="00C42B91">
        <w:rPr>
          <w:b/>
          <w:bCs/>
          <w:lang w:val="en-US"/>
        </w:rPr>
        <w:t>Appendix: Key Talking Points</w:t>
      </w:r>
    </w:p>
    <w:p w14:paraId="3D3F0CEA" w14:textId="77777777" w:rsidR="00C42B91" w:rsidRPr="00C42B91" w:rsidRDefault="00C42B91" w:rsidP="00C42B91">
      <w:pPr>
        <w:rPr>
          <w:lang w:val="en-US"/>
        </w:rPr>
      </w:pPr>
      <w:r w:rsidRPr="00C42B91">
        <w:rPr>
          <w:b/>
          <w:bCs/>
          <w:lang w:val="en-US"/>
        </w:rPr>
        <w:t>For Q&amp;A Preparation:</w:t>
      </w:r>
    </w:p>
    <w:p w14:paraId="36DF3936" w14:textId="77777777" w:rsidR="00C42B91" w:rsidRPr="00C42B91" w:rsidRDefault="00C42B91" w:rsidP="00C42B91">
      <w:pPr>
        <w:numPr>
          <w:ilvl w:val="0"/>
          <w:numId w:val="20"/>
        </w:numPr>
        <w:rPr>
          <w:lang w:val="en-US"/>
        </w:rPr>
      </w:pPr>
      <w:r w:rsidRPr="00C42B91">
        <w:rPr>
          <w:lang w:val="en-US"/>
        </w:rPr>
        <w:t>Framework adapts to changing regulations through regular audits</w:t>
      </w:r>
    </w:p>
    <w:p w14:paraId="2CA29C0B" w14:textId="77777777" w:rsidR="00C42B91" w:rsidRPr="00C42B91" w:rsidRDefault="00C42B91" w:rsidP="00C42B91">
      <w:pPr>
        <w:numPr>
          <w:ilvl w:val="0"/>
          <w:numId w:val="20"/>
        </w:numPr>
        <w:rPr>
          <w:lang w:val="en-US"/>
        </w:rPr>
      </w:pPr>
      <w:r w:rsidRPr="00C42B91">
        <w:rPr>
          <w:lang w:val="en-US"/>
        </w:rPr>
        <w:t xml:space="preserve">No impact on innovation - </w:t>
      </w:r>
      <w:proofErr w:type="gramStart"/>
      <w:r w:rsidRPr="00C42B91">
        <w:rPr>
          <w:lang w:val="en-US"/>
        </w:rPr>
        <w:t>actually accelerates</w:t>
      </w:r>
      <w:proofErr w:type="gramEnd"/>
      <w:r w:rsidRPr="00C42B91">
        <w:rPr>
          <w:lang w:val="en-US"/>
        </w:rPr>
        <w:t xml:space="preserve"> it through better data</w:t>
      </w:r>
    </w:p>
    <w:p w14:paraId="75491A26" w14:textId="77777777" w:rsidR="00C42B91" w:rsidRPr="00C42B91" w:rsidRDefault="00C42B91" w:rsidP="00C42B91">
      <w:pPr>
        <w:numPr>
          <w:ilvl w:val="0"/>
          <w:numId w:val="20"/>
        </w:numPr>
      </w:pPr>
      <w:proofErr w:type="spellStart"/>
      <w:r w:rsidRPr="00C42B91">
        <w:t>Phased</w:t>
      </w:r>
      <w:proofErr w:type="spellEnd"/>
      <w:r w:rsidRPr="00C42B91">
        <w:t xml:space="preserve"> </w:t>
      </w:r>
      <w:proofErr w:type="spellStart"/>
      <w:r w:rsidRPr="00C42B91">
        <w:t>approach</w:t>
      </w:r>
      <w:proofErr w:type="spellEnd"/>
      <w:r w:rsidRPr="00C42B91">
        <w:t xml:space="preserve"> </w:t>
      </w:r>
      <w:proofErr w:type="spellStart"/>
      <w:r w:rsidRPr="00C42B91">
        <w:t>minimizes</w:t>
      </w:r>
      <w:proofErr w:type="spellEnd"/>
      <w:r w:rsidRPr="00C42B91">
        <w:t xml:space="preserve"> disruption</w:t>
      </w:r>
    </w:p>
    <w:p w14:paraId="107D20F0" w14:textId="77777777" w:rsidR="00C42B91" w:rsidRPr="00C42B91" w:rsidRDefault="00C42B91" w:rsidP="00C42B91">
      <w:pPr>
        <w:numPr>
          <w:ilvl w:val="0"/>
          <w:numId w:val="20"/>
        </w:numPr>
        <w:rPr>
          <w:lang w:val="en-US"/>
        </w:rPr>
      </w:pPr>
      <w:r w:rsidRPr="00C42B91">
        <w:rPr>
          <w:lang w:val="en-US"/>
        </w:rPr>
        <w:t>Success metrics clearly defined and measurable</w:t>
      </w:r>
    </w:p>
    <w:p w14:paraId="2B6557DA" w14:textId="77777777" w:rsidR="00C42B91" w:rsidRPr="00C42B91" w:rsidRDefault="00C42B91" w:rsidP="00C42B91">
      <w:pPr>
        <w:numPr>
          <w:ilvl w:val="0"/>
          <w:numId w:val="20"/>
        </w:numPr>
        <w:rPr>
          <w:lang w:val="en-US"/>
        </w:rPr>
      </w:pPr>
      <w:r w:rsidRPr="00C42B91">
        <w:rPr>
          <w:lang w:val="en-US"/>
        </w:rPr>
        <w:t xml:space="preserve">Investment </w:t>
      </w:r>
      <w:proofErr w:type="gramStart"/>
      <w:r w:rsidRPr="00C42B91">
        <w:rPr>
          <w:lang w:val="en-US"/>
        </w:rPr>
        <w:t>pays for</w:t>
      </w:r>
      <w:proofErr w:type="gramEnd"/>
      <w:r w:rsidRPr="00C42B91">
        <w:rPr>
          <w:lang w:val="en-US"/>
        </w:rPr>
        <w:t xml:space="preserve"> itself within 18 months</w:t>
      </w:r>
    </w:p>
    <w:p w14:paraId="6DC03EA0" w14:textId="69E816AB" w:rsidR="00790C57" w:rsidRPr="00C42B91" w:rsidRDefault="00C42B91" w:rsidP="00C42B91">
      <w:pPr>
        <w:rPr>
          <w:lang w:val="en-US"/>
        </w:rPr>
      </w:pPr>
      <w:r w:rsidRPr="00C42B91">
        <w:rPr>
          <w:lang w:val="en-US"/>
        </w:rPr>
        <w:t> </w:t>
      </w:r>
    </w:p>
    <w:sectPr w:rsidR="00790C57" w:rsidRPr="00C42B91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9817A" w14:textId="77777777" w:rsidR="006773A4" w:rsidRDefault="006773A4" w:rsidP="00DF1344">
      <w:pPr>
        <w:spacing w:after="0" w:line="240" w:lineRule="auto"/>
      </w:pPr>
      <w:r>
        <w:separator/>
      </w:r>
    </w:p>
  </w:endnote>
  <w:endnote w:type="continuationSeparator" w:id="0">
    <w:p w14:paraId="04F27D86" w14:textId="77777777" w:rsidR="006773A4" w:rsidRDefault="006773A4" w:rsidP="00DF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E33C0" w14:textId="519EA921" w:rsidR="00DF1344" w:rsidRDefault="00DF134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CB3446" wp14:editId="226D8C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4520" cy="357505"/>
              <wp:effectExtent l="0" t="0" r="5080" b="0"/>
              <wp:wrapNone/>
              <wp:docPr id="2011634787" name="Zone de texte 2" descr="C2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5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BD3911" w14:textId="4A432AC0" w:rsidR="00DF1344" w:rsidRPr="00DF1344" w:rsidRDefault="00DF1344" w:rsidP="00DF13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</w:pPr>
                          <w:r w:rsidRPr="00DF1344"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  <w:t>C2 -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CB344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2 - Interne" style="position:absolute;margin-left:0;margin-top:0;width:47.6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gDCQIAABUEAAAOAAAAZHJzL2Uyb0RvYy54bWysU8Fu2zAMvQ/YPwi6L3aypduMOEXWIsOA&#10;oC2QDj3LshQbkERBUmJnXz9KtpOt22nYRaZJ6pF8fFrd9lqRk3C+BVPS+SynRBgOdWsOJf3+vH33&#10;iRIfmKmZAiNKehae3q7fvll1thALaEDVwhEEMb7obEmbEGyRZZ43QjM/AysMBiU4zQL+ukNWO9Yh&#10;ulbZIs9vsg5cbR1w4T1674cgXSd8KQUPj1J6EYgqKfYW0unSWcUzW69YcXDMNi0f22D/0IVmrcGi&#10;F6h7Fhg5uvYPKN1yBx5kmHHQGUjZcpFmwGnm+atp9g2zIs2C5Hh7ocn/P1j+cNrbJ0dC/wV6XGAk&#10;pLO+8OiM8/TS6fjFTgnGkcLzhTbRB8LReZN/WC4wwjH0fvlxmS8jSna9bJ0PXwVoEo2SOtxKIoud&#10;dj4MqVNKrGVg2yqVNqPMbw7EjJ7s2mG0Ql/1Y9sV1GecxsGwaG/5tsWaO+bDE3O4WWwT1Roe8ZAK&#10;upLCaFHSgPvxN3/MR8IxSkmHSimpQSlTor4ZXEQU1WS4yaiSMf+cL3OMm6O+A9TfHJ+C5clErwtq&#10;MqUD/YI63sRCGGKGY7mSVpN5FwbJ4jvgYrNJSagfy8LO7C2P0JGnSOJz/8KcHZkOuKIHmGTEileE&#10;D7nxprebY0Da0zYipwORI9WovbTP8Z1Ecf/6n7Kur3n9EwAA//8DAFBLAwQUAAYACAAAACEASy+R&#10;pNoAAAADAQAADwAAAGRycy9kb3ducmV2LnhtbEyPwWrCQBCG70LfYRmhN92YoLRpNlKEniwFtZfe&#10;1t0xSZudDdmNxrfv1Iu9DAz/zzffFOvRteKMfWg8KVjMExBIxtuGKgWfh7fZE4gQNVndekIFVwyw&#10;Lh8mhc6tv9AOz/tYCYZQyLWCOsYulzKYGp0Oc98hcXbyvdOR176SttcXhrtWpkmykk43xBdq3eGm&#10;RvOzH5yC5S6+Dx90yL7G9Pq97TYmO22NUo/T8fUFRMQx3svwp8/qULLT0Q9kg2gV8CPxNjl7XqYg&#10;jsxdZSDLQv53L38BAAD//wMAUEsBAi0AFAAGAAgAAAAhALaDOJL+AAAA4QEAABMAAAAAAAAAAAAA&#10;AAAAAAAAAFtDb250ZW50X1R5cGVzXS54bWxQSwECLQAUAAYACAAAACEAOP0h/9YAAACUAQAACwAA&#10;AAAAAAAAAAAAAAAvAQAAX3JlbHMvLnJlbHNQSwECLQAUAAYACAAAACEAK96IAwkCAAAVBAAADgAA&#10;AAAAAAAAAAAAAAAuAgAAZHJzL2Uyb0RvYy54bWxQSwECLQAUAAYACAAAACEASy+RpNoAAAAD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64BD3911" w14:textId="4A432AC0" w:rsidR="00DF1344" w:rsidRPr="00DF1344" w:rsidRDefault="00DF1344" w:rsidP="00DF13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</w:pPr>
                    <w:r w:rsidRPr="00DF1344"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  <w:t>C2 -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9FF1E" w14:textId="1DA2A37D" w:rsidR="00DF1344" w:rsidRDefault="00DF134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66A178" wp14:editId="6C264A94">
              <wp:simplePos x="89916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4520" cy="357505"/>
              <wp:effectExtent l="0" t="0" r="5080" b="0"/>
              <wp:wrapNone/>
              <wp:docPr id="988478580" name="Zone de texte 3" descr="C2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5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5512" w14:textId="22AE6F41" w:rsidR="00DF1344" w:rsidRPr="00DF1344" w:rsidRDefault="00DF1344" w:rsidP="00DF13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</w:pPr>
                          <w:r w:rsidRPr="00DF1344"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  <w:t>C2 -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66A178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2 - Interne" style="position:absolute;margin-left:0;margin-top:0;width:47.6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cWDAIAABwEAAAOAAAAZHJzL2Uyb0RvYy54bWysU8Fu2zAMvQ/YPwi6L3aypeuMOEXWIsOA&#10;oi2QDj0rshwbkESBUmJnXz9KjpOu22nYRaZJ6pF8fFrc9Eazg0Lfgi35dJJzpqyEqrW7kv94Xn+4&#10;5swHYSuhwaqSH5XnN8v37xadK9QMGtCVQkYg1hedK3kTgiuyzMtGGeEn4JSlYA1oRKBf3GUVio7Q&#10;jc5meX6VdYCVQ5DKe/LeDUG+TPh1rWR4rGuvAtMlp95COjGd23hmy4Uodihc08pTG+IfujCitVT0&#10;DHUngmB7bP+AMq1E8FCHiQSTQV23UqUZaJpp/maaTSOcSrMQOd6dafL/D1Y+HDbuCVnov0JPC4yE&#10;dM4Xnpxxnr5GE7/UKaM4UXg806b6wCQ5r/JP8xlFJIU+zj/P83lEyS6XHfrwTYFh0Sg50lYSWeJw&#10;78OQOqbEWhbWrdZpM9r+5iDM6MkuHUYr9NuetdWr7rdQHWkohGHf3sl1S6XvhQ9PAmnB1C2JNjzS&#10;UWvoSg4ni7MG8Off/DGfeKcoZx0JpuSWFM2Z/m5pH1Fbo4GjsU3G9Es+zylu9+YWSIZTehFOJpO8&#10;GPRo1gjmheS8ioUoJKykciXfjuZtGJRLz0Gq1SolkYycCPd242SEjnRFLp/7F4HuRHigTT3AqCZR&#10;vOF9yI03vVvtA7GflhKpHYg8MU4STGs9PZeo8df/KevyqJe/AAAA//8DAFBLAwQUAAYACAAAACEA&#10;Sy+RpNoAAAADAQAADwAAAGRycy9kb3ducmV2LnhtbEyPwWrCQBCG70LfYRmhN92YoLRpNlKEniwF&#10;tZfe1t0xSZudDdmNxrfv1Iu9DAz/zzffFOvRteKMfWg8KVjMExBIxtuGKgWfh7fZE4gQNVndekIF&#10;VwywLh8mhc6tv9AOz/tYCYZQyLWCOsYulzKYGp0Oc98hcXbyvdOR176SttcXhrtWpkmykk43xBdq&#10;3eGmRvOzH5yC5S6+Dx90yL7G9Pq97TYmO22NUo/T8fUFRMQx3svwp8/qULLT0Q9kg2gV8CPxNjl7&#10;XqYgjsxdZSDLQv53L38BAAD//wMAUEsBAi0AFAAGAAgAAAAhALaDOJL+AAAA4QEAABMAAAAAAAAA&#10;AAAAAAAAAAAAAFtDb250ZW50X1R5cGVzXS54bWxQSwECLQAUAAYACAAAACEAOP0h/9YAAACUAQAA&#10;CwAAAAAAAAAAAAAAAAAvAQAAX3JlbHMvLnJlbHNQSwECLQAUAAYACAAAACEAK973FgwCAAAcBAAA&#10;DgAAAAAAAAAAAAAAAAAuAgAAZHJzL2Uyb0RvYy54bWxQSwECLQAUAAYACAAAACEASy+RpN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344A5512" w14:textId="22AE6F41" w:rsidR="00DF1344" w:rsidRPr="00DF1344" w:rsidRDefault="00DF1344" w:rsidP="00DF13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</w:pPr>
                    <w:r w:rsidRPr="00DF1344"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  <w:t>C2 -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20575" w14:textId="4ABA4240" w:rsidR="00DF1344" w:rsidRDefault="00DF134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8C7DF8" wp14:editId="6057588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4520" cy="357505"/>
              <wp:effectExtent l="0" t="0" r="5080" b="0"/>
              <wp:wrapNone/>
              <wp:docPr id="1958057924" name="Zone de texte 1" descr="C2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5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93E26" w14:textId="74C1FE76" w:rsidR="00DF1344" w:rsidRPr="00DF1344" w:rsidRDefault="00DF1344" w:rsidP="00DF13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</w:pPr>
                          <w:r w:rsidRPr="00DF1344"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  <w:t>C2 -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C7DF8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2 - Interne" style="position:absolute;margin-left:0;margin-top:0;width:47.6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BQDgIAABwEAAAOAAAAZHJzL2Uyb0RvYy54bWysU8Fu2zAMvQ/YPwi6L3aypduMOEXWIsOA&#10;oC2QDj0rshwbkESBUmJnXz9KjpOt22nYRaZJ6pF8fFrc9kazo0Lfgi35dJJzpqyEqrX7kn9/Xr/7&#10;xJkPwlZCg1UlPynPb5dv3yw6V6gZNKArhYxArC86V/ImBFdkmZeNMsJPwClLwRrQiEC/uM8qFB2h&#10;G53N8vwm6wArhyCV9+S9H4J8mfDrWsnwWNdeBaZLTr2FdGI6d/HMlgtR7FG4ppXnNsQ/dGFEa6no&#10;BepeBMEO2P4BZVqJ4KEOEwkmg7pupUoz0DTT/NU020Y4lWYhcry70OT/H6x8OG7dE7LQf4GeFhgJ&#10;6ZwvPDnjPH2NJn6pU0ZxovB0oU31gUly3uQf5jOKSAq9n3+c5/OIkl0vO/ThqwLDolFypK0kssRx&#10;48OQOqbEWhbWrdZpM9r+5iDM6MmuHUYr9LuetVXJZ2P3O6hONBTCsG/v5Lql0hvhw5NAWjB1S6IN&#10;j3TUGrqSw9nirAH88Td/zCfeKcpZR4IpuSVFc6a/WdpH1NZo4GjskjH9nM9zituDuQOS4ZRehJPJ&#10;JC8GPZo1gnkhOa9iIQoJK6lcyXejeRcG5dJzkGq1SkkkIyfCxm6djNCRrsjlc/8i0J0JD7SpBxjV&#10;JIpXvA+58aZ3q0Mg9tNSIrUDkWfGSYJprefnEjX+63/Kuj7q5U8AAAD//wMAUEsDBBQABgAIAAAA&#10;IQBLL5Gk2gAAAAMBAAAPAAAAZHJzL2Rvd25yZXYueG1sTI/BasJAEIbvQt9hGaE33ZigtGk2UoSe&#10;LAW1l97W3TFJm50N2Y3Gt+/Ui70MDP/PN98U69G14ox9aDwpWMwTEEjG24YqBZ+Ht9kTiBA1Wd16&#10;QgVXDLAuHyaFzq2/0A7P+1gJhlDItYI6xi6XMpganQ5z3yFxdvK905HXvpK21xeGu1amSbKSTjfE&#10;F2rd4aZG87MfnILlLr4PH3TIvsb0+r3tNiY7bY1Sj9Px9QVExDHey/Cnz+pQstPRD2SDaBXwI/E2&#10;OXtepiCOzF1lIMtC/ncvfwEAAP//AwBQSwECLQAUAAYACAAAACEAtoM4kv4AAADhAQAAEwAAAAAA&#10;AAAAAAAAAAAAAAAAW0NvbnRlbnRfVHlwZXNdLnhtbFBLAQItABQABgAIAAAAIQA4/SH/1gAAAJQB&#10;AAALAAAAAAAAAAAAAAAAAC8BAABfcmVscy8ucmVsc1BLAQItABQABgAIAAAAIQCcHyBQDgIAABwE&#10;AAAOAAAAAAAAAAAAAAAAAC4CAABkcnMvZTJvRG9jLnhtbFBLAQItABQABgAIAAAAIQBLL5Gk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21A93E26" w14:textId="74C1FE76" w:rsidR="00DF1344" w:rsidRPr="00DF1344" w:rsidRDefault="00DF1344" w:rsidP="00DF13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</w:pPr>
                    <w:r w:rsidRPr="00DF1344"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  <w:t>C2 -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E79EB" w14:textId="77777777" w:rsidR="006773A4" w:rsidRDefault="006773A4" w:rsidP="00DF1344">
      <w:pPr>
        <w:spacing w:after="0" w:line="240" w:lineRule="auto"/>
      </w:pPr>
      <w:r>
        <w:separator/>
      </w:r>
    </w:p>
  </w:footnote>
  <w:footnote w:type="continuationSeparator" w:id="0">
    <w:p w14:paraId="60449CFA" w14:textId="77777777" w:rsidR="006773A4" w:rsidRDefault="006773A4" w:rsidP="00DF1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973"/>
    <w:multiLevelType w:val="multilevel"/>
    <w:tmpl w:val="1828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60AC4"/>
    <w:multiLevelType w:val="multilevel"/>
    <w:tmpl w:val="5192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64507"/>
    <w:multiLevelType w:val="multilevel"/>
    <w:tmpl w:val="CA3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D0164"/>
    <w:multiLevelType w:val="multilevel"/>
    <w:tmpl w:val="0D7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779B2"/>
    <w:multiLevelType w:val="multilevel"/>
    <w:tmpl w:val="DB40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37C08"/>
    <w:multiLevelType w:val="multilevel"/>
    <w:tmpl w:val="07AA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26A36"/>
    <w:multiLevelType w:val="multilevel"/>
    <w:tmpl w:val="BE2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45927"/>
    <w:multiLevelType w:val="multilevel"/>
    <w:tmpl w:val="0040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71CC6"/>
    <w:multiLevelType w:val="multilevel"/>
    <w:tmpl w:val="00AE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66BBD"/>
    <w:multiLevelType w:val="multilevel"/>
    <w:tmpl w:val="884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548CA"/>
    <w:multiLevelType w:val="multilevel"/>
    <w:tmpl w:val="61EE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F207F"/>
    <w:multiLevelType w:val="multilevel"/>
    <w:tmpl w:val="D60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F5E1E"/>
    <w:multiLevelType w:val="multilevel"/>
    <w:tmpl w:val="D786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761ED"/>
    <w:multiLevelType w:val="multilevel"/>
    <w:tmpl w:val="2A7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63F9B"/>
    <w:multiLevelType w:val="multilevel"/>
    <w:tmpl w:val="AD8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30282"/>
    <w:multiLevelType w:val="multilevel"/>
    <w:tmpl w:val="E2E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C42B8"/>
    <w:multiLevelType w:val="multilevel"/>
    <w:tmpl w:val="B06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E5D5B"/>
    <w:multiLevelType w:val="multilevel"/>
    <w:tmpl w:val="7E8E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1326A"/>
    <w:multiLevelType w:val="multilevel"/>
    <w:tmpl w:val="81CA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104AC"/>
    <w:multiLevelType w:val="multilevel"/>
    <w:tmpl w:val="CB98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555D5"/>
    <w:multiLevelType w:val="multilevel"/>
    <w:tmpl w:val="409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469781">
    <w:abstractNumId w:val="7"/>
  </w:num>
  <w:num w:numId="2" w16cid:durableId="445975118">
    <w:abstractNumId w:val="16"/>
  </w:num>
  <w:num w:numId="3" w16cid:durableId="855582853">
    <w:abstractNumId w:val="1"/>
  </w:num>
  <w:num w:numId="4" w16cid:durableId="1701785680">
    <w:abstractNumId w:val="8"/>
  </w:num>
  <w:num w:numId="5" w16cid:durableId="1900164266">
    <w:abstractNumId w:val="3"/>
  </w:num>
  <w:num w:numId="6" w16cid:durableId="781807204">
    <w:abstractNumId w:val="6"/>
  </w:num>
  <w:num w:numId="7" w16cid:durableId="232278012">
    <w:abstractNumId w:val="12"/>
  </w:num>
  <w:num w:numId="8" w16cid:durableId="944075169">
    <w:abstractNumId w:val="10"/>
  </w:num>
  <w:num w:numId="9" w16cid:durableId="195048340">
    <w:abstractNumId w:val="17"/>
  </w:num>
  <w:num w:numId="10" w16cid:durableId="21563627">
    <w:abstractNumId w:val="18"/>
  </w:num>
  <w:num w:numId="11" w16cid:durableId="934436586">
    <w:abstractNumId w:val="14"/>
  </w:num>
  <w:num w:numId="12" w16cid:durableId="1502426452">
    <w:abstractNumId w:val="20"/>
  </w:num>
  <w:num w:numId="13" w16cid:durableId="228615073">
    <w:abstractNumId w:val="2"/>
  </w:num>
  <w:num w:numId="14" w16cid:durableId="1493524708">
    <w:abstractNumId w:val="13"/>
  </w:num>
  <w:num w:numId="15" w16cid:durableId="1221861298">
    <w:abstractNumId w:val="15"/>
  </w:num>
  <w:num w:numId="16" w16cid:durableId="1296788320">
    <w:abstractNumId w:val="4"/>
  </w:num>
  <w:num w:numId="17" w16cid:durableId="1454910296">
    <w:abstractNumId w:val="11"/>
  </w:num>
  <w:num w:numId="18" w16cid:durableId="327637580">
    <w:abstractNumId w:val="0"/>
  </w:num>
  <w:num w:numId="19" w16cid:durableId="745684766">
    <w:abstractNumId w:val="19"/>
  </w:num>
  <w:num w:numId="20" w16cid:durableId="473067234">
    <w:abstractNumId w:val="5"/>
  </w:num>
  <w:num w:numId="21" w16cid:durableId="18805072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13"/>
    <w:rsid w:val="00020BA7"/>
    <w:rsid w:val="001F119E"/>
    <w:rsid w:val="002F4C13"/>
    <w:rsid w:val="003D7E1B"/>
    <w:rsid w:val="0054560C"/>
    <w:rsid w:val="005979CF"/>
    <w:rsid w:val="006773A4"/>
    <w:rsid w:val="00790C57"/>
    <w:rsid w:val="00861441"/>
    <w:rsid w:val="008F7FF4"/>
    <w:rsid w:val="00A46DD9"/>
    <w:rsid w:val="00C42B91"/>
    <w:rsid w:val="00CC487B"/>
    <w:rsid w:val="00CF60C4"/>
    <w:rsid w:val="00D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686C"/>
  <w15:chartTrackingRefBased/>
  <w15:docId w15:val="{1D961655-5ECA-484F-A966-92AB1DA0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4C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4C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4C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4C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4C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4C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4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4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4C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4C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4C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C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4C13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DF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1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7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Dyhia TOUAHRI</dc:creator>
  <cp:keywords/>
  <dc:description/>
  <cp:lastModifiedBy>Dyhia TOUAHRI</cp:lastModifiedBy>
  <cp:revision>2</cp:revision>
  <dcterms:created xsi:type="dcterms:W3CDTF">2025-05-13T14:15:00Z</dcterms:created>
  <dcterms:modified xsi:type="dcterms:W3CDTF">2025-05-13T15:57:00Z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74b597c4,77e71c63,3aeafc74</vt:lpwstr>
  </property>
  <property fmtid="{D5CDD505-2E9C-101B-9397-08002B2CF9AE}" pid="3" name="ClassificationContentMarkingFooterFontProps">
    <vt:lpwstr>#a8a8a8,10,Calibri</vt:lpwstr>
  </property>
  <property fmtid="{D5CDD505-2E9C-101B-9397-08002B2CF9AE}" pid="4" name="ClassificationContentMarkingFooterText">
    <vt:lpwstr>C2 - Interne</vt:lpwstr>
  </property>
  <property fmtid="{D5CDD505-2E9C-101B-9397-08002B2CF9AE}" pid="5" name="MSIP_Label_663e49bf-5c7f-4a8a-bbbc-7213e78f5e38_Enabled">
    <vt:lpwstr>true</vt:lpwstr>
  </property>
  <property fmtid="{D5CDD505-2E9C-101B-9397-08002B2CF9AE}" pid="6" name="MSIP_Label_663e49bf-5c7f-4a8a-bbbc-7213e78f5e38_SetDate">
    <vt:lpwstr>2025-05-13T15:57:13Z</vt:lpwstr>
  </property>
  <property fmtid="{D5CDD505-2E9C-101B-9397-08002B2CF9AE}" pid="7" name="MSIP_Label_663e49bf-5c7f-4a8a-bbbc-7213e78f5e38_Method">
    <vt:lpwstr>Standard</vt:lpwstr>
  </property>
  <property fmtid="{D5CDD505-2E9C-101B-9397-08002B2CF9AE}" pid="8" name="MSIP_Label_663e49bf-5c7f-4a8a-bbbc-7213e78f5e38_Name">
    <vt:lpwstr>C2 - Information à diffusion restreinte</vt:lpwstr>
  </property>
  <property fmtid="{D5CDD505-2E9C-101B-9397-08002B2CF9AE}" pid="9" name="MSIP_Label_663e49bf-5c7f-4a8a-bbbc-7213e78f5e38_SiteId">
    <vt:lpwstr>039c67fe-49fc-42f3-a2a4-0a85eee29a7d</vt:lpwstr>
  </property>
  <property fmtid="{D5CDD505-2E9C-101B-9397-08002B2CF9AE}" pid="10" name="MSIP_Label_663e49bf-5c7f-4a8a-bbbc-7213e78f5e38_ActionId">
    <vt:lpwstr>4781f355-ef22-445a-a3bd-a6f81ef8cd57</vt:lpwstr>
  </property>
  <property fmtid="{D5CDD505-2E9C-101B-9397-08002B2CF9AE}" pid="11" name="MSIP_Label_663e49bf-5c7f-4a8a-bbbc-7213e78f5e38_ContentBits">
    <vt:lpwstr>2</vt:lpwstr>
  </property>
  <property fmtid="{D5CDD505-2E9C-101B-9397-08002B2CF9AE}" pid="12" name="MSIP_Label_663e49bf-5c7f-4a8a-bbbc-7213e78f5e38_Tag">
    <vt:lpwstr>10, 3, 0, 1</vt:lpwstr>
  </property>
</Properties>
</file>