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393D77" wp14:paraId="14FB5D48" wp14:textId="6E7A8924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fr-FR"/>
        </w:rPr>
      </w:pPr>
      <w:r w:rsidRPr="7D393D77" w:rsidR="280F311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fr-FR"/>
        </w:rPr>
        <w:t>1. Quelle boucle garantit que le bloc de code s’exécute au moins une fois ?</w:t>
      </w:r>
    </w:p>
    <w:p xmlns:wp14="http://schemas.microsoft.com/office/word/2010/wordml" w:rsidP="7D393D77" wp14:paraId="060C5A03" wp14:textId="13CA7EF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7D393D77" w:rsidR="280F311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A. for</w:t>
      </w:r>
      <w:r>
        <w:br/>
      </w:r>
      <w:r w:rsidRPr="7D393D77" w:rsidR="280F311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B. while</w:t>
      </w:r>
      <w:r>
        <w:br/>
      </w:r>
      <w:r w:rsidRPr="7D393D77" w:rsidR="280F311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7D393D77" w:rsidR="280F3116">
        <w:rPr>
          <w:rFonts w:ascii="Times New Roman" w:hAnsi="Times New Roman" w:eastAsia="Times New Roman" w:cs="Times New Roman"/>
          <w:noProof w:val="0"/>
          <w:color w:val="4EA72E" w:themeColor="accent6" w:themeTint="FF" w:themeShade="FF"/>
          <w:sz w:val="24"/>
          <w:szCs w:val="24"/>
          <w:lang w:val="fr-FR"/>
        </w:rPr>
        <w:t>C. do...</w:t>
      </w:r>
      <w:r w:rsidRPr="7D393D77" w:rsidR="280F3116">
        <w:rPr>
          <w:rFonts w:ascii="Times New Roman" w:hAnsi="Times New Roman" w:eastAsia="Times New Roman" w:cs="Times New Roman"/>
          <w:noProof w:val="0"/>
          <w:color w:val="4EA72E" w:themeColor="accent6" w:themeTint="FF" w:themeShade="FF"/>
          <w:sz w:val="24"/>
          <w:szCs w:val="24"/>
          <w:lang w:val="fr-FR"/>
        </w:rPr>
        <w:t>while</w:t>
      </w:r>
      <w:r w:rsidRPr="7D393D77" w:rsidR="280F3116">
        <w:rPr>
          <w:rFonts w:ascii="Times New Roman" w:hAnsi="Times New Roman" w:eastAsia="Times New Roman" w:cs="Times New Roman"/>
          <w:noProof w:val="0"/>
          <w:color w:val="4EA72E" w:themeColor="accent6" w:themeTint="FF" w:themeShade="FF"/>
          <w:sz w:val="24"/>
          <w:szCs w:val="24"/>
          <w:lang w:val="fr-FR"/>
        </w:rPr>
        <w:t xml:space="preserve"> </w:t>
      </w:r>
      <w:r>
        <w:br/>
      </w:r>
      <w:r w:rsidRPr="7D393D77" w:rsidR="280F311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D. Toutes autant qu’elles sont</w:t>
      </w:r>
    </w:p>
    <w:p xmlns:wp14="http://schemas.microsoft.com/office/word/2010/wordml" w:rsidP="7D393D77" wp14:paraId="2D289BD2" wp14:textId="47B5E9D5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fr-FR"/>
        </w:rPr>
      </w:pPr>
      <w:r w:rsidRPr="7D393D77" w:rsidR="280F311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fr-FR"/>
        </w:rPr>
        <w:t xml:space="preserve">2. Quelle est la différence principale entre une boucle </w:t>
      </w:r>
      <w:r w:rsidRPr="7D393D77" w:rsidR="280F311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fr-FR"/>
        </w:rPr>
        <w:t>while</w:t>
      </w:r>
      <w:r w:rsidRPr="7D393D77" w:rsidR="280F311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fr-FR"/>
        </w:rPr>
        <w:t xml:space="preserve"> et une boucle do...</w:t>
      </w:r>
      <w:r w:rsidRPr="7D393D77" w:rsidR="280F311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fr-FR"/>
        </w:rPr>
        <w:t>while</w:t>
      </w:r>
      <w:r w:rsidRPr="7D393D77" w:rsidR="280F311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fr-FR"/>
        </w:rPr>
        <w:t xml:space="preserve"> ?</w:t>
      </w:r>
    </w:p>
    <w:p xmlns:wp14="http://schemas.microsoft.com/office/word/2010/wordml" w:rsidP="7D393D77" wp14:paraId="03A83DFD" wp14:textId="065B394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7D393D77" w:rsidR="280F311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A. </w:t>
      </w:r>
      <w:r w:rsidRPr="7D393D77" w:rsidR="280F311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while</w:t>
      </w:r>
      <w:r w:rsidRPr="7D393D77" w:rsidR="280F311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exécute le bloc au moins une fois, do...</w:t>
      </w:r>
      <w:r w:rsidRPr="7D393D77" w:rsidR="280F311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while</w:t>
      </w:r>
      <w:r w:rsidRPr="7D393D77" w:rsidR="280F311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peut ne jamais l’exécuter</w:t>
      </w:r>
      <w:r>
        <w:br/>
      </w:r>
      <w:r w:rsidRPr="7D393D77" w:rsidR="280F3116">
        <w:rPr>
          <w:rFonts w:ascii="Times New Roman" w:hAnsi="Times New Roman" w:eastAsia="Times New Roman" w:cs="Times New Roman"/>
          <w:noProof w:val="0"/>
          <w:color w:val="4EA72E" w:themeColor="accent6" w:themeTint="FF" w:themeShade="FF"/>
          <w:sz w:val="24"/>
          <w:szCs w:val="24"/>
          <w:lang w:val="fr-FR"/>
        </w:rPr>
        <w:t xml:space="preserve"> B. do...</w:t>
      </w:r>
      <w:r w:rsidRPr="7D393D77" w:rsidR="280F3116">
        <w:rPr>
          <w:rFonts w:ascii="Times New Roman" w:hAnsi="Times New Roman" w:eastAsia="Times New Roman" w:cs="Times New Roman"/>
          <w:noProof w:val="0"/>
          <w:color w:val="4EA72E" w:themeColor="accent6" w:themeTint="FF" w:themeShade="FF"/>
          <w:sz w:val="24"/>
          <w:szCs w:val="24"/>
          <w:lang w:val="fr-FR"/>
        </w:rPr>
        <w:t>while</w:t>
      </w:r>
      <w:r w:rsidRPr="7D393D77" w:rsidR="280F3116">
        <w:rPr>
          <w:rFonts w:ascii="Times New Roman" w:hAnsi="Times New Roman" w:eastAsia="Times New Roman" w:cs="Times New Roman"/>
          <w:noProof w:val="0"/>
          <w:color w:val="4EA72E" w:themeColor="accent6" w:themeTint="FF" w:themeShade="FF"/>
          <w:sz w:val="24"/>
          <w:szCs w:val="24"/>
          <w:lang w:val="fr-FR"/>
        </w:rPr>
        <w:t xml:space="preserve"> exécute le bloc au moins une fois, </w:t>
      </w:r>
      <w:r w:rsidRPr="7D393D77" w:rsidR="280F3116">
        <w:rPr>
          <w:rFonts w:ascii="Times New Roman" w:hAnsi="Times New Roman" w:eastAsia="Times New Roman" w:cs="Times New Roman"/>
          <w:noProof w:val="0"/>
          <w:color w:val="4EA72E" w:themeColor="accent6" w:themeTint="FF" w:themeShade="FF"/>
          <w:sz w:val="24"/>
          <w:szCs w:val="24"/>
          <w:lang w:val="fr-FR"/>
        </w:rPr>
        <w:t>while</w:t>
      </w:r>
      <w:r w:rsidRPr="7D393D77" w:rsidR="280F3116">
        <w:rPr>
          <w:rFonts w:ascii="Times New Roman" w:hAnsi="Times New Roman" w:eastAsia="Times New Roman" w:cs="Times New Roman"/>
          <w:noProof w:val="0"/>
          <w:color w:val="4EA72E" w:themeColor="accent6" w:themeTint="FF" w:themeShade="FF"/>
          <w:sz w:val="24"/>
          <w:szCs w:val="24"/>
          <w:lang w:val="fr-FR"/>
        </w:rPr>
        <w:t xml:space="preserve"> teste avant l’exécution </w:t>
      </w:r>
      <w:r>
        <w:br/>
      </w:r>
      <w:r w:rsidRPr="7D393D77" w:rsidR="280F311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C. Pas de différence</w:t>
      </w:r>
      <w:r>
        <w:br/>
      </w:r>
      <w:r w:rsidRPr="7D393D77" w:rsidR="280F311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7D393D77" w:rsidR="280F311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D. </w:t>
      </w:r>
      <w:r w:rsidRPr="7D393D77" w:rsidR="79BA226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do...</w:t>
      </w:r>
      <w:r w:rsidRPr="7D393D77" w:rsidR="79BA226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while</w:t>
      </w:r>
      <w:r w:rsidRPr="7D393D77" w:rsidR="79BA226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exécute le bloc uniquement si la condition est vraie au dépar</w:t>
      </w:r>
      <w:r w:rsidRPr="7D393D77" w:rsidR="79BA226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t</w:t>
      </w:r>
    </w:p>
    <w:p xmlns:wp14="http://schemas.microsoft.com/office/word/2010/wordml" w:rsidP="7D393D77" wp14:paraId="4FBDDADE" wp14:textId="2CEA68FD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fr-FR"/>
        </w:rPr>
      </w:pPr>
      <w:r w:rsidRPr="7D393D77" w:rsidR="79BA226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fr-FR"/>
        </w:rPr>
        <w:t xml:space="preserve">3. </w:t>
      </w:r>
      <w:r w:rsidRPr="7D393D77" w:rsidR="280F311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fr-FR"/>
        </w:rPr>
        <w:t>Quelle boucle serait la plus simple pour parcourir un tableau de taille connue ?</w:t>
      </w:r>
    </w:p>
    <w:p xmlns:wp14="http://schemas.microsoft.com/office/word/2010/wordml" w:rsidP="7D393D77" wp14:paraId="06004F6E" wp14:textId="60E0E50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7D393D77" w:rsidR="280F311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A. while</w:t>
      </w:r>
      <w:r>
        <w:br/>
      </w:r>
      <w:r w:rsidRPr="7D393D77" w:rsidR="280F311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7D393D77" w:rsidR="280F3116">
        <w:rPr>
          <w:rFonts w:ascii="Times New Roman" w:hAnsi="Times New Roman" w:eastAsia="Times New Roman" w:cs="Times New Roman"/>
          <w:noProof w:val="0"/>
          <w:color w:val="4EA72E" w:themeColor="accent6" w:themeTint="FF" w:themeShade="FF"/>
          <w:sz w:val="24"/>
          <w:szCs w:val="24"/>
          <w:lang w:val="fr-FR"/>
        </w:rPr>
        <w:t>B. for</w:t>
      </w:r>
      <w:r>
        <w:br/>
      </w:r>
      <w:r w:rsidRPr="7D393D77" w:rsidR="280F311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C. do...while</w:t>
      </w:r>
      <w:r>
        <w:br/>
      </w:r>
      <w:r w:rsidRPr="7D393D77" w:rsidR="280F311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D. Aucu</w:t>
      </w:r>
      <w:r w:rsidRPr="7D393D77" w:rsidR="701C7773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ne</w:t>
      </w:r>
    </w:p>
    <w:p xmlns:wp14="http://schemas.microsoft.com/office/word/2010/wordml" w:rsidP="7D393D77" wp14:paraId="68A0E749" wp14:textId="1A0FD81F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fr-FR"/>
        </w:rPr>
      </w:pPr>
      <w:r w:rsidRPr="7D393D77" w:rsidR="701C777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fr-FR"/>
        </w:rPr>
        <w:t xml:space="preserve">4. </w:t>
      </w:r>
      <w:r w:rsidRPr="7D393D77" w:rsidR="280F311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fr-FR"/>
        </w:rPr>
        <w:t xml:space="preserve">Quand utiliser une boucle </w:t>
      </w:r>
      <w:r w:rsidRPr="7D393D77" w:rsidR="280F311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fr-FR"/>
        </w:rPr>
        <w:t>do...</w:t>
      </w:r>
      <w:r w:rsidRPr="7D393D77" w:rsidR="280F311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fr-FR"/>
        </w:rPr>
        <w:t>while</w:t>
      </w:r>
      <w:r w:rsidRPr="7D393D77" w:rsidR="280F311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fr-FR"/>
        </w:rPr>
        <w:t xml:space="preserve"> plutôt qu’une boucle </w:t>
      </w:r>
      <w:r w:rsidRPr="7D393D77" w:rsidR="280F311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fr-FR"/>
        </w:rPr>
        <w:t>while</w:t>
      </w:r>
      <w:r w:rsidRPr="7D393D77" w:rsidR="280F311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fr-FR"/>
        </w:rPr>
        <w:t xml:space="preserve"> ?</w:t>
      </w:r>
    </w:p>
    <w:p xmlns:wp14="http://schemas.microsoft.com/office/word/2010/wordml" w:rsidP="7D393D77" wp14:paraId="7D0777C5" wp14:textId="073B269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7D393D77" w:rsidR="280F311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</w:t>
      </w:r>
      <w:r w:rsidRPr="7D393D77" w:rsidR="280F3116">
        <w:rPr>
          <w:rFonts w:ascii="Times New Roman" w:hAnsi="Times New Roman" w:eastAsia="Times New Roman" w:cs="Times New Roman"/>
          <w:noProof w:val="0"/>
          <w:color w:val="4EA72E" w:themeColor="accent6" w:themeTint="FF" w:themeShade="FF"/>
          <w:sz w:val="24"/>
          <w:szCs w:val="24"/>
          <w:lang w:val="fr-FR"/>
        </w:rPr>
        <w:t xml:space="preserve">. Quand on veut exécuter le bloc au moins une fois, même si la condition est fausse dès le départ </w:t>
      </w:r>
      <w:r>
        <w:br/>
      </w:r>
      <w:r w:rsidRPr="7D393D77" w:rsidR="280F311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B. Quand on veut exécuter le bloc zéro fois</w:t>
      </w:r>
      <w:r>
        <w:br/>
      </w:r>
      <w:r w:rsidRPr="7D393D77" w:rsidR="280F311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C. Quand on ne veut pas tester de condition</w:t>
      </w:r>
      <w:r>
        <w:br/>
      </w:r>
      <w:r w:rsidRPr="7D393D77" w:rsidR="280F311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D. Jamais</w:t>
      </w:r>
    </w:p>
    <w:p xmlns:wp14="http://schemas.microsoft.com/office/word/2010/wordml" w:rsidP="7D393D77" wp14:paraId="1D7879F8" wp14:textId="00024B86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fr-FR"/>
        </w:rPr>
      </w:pPr>
      <w:r w:rsidRPr="7D393D77" w:rsidR="5677FFD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fr-FR"/>
        </w:rPr>
        <w:t xml:space="preserve">5. </w:t>
      </w:r>
      <w:r w:rsidRPr="7D393D77" w:rsidR="280F311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fr-FR"/>
        </w:rPr>
        <w:t xml:space="preserve">Dans quel cas choisiriez-vous une boucle </w:t>
      </w:r>
      <w:r w:rsidRPr="7D393D77" w:rsidR="280F311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fr-FR"/>
        </w:rPr>
        <w:t>do...</w:t>
      </w:r>
      <w:r w:rsidRPr="7D393D77" w:rsidR="280F311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fr-FR"/>
        </w:rPr>
        <w:t>while</w:t>
      </w:r>
      <w:r w:rsidRPr="7D393D77" w:rsidR="280F311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fr-FR"/>
        </w:rPr>
        <w:t xml:space="preserve"> plutôt qu’une boucle for ou </w:t>
      </w:r>
      <w:r w:rsidRPr="7D393D77" w:rsidR="280F311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fr-FR"/>
        </w:rPr>
        <w:t>while</w:t>
      </w:r>
      <w:r w:rsidRPr="7D393D77" w:rsidR="280F311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fr-FR"/>
        </w:rPr>
        <w:t xml:space="preserve"> ?</w:t>
      </w:r>
    </w:p>
    <w:p xmlns:wp14="http://schemas.microsoft.com/office/word/2010/wordml" w:rsidP="7D393D77" wp14:paraId="13DE266E" wp14:textId="5A19CFF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7D393D77" w:rsidR="280F311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A. Quand vous connaissez à l’avance le nombre exact d’itérations.</w:t>
      </w:r>
      <w:r>
        <w:br/>
      </w:r>
      <w:r w:rsidRPr="7D393D77" w:rsidR="280F311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B. </w:t>
      </w:r>
      <w:r w:rsidRPr="7D393D77" w:rsidR="6F3BABD4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Quand la condition doit être testée avant la première exécution</w:t>
      </w:r>
      <w:r>
        <w:br/>
      </w:r>
      <w:r w:rsidRPr="7D393D77" w:rsidR="280F3116">
        <w:rPr>
          <w:rFonts w:ascii="Times New Roman" w:hAnsi="Times New Roman" w:eastAsia="Times New Roman" w:cs="Times New Roman"/>
          <w:noProof w:val="0"/>
          <w:color w:val="4EA72E" w:themeColor="accent6" w:themeTint="FF" w:themeShade="FF"/>
          <w:sz w:val="24"/>
          <w:szCs w:val="24"/>
          <w:lang w:val="fr-FR"/>
        </w:rPr>
        <w:t xml:space="preserve"> C. </w:t>
      </w:r>
      <w:r w:rsidRPr="7D393D77" w:rsidR="1E614381">
        <w:rPr>
          <w:rFonts w:ascii="Times New Roman" w:hAnsi="Times New Roman" w:eastAsia="Times New Roman" w:cs="Times New Roman"/>
          <w:noProof w:val="0"/>
          <w:color w:val="4EA72E" w:themeColor="accent6" w:themeTint="FF" w:themeShade="FF"/>
          <w:sz w:val="24"/>
          <w:szCs w:val="24"/>
          <w:lang w:val="fr-FR"/>
        </w:rPr>
        <w:t>Quand vous voulez que le bloc de code s’exécute au moins une fois, même si la condition est fausse dès le début.</w:t>
      </w:r>
      <w:r>
        <w:br/>
      </w:r>
      <w:r w:rsidRPr="7D393D77" w:rsidR="280F311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D. Quand vous ne souhaitez jamais exécuter le bloc si la condition est fausse au départ.</w:t>
      </w:r>
    </w:p>
    <w:p xmlns:wp14="http://schemas.microsoft.com/office/word/2010/wordml" w:rsidP="7D393D77" wp14:paraId="3BFEFB25" wp14:textId="0A8442B5">
      <w:pPr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B19782"/>
    <w:rsid w:val="06179534"/>
    <w:rsid w:val="0E634E27"/>
    <w:rsid w:val="198AB764"/>
    <w:rsid w:val="1E614381"/>
    <w:rsid w:val="280F3116"/>
    <w:rsid w:val="3C0FDD5B"/>
    <w:rsid w:val="3DE970E2"/>
    <w:rsid w:val="43B19782"/>
    <w:rsid w:val="5648423F"/>
    <w:rsid w:val="5677FFDB"/>
    <w:rsid w:val="647CF061"/>
    <w:rsid w:val="6F3BABD4"/>
    <w:rsid w:val="701C7773"/>
    <w:rsid w:val="708777F8"/>
    <w:rsid w:val="79BA2268"/>
    <w:rsid w:val="7D39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19782"/>
  <w15:chartTrackingRefBased/>
  <w15:docId w15:val="{3D16D0A8-4EA1-466C-9824-9C45FB8D9C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D393D77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2025-07-01T12:33:48.7551617Z</dcterms:created>
  <dcterms:modified xsi:type="dcterms:W3CDTF">2025-07-01T12:40:17.9148668Z</dcterms:modified>
  <dc:creator>faten ziadi</dc:creator>
  <lastModifiedBy>faten ziadi</lastModifiedBy>
</coreProperties>
</file>