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91D254" wp14:paraId="16B26BFE" wp14:textId="748015A6">
      <w:pPr>
        <w:pStyle w:val="Heading3"/>
        <w:keepNext w:val="1"/>
        <w:keepLines w:val="1"/>
        <w:numPr>
          <w:ilvl w:val="0"/>
          <w:numId w:val="1"/>
        </w:numPr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D91D254" w:rsidR="1552F9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Que fait la déclaration suivante ?</w:t>
      </w:r>
    </w:p>
    <w:p xmlns:wp14="http://schemas.microsoft.com/office/word/2010/wordml" w:rsidP="6D91D254" wp14:paraId="4167BE13" wp14:textId="6A7C4507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1552F97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char s[6] = "Hello";</w:t>
      </w:r>
      <w:r>
        <w:br/>
      </w:r>
    </w:p>
    <w:p xmlns:wp14="http://schemas.microsoft.com/office/word/2010/wordml" w:rsidP="6D91D254" wp14:paraId="70A6E0F3" wp14:textId="3A65533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  <w:t xml:space="preserve">A. Déclare un tableau de 6 caractères contenant </w:t>
      </w:r>
      <w:r w:rsidRPr="6D91D254" w:rsidR="1552F97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  <w:t>'H', 'e', 'l', 'l', 'o', '\0'</w:t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B. Déclare un tableau de 6 caractères non initialisé</w:t>
      </w:r>
      <w:r>
        <w:br/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C. Déclare un pointeur vers une chaîne</w:t>
      </w:r>
      <w:r>
        <w:br/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D. Provoque une erreur</w:t>
      </w:r>
    </w:p>
    <w:p xmlns:wp14="http://schemas.microsoft.com/office/word/2010/wordml" w:rsidP="6D91D254" wp14:paraId="1BDD90E8" wp14:textId="4DF4BD9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</w:pPr>
      <w:r w:rsidRPr="6D91D254" w:rsidR="1552F9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fr-FR"/>
        </w:rPr>
        <w:t>2. Est-il correct de déclarer et initialiser une chaîne comme suit ?</w:t>
      </w:r>
    </w:p>
    <w:p xmlns:wp14="http://schemas.microsoft.com/office/word/2010/wordml" w:rsidP="6D91D254" wp14:paraId="64B0FC4E" wp14:textId="3BAA2A70">
      <w:pPr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1552F97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char s[5] = "Hello";</w:t>
      </w:r>
      <w:r>
        <w:br/>
      </w:r>
    </w:p>
    <w:p xmlns:wp14="http://schemas.microsoft.com/office/word/2010/wordml" w:rsidP="6D91D254" wp14:paraId="2EE7C608" wp14:textId="3E0A356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A. Oui, c’est correct</w:t>
      </w:r>
      <w:r>
        <w:br/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Non, car il manque un espace pour le caractère nul </w:t>
      </w:r>
      <w:r w:rsidRPr="6D91D254" w:rsidR="1552F97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  <w:t>'\0'</w:t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C. Oui, mais la chaîne sera tronquée</w:t>
      </w:r>
      <w:r>
        <w:br/>
      </w:r>
      <w:r w:rsidRPr="6D91D254" w:rsidR="1552F9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D. Le compilateur corrige automatiquement</w:t>
      </w:r>
    </w:p>
    <w:p xmlns:wp14="http://schemas.microsoft.com/office/word/2010/wordml" w:rsidP="6D91D254" wp14:paraId="3E18ED90" wp14:textId="7D88DAB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6D91D254" w:rsidR="5658857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3. </w:t>
      </w:r>
      <w:r w:rsidRPr="6D91D254" w:rsidR="05801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 contient exactement la chaîne après cette initialisation ?</w:t>
      </w:r>
    </w:p>
    <w:p xmlns:wp14="http://schemas.microsoft.com/office/word/2010/wordml" w:rsidP="6D91D254" wp14:paraId="3FF5C571" wp14:textId="34F6CA8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>char s[] = "Hi";</w:t>
      </w:r>
    </w:p>
    <w:p xmlns:wp14="http://schemas.microsoft.com/office/word/2010/wordml" w:rsidP="6D91D254" wp14:paraId="55F45090" wp14:textId="5828961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  <w:t>A. 'H', 'i'</w:t>
      </w:r>
    </w:p>
    <w:p xmlns:wp14="http://schemas.microsoft.com/office/word/2010/wordml" w:rsidP="6D91D254" wp14:paraId="79246905" wp14:textId="6FB469D0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  <w:t>B. 'H', 'i', ' '</w:t>
      </w:r>
    </w:p>
    <w:p xmlns:wp14="http://schemas.microsoft.com/office/word/2010/wordml" w:rsidP="6D91D254" wp14:paraId="521EDE5F" wp14:textId="1698738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fr-FR" w:eastAsia="en-US" w:bidi="ar-SA"/>
        </w:rPr>
        <w:t xml:space="preserve">C. 'H', 'i', '\0' </w:t>
      </w:r>
    </w:p>
    <w:p xmlns:wp14="http://schemas.microsoft.com/office/word/2010/wordml" w:rsidP="6D91D254" wp14:paraId="6E55B3F3" wp14:textId="2B627C3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  <w:t>D. 'H', 'i', '</w:t>
      </w:r>
      <w:hyperlink r:id="R6d8ba7bfec174fd2">
        <w:r w:rsidRPr="6D91D254" w:rsidR="05801681">
          <w:rPr>
            <w:rStyle w:val="Hyperlink"/>
            <w:rFonts w:ascii="Aptos" w:hAnsi="Aptos" w:eastAsia="Aptos" w:cs="Aptos" w:asciiTheme="minorAscii" w:hAnsiTheme="minorAscii" w:eastAsiaTheme="minorAscii" w:cstheme="minorBid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fr-FR" w:eastAsia="en-US" w:bidi="ar-SA"/>
          </w:rPr>
          <w:t>\\</w:t>
        </w:r>
      </w:hyperlink>
      <w:r w:rsidRPr="6D91D254" w:rsidR="05801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  <w:t>'</w:t>
      </w:r>
    </w:p>
    <w:p xmlns:wp14="http://schemas.microsoft.com/office/word/2010/wordml" w:rsidP="6D91D254" wp14:paraId="74A9AB52" wp14:textId="01EBD9BA">
      <w:pPr>
        <w:pStyle w:val="Normal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</w:pPr>
      <w:r w:rsidRPr="6D91D254" w:rsidR="0580168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  <w:t xml:space="preserve">4. </w:t>
      </w:r>
      <w:r w:rsidRPr="6D91D254" w:rsidR="058016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Comment définir un tableau de 20 caractères initialisé à zéro (donc vide mais prêt à l’emploi) ?</w:t>
      </w:r>
    </w:p>
    <w:p xmlns:wp14="http://schemas.microsoft.com/office/word/2010/wordml" w:rsidP="6D91D254" wp14:paraId="5CA961C8" wp14:textId="17A6D76A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20];</w:t>
      </w:r>
      <w:r>
        <w:br/>
      </w: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s[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] = "";</w:t>
      </w:r>
      <w:r>
        <w:br/>
      </w: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D91D254" w:rsidR="05801681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C. </w:t>
      </w:r>
      <w:r w:rsidRPr="6D91D254" w:rsidR="0580168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char </w:t>
      </w:r>
      <w:r w:rsidRPr="6D91D254" w:rsidR="0580168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s[</w:t>
      </w:r>
      <w:r w:rsidRPr="6D91D254" w:rsidR="0580168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20] = {0</w:t>
      </w:r>
      <w:r w:rsidRPr="6D91D254" w:rsidR="05801681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};</w:t>
      </w:r>
      <w:r>
        <w:br/>
      </w: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 = '\0</w:t>
      </w: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';</w:t>
      </w:r>
    </w:p>
    <w:p xmlns:wp14="http://schemas.microsoft.com/office/word/2010/wordml" w:rsidP="6D91D254" wp14:paraId="016BAFCF" wp14:textId="57091035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 w:eastAsia="en-US" w:bidi="ar-SA"/>
        </w:rPr>
      </w:pPr>
    </w:p>
    <w:p xmlns:wp14="http://schemas.microsoft.com/office/word/2010/wordml" w:rsidP="6D91D254" wp14:paraId="5F62F674" wp14:textId="10BDFE19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5. </w:t>
      </w:r>
      <w:r w:rsidRPr="6D91D254" w:rsidR="0580168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Combien de caractères sont alloués ici ?</w:t>
      </w:r>
    </w:p>
    <w:p xmlns:wp14="http://schemas.microsoft.com/office/word/2010/wordml" w:rsidP="6D91D254" wp14:paraId="17ABB7CE" wp14:textId="28AF650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6D91D254" w:rsidR="05801681">
        <w:rPr>
          <w:rFonts w:ascii="Consolas" w:hAnsi="Consolas" w:eastAsia="Consolas" w:cs="Consolas"/>
          <w:noProof w:val="0"/>
          <w:sz w:val="24"/>
          <w:szCs w:val="24"/>
          <w:lang w:val="fr-FR"/>
        </w:rPr>
        <w:t>char s[] = "Code";</w:t>
      </w:r>
      <w:r>
        <w:br/>
      </w:r>
    </w:p>
    <w:p xmlns:wp14="http://schemas.microsoft.com/office/word/2010/wordml" w:rsidP="6D91D254" wp14:paraId="7C4F6691" wp14:textId="38E25CD9">
      <w:pPr>
        <w:spacing w:before="240" w:beforeAutospacing="off" w:after="240" w:afterAutospacing="off"/>
      </w:pP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>A. 4</w:t>
      </w:r>
      <w:r>
        <w:br/>
      </w: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6D91D254" w:rsidR="05801681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B. 5 </w:t>
      </w:r>
      <w:r>
        <w:br/>
      </w: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6</w:t>
      </w:r>
      <w:r>
        <w:br/>
      </w:r>
      <w:r w:rsidRPr="6D91D254" w:rsidR="05801681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Variable selon l’implémentation</w:t>
      </w:r>
    </w:p>
    <w:p xmlns:wp14="http://schemas.microsoft.com/office/word/2010/wordml" w:rsidP="6D91D254" wp14:paraId="1BC65EA1" wp14:textId="408C679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6D91D254" wp14:paraId="35BD7CF7" wp14:textId="3AAFC0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p14:paraId="3BFEFB25" wp14:textId="6D138E8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ea49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31321F"/>
    <w:rsid w:val="05801681"/>
    <w:rsid w:val="0869B361"/>
    <w:rsid w:val="0DF37602"/>
    <w:rsid w:val="1552F979"/>
    <w:rsid w:val="22020873"/>
    <w:rsid w:val="277DB7C0"/>
    <w:rsid w:val="3A9EFF63"/>
    <w:rsid w:val="56588570"/>
    <w:rsid w:val="5FA561B5"/>
    <w:rsid w:val="6B31321F"/>
    <w:rsid w:val="6D91D254"/>
    <w:rsid w:val="7A05E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321F"/>
  <w15:chartTrackingRefBased/>
  <w15:docId w15:val="{E2C43BB6-FBB2-46D8-ADF5-CFD4D17C92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D91D254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D91D2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file:///\\" TargetMode="External" Id="R6d8ba7bfec174fd2" /><Relationship Type="http://schemas.openxmlformats.org/officeDocument/2006/relationships/numbering" Target="numbering.xml" Id="Rc50796116f5a4d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2025-07-01T14:13:43.2308559Z</dcterms:created>
  <dcterms:modified xsi:type="dcterms:W3CDTF">2025-07-01T14:22:26.9358382Z</dcterms:modified>
  <dc:creator>faten ziadi</dc:creator>
  <lastModifiedBy>faten ziadi</lastModifiedBy>
</coreProperties>
</file>