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36" w:rsidRDefault="000C1036" w:rsidP="009539FD">
      <w:pPr>
        <w:spacing w:line="240" w:lineRule="auto"/>
        <w:ind w:left="-567"/>
        <w:outlineLvl w:val="0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 w:cstheme="minorHAnsi"/>
          <w:b/>
          <w:bCs/>
          <w:lang w:val="fr-FR"/>
        </w:rPr>
        <w:t>Université : Batna 2</w:t>
      </w:r>
      <w:r>
        <w:rPr>
          <w:rFonts w:asciiTheme="majorHAnsi" w:hAnsiTheme="majorHAnsi"/>
          <w:b/>
          <w:bCs/>
          <w:lang w:val="fr-FR"/>
        </w:rPr>
        <w:t xml:space="preserve">  </w:t>
      </w:r>
    </w:p>
    <w:p w:rsidR="000C1036" w:rsidRDefault="000C1036" w:rsidP="000C1036">
      <w:pPr>
        <w:spacing w:line="240" w:lineRule="auto"/>
        <w:ind w:left="-567"/>
        <w:outlineLvl w:val="0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 xml:space="preserve">  Département : informatique </w:t>
      </w:r>
    </w:p>
    <w:p w:rsidR="000C1036" w:rsidRDefault="000C1036" w:rsidP="000C1036">
      <w:pPr>
        <w:spacing w:line="240" w:lineRule="auto"/>
        <w:ind w:left="-567"/>
        <w:outlineLvl w:val="0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 xml:space="preserve">Master01 rsd </w:t>
      </w:r>
    </w:p>
    <w:p w:rsidR="009539FD" w:rsidRDefault="009539FD" w:rsidP="000C1036">
      <w:pPr>
        <w:spacing w:line="240" w:lineRule="auto"/>
        <w:ind w:left="-567"/>
        <w:outlineLvl w:val="0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 xml:space="preserve">Module : technologies web  </w:t>
      </w:r>
    </w:p>
    <w:p w:rsidR="000C1036" w:rsidRDefault="000C1036" w:rsidP="000C1036">
      <w:pPr>
        <w:spacing w:line="240" w:lineRule="auto"/>
        <w:ind w:left="-567"/>
        <w:outlineLvl w:val="0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 xml:space="preserve">Prénom : </w:t>
      </w:r>
      <w:r w:rsidRPr="009539FD">
        <w:rPr>
          <w:rFonts w:asciiTheme="majorHAnsi" w:hAnsiTheme="majorHAnsi"/>
          <w:b/>
          <w:bCs/>
          <w:sz w:val="22"/>
          <w:szCs w:val="22"/>
          <w:lang w:val="fr-FR"/>
        </w:rPr>
        <w:t>wiam</w:t>
      </w:r>
      <w:r>
        <w:rPr>
          <w:rFonts w:asciiTheme="majorHAnsi" w:hAnsiTheme="majorHAnsi"/>
          <w:b/>
          <w:bCs/>
          <w:lang w:val="fr-FR"/>
        </w:rPr>
        <w:t xml:space="preserve">            nom :</w:t>
      </w:r>
      <w:r w:rsidRPr="009539FD">
        <w:rPr>
          <w:rFonts w:asciiTheme="majorHAnsi" w:hAnsiTheme="majorHAnsi"/>
          <w:b/>
          <w:bCs/>
          <w:sz w:val="22"/>
          <w:szCs w:val="22"/>
          <w:lang w:val="fr-FR"/>
        </w:rPr>
        <w:t xml:space="preserve"> Touatit</w:t>
      </w:r>
      <w:r>
        <w:rPr>
          <w:rFonts w:asciiTheme="majorHAnsi" w:hAnsiTheme="majorHAnsi"/>
          <w:b/>
          <w:bCs/>
          <w:lang w:val="fr-FR"/>
        </w:rPr>
        <w:t xml:space="preserve">      groupe : 04 </w:t>
      </w:r>
    </w:p>
    <w:p w:rsidR="009539FD" w:rsidRDefault="009539FD" w:rsidP="009539FD">
      <w:pPr>
        <w:tabs>
          <w:tab w:val="right" w:pos="10065"/>
        </w:tabs>
        <w:ind w:left="-851" w:right="-709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…………………………………………………………………………………………………………………………………………………………………………….................................</w:t>
      </w:r>
    </w:p>
    <w:p w:rsidR="009539FD" w:rsidRDefault="009539FD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Etape 01 : téléchargement &amp; and installation de wireshark :</w:t>
      </w:r>
    </w:p>
    <w:p w:rsidR="009539FD" w:rsidRDefault="009539FD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5934743" cy="3384467"/>
            <wp:effectExtent l="19050" t="0" r="8857" b="0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</w:p>
    <w:p w:rsidR="009539FD" w:rsidRDefault="009539FD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Etape 02 : récupération des adresses IP source et destination :</w:t>
      </w:r>
    </w:p>
    <w:p w:rsidR="005E73A7" w:rsidRDefault="009539FD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a)</w:t>
      </w:r>
    </w:p>
    <w:p w:rsidR="009539FD" w:rsidRDefault="000F2DF4" w:rsidP="005E73A7">
      <w:pPr>
        <w:tabs>
          <w:tab w:val="right" w:pos="10065"/>
        </w:tabs>
        <w:ind w:left="-284"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.45pt;margin-top:63.65pt;width:320.7pt;height:.05pt;z-index:251660288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26" type="#_x0000_t32" style="position:absolute;left:0;text-align:left;margin-left:11.45pt;margin-top:51.5pt;width:320.7pt;height:1.9pt;flip:x y;z-index:251658240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27" type="#_x0000_t32" style="position:absolute;left:0;text-align:left;margin-left:11.45pt;margin-top:51.5pt;width:0;height:14.95pt;z-index:251659264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29" type="#_x0000_t32" style="position:absolute;left:0;text-align:left;margin-left:332.15pt;margin-top:51.5pt;width:.05pt;height:12.15pt;flip:y;z-index:251661312" o:connectortype="straight" strokecolor="#c0504d [3205]" strokeweight="2.5pt">
            <v:shadow color="#868686"/>
          </v:shape>
        </w:pict>
      </w:r>
      <w:r w:rsidR="009539FD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    </w:t>
      </w:r>
      <w:r w:rsidR="005E73A7"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6001739" cy="1265291"/>
            <wp:effectExtent l="19050" t="0" r="0" b="0"/>
            <wp:docPr id="4" name="Image 3" descr="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739" cy="12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7" w:rsidRDefault="005E73A7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b)</w:t>
      </w:r>
    </w:p>
    <w:p w:rsidR="005E73A7" w:rsidRDefault="000F2DF4" w:rsidP="009539FD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4" type="#_x0000_t32" style="position:absolute;margin-left:332.15pt;margin-top:36.25pt;width:0;height:28.05pt;flip:y;z-index:251666432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3" type="#_x0000_t32" style="position:absolute;margin-left:242.4pt;margin-top:64.3pt;width:89.75pt;height:0;z-index:251665408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2" type="#_x0000_t32" style="position:absolute;margin-left:242.4pt;margin-top:36.25pt;width:89.8pt;height:0;z-index:251664384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1" type="#_x0000_t32" style="position:absolute;margin-left:242.4pt;margin-top:36.25pt;width:0;height:28.05pt;flip:y;z-index:251663360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0" type="#_x0000_t32" style="position:absolute;margin-left:242.4pt;margin-top:42.8pt;width:0;height:14.05pt;flip:y;z-index:251662336" o:connectortype="straight"/>
        </w:pict>
      </w:r>
      <w:r w:rsidR="005E73A7"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6006375" cy="1436914"/>
            <wp:effectExtent l="19050" t="0" r="0" b="0"/>
            <wp:docPr id="5" name="Image 4" descr="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453" cy="14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7" w:rsidRDefault="005E73A7" w:rsidP="005E73A7">
      <w:pPr>
        <w:tabs>
          <w:tab w:val="right" w:pos="10065"/>
        </w:tabs>
        <w:ind w:right="-709"/>
        <w:jc w:val="center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</w:p>
    <w:p w:rsidR="005E73A7" w:rsidRDefault="005E73A7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lastRenderedPageBreak/>
        <w:t>Etape 03 : lancer la capture wireshark :</w:t>
      </w:r>
    </w:p>
    <w:p w:rsidR="005E73A7" w:rsidRDefault="000F2DF4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47" type="#_x0000_t85" style="position:absolute;margin-left:-7.85pt;margin-top:118pt;width:7.15pt;height:40.2pt;z-index:251677696" filled="t" fillcolor="white [3201]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6" type="#_x0000_t85" style="position:absolute;margin-left:-7.85pt;margin-top:74.05pt;width:7.15pt;height:38.35pt;z-index:251676672" filled="t" fillcolor="white [3201]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5" type="#_x0000_t85" style="position:absolute;margin-left:-7.85pt;margin-top:12.35pt;width:7.15pt;height:54.25pt;z-index:251675648" filled="t" fillcolor="white [3201]" strokecolor="#c0504d [3205]" strokeweight="2.5pt">
            <v:shadow color="#868686"/>
          </v:shape>
        </w:pict>
      </w:r>
      <w:r w:rsidR="000D61A2"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5941060" cy="2054860"/>
            <wp:effectExtent l="19050" t="0" r="2540" b="0"/>
            <wp:docPr id="6" name="Imag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A2" w:rsidRDefault="000D61A2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5941060" cy="2387600"/>
            <wp:effectExtent l="19050" t="0" r="2540" b="0"/>
            <wp:docPr id="8" name="Image 7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A2" w:rsidRDefault="000D61A2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Etape 04 : examen des paquets capturé </w:t>
      </w:r>
    </w:p>
    <w:p w:rsidR="005E73A7" w:rsidRDefault="000F2DF4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4" type="#_x0000_t32" style="position:absolute;margin-left:59.1pt;margin-top:32.8pt;width:37.45pt;height:0;z-index:251674624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3" type="#_x0000_t32" style="position:absolute;margin-left:96.55pt;margin-top:20.6pt;width:.05pt;height:12.2pt;z-index:251673600" o:connectortype="straight"/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2" type="#_x0000_t32" style="position:absolute;margin-left:59.1pt;margin-top:20.6pt;width:37.45pt;height:0;z-index:251672576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1" type="#_x0000_t32" style="position:absolute;margin-left:59.1pt;margin-top:20.6pt;width:0;height:12.2pt;z-index:251671552" o:connectortype="straight"/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8" type="#_x0000_t32" style="position:absolute;margin-left:103.05pt;margin-top:32.8pt;width:51.5pt;height:0;z-index:251669504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6" type="#_x0000_t32" style="position:absolute;margin-left:103.05pt;margin-top:20.6pt;width:51.5pt;height:0;flip:x;z-index:251667456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40" type="#_x0000_t32" style="position:absolute;margin-left:154.5pt;margin-top:20.6pt;width:.05pt;height:12.2pt;z-index:251670528" o:connectortype="straight" strokecolor="#c0504d [3205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pict>
          <v:shape id="_x0000_s1037" type="#_x0000_t32" style="position:absolute;margin-left:103.05pt;margin-top:20.6pt;width:0;height:12.2pt;z-index:251668480" o:connectortype="straight" strokecolor="#c0504d [3205]" strokeweight="2.5pt">
            <v:shadow color="#868686"/>
          </v:shape>
        </w:pict>
      </w:r>
      <w:r w:rsidR="000D61A2">
        <w:rPr>
          <w:rFonts w:asciiTheme="majorBidi" w:hAnsiTheme="majorBidi" w:cstheme="majorBidi"/>
          <w:b/>
          <w:bCs/>
          <w:noProof/>
          <w:color w:val="17365D" w:themeColor="text2" w:themeShade="BF"/>
          <w:sz w:val="28"/>
          <w:szCs w:val="28"/>
          <w:lang w:val="fr-FR" w:eastAsia="fr-FR" w:bidi="ar-SA"/>
        </w:rPr>
        <w:drawing>
          <wp:inline distT="0" distB="0" distL="0" distR="0">
            <wp:extent cx="5935347" cy="3823854"/>
            <wp:effectExtent l="19050" t="0" r="8253" b="0"/>
            <wp:docPr id="9" name="Imag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1A2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</w:p>
    <w:p w:rsidR="005B03AD" w:rsidRDefault="005B03AD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</w:p>
    <w:p w:rsidR="005B03AD" w:rsidRDefault="005B03AD" w:rsidP="005E73A7">
      <w:pPr>
        <w:tabs>
          <w:tab w:val="right" w:pos="10065"/>
        </w:tabs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</w:p>
    <w:p w:rsidR="005B03AD" w:rsidRPr="008F3BDB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r w:rsidRPr="008F3BDB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lastRenderedPageBreak/>
        <w:t>Les réponses</w:t>
      </w:r>
      <w:r w:rsidR="008F3BDB" w:rsidRPr="008F3BDB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 c</w:t>
      </w:r>
      <w:r w:rsidRPr="008F3BDB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 :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Quelle méthode http faisant l’objet de cette requête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6D51F8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 La méthode </w:t>
      </w:r>
      <w:r w:rsidR="00B93BB7"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GET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Quelle est la requête URL de l’objet demandé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Index 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Prévoir le nom du fichier demandé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Cs.univ-batna2.dz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Quelle est la version du protocole http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La version 1.1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Quelle est la signification de « keep-alive »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Vérification que le lien avec l’hôte est toujours valide envoie de plusieurs demande  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Que signifie « q=0.9 »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Pr="006D51F8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6D51F8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La préférence a utilisé pour recevoir la réponse </w:t>
      </w:r>
    </w:p>
    <w:p w:rsidR="00B93BB7" w:rsidRPr="00774DE4" w:rsidRDefault="00B93BB7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</w:pP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Quel </w:t>
      </w:r>
      <w:r w:rsidRPr="00C6133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type</w:t>
      </w:r>
      <w:r w:rsidRPr="00774DE4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 xml:space="preserve"> de donnée le client préfère recevoir le plus dans la réponse http</w:t>
      </w:r>
      <w:r w:rsidR="006D51F8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lang w:val="fr-FR"/>
        </w:rPr>
        <w:t> ?</w:t>
      </w:r>
    </w:p>
    <w:p w:rsidR="00B93BB7" w:rsidRDefault="00B93BB7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Text / html    </w:t>
      </w:r>
    </w:p>
    <w:p w:rsidR="008F3BDB" w:rsidRPr="008F3BDB" w:rsidRDefault="008F3BDB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r w:rsidRPr="008F3BDB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Les réponses d :</w:t>
      </w:r>
    </w:p>
    <w:p w:rsidR="00C6133E" w:rsidRPr="00BC3021" w:rsidRDefault="00C6133E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Que signifie la valeur 200 ?</w:t>
      </w:r>
    </w:p>
    <w:p w:rsidR="00C6133E" w:rsidRPr="00BC3021" w:rsidRDefault="00C6133E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Un code d’état de réussite </w:t>
      </w:r>
    </w:p>
    <w:p w:rsidR="00C6133E" w:rsidRPr="00BC3021" w:rsidRDefault="00C6133E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Quel serveur est responsable  de fournir la réponse http</w:t>
      </w:r>
      <w:r w:rsidR="00B873D5"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 ?</w:t>
      </w:r>
    </w:p>
    <w:p w:rsidR="00B873D5" w:rsidRPr="00BC3021" w:rsidRDefault="00B873D5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Nginx /1.15.6</w:t>
      </w:r>
    </w:p>
    <w:p w:rsidR="00B873D5" w:rsidRPr="00BC3021" w:rsidRDefault="00B873D5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Comment le corps de la réponse http est-il séparé de son en –tête ?</w:t>
      </w:r>
    </w:p>
    <w:p w:rsidR="00B873D5" w:rsidRPr="00BC3021" w:rsidRDefault="00B873D5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Par une ligne blanche </w:t>
      </w:r>
      <w:r w:rsidR="00671A95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« </w:t>
      </w:r>
      <w:r w:rsid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\r\n</w:t>
      </w:r>
      <w:r w:rsidR="00671A95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 »</w:t>
      </w:r>
      <w:r w:rsid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 </w:t>
      </w:r>
    </w:p>
    <w:p w:rsidR="00B873D5" w:rsidRPr="00BC3021" w:rsidRDefault="00B873D5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Quel est le type des données renvoyées par le serveur dans le corps de la réponse http ?</w:t>
      </w:r>
    </w:p>
    <w:p w:rsidR="00B873D5" w:rsidRPr="00BC3021" w:rsidRDefault="00B873D5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>Text/html</w:t>
      </w:r>
    </w:p>
    <w:p w:rsidR="00B873D5" w:rsidRPr="00BC3021" w:rsidRDefault="00B873D5" w:rsidP="00275058">
      <w:pPr>
        <w:pStyle w:val="Paragraphedeliste"/>
        <w:numPr>
          <w:ilvl w:val="0"/>
          <w:numId w:val="3"/>
        </w:num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>Combien de lignes de code comporte le document retourné ?</w:t>
      </w:r>
    </w:p>
    <w:p w:rsidR="00B873D5" w:rsidRDefault="00B873D5" w:rsidP="00275058">
      <w:pPr>
        <w:tabs>
          <w:tab w:val="right" w:pos="10065"/>
        </w:tabs>
        <w:spacing w:line="240" w:lineRule="auto"/>
        <w:ind w:right="-709"/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</w:pPr>
      <w:r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281 </w:t>
      </w:r>
      <w:r w:rsidR="00BC3021" w:rsidRPr="00BC3021"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lang w:val="fr-FR"/>
        </w:rPr>
        <w:t xml:space="preserve">lignes </w:t>
      </w:r>
    </w:p>
    <w:p w:rsidR="00275058" w:rsidRDefault="00275058" w:rsidP="00275058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Les réponses de tp02</w:t>
      </w:r>
    </w:p>
    <w:p w:rsidR="00275058" w:rsidRPr="00275058" w:rsidRDefault="00275058" w:rsidP="00275058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 w:rsidRPr="00275058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 xml:space="preserve">La déférence est dans la page «  vitalisation2.html » il ya un cadre la couleur de la page </w:t>
      </w:r>
    </w:p>
    <w:p w:rsidR="00275058" w:rsidRPr="00275058" w:rsidRDefault="00275058" w:rsidP="00275058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val="fr-FR"/>
        </w:rPr>
        <w:t xml:space="preserve">Utilise  ccs et la page « vitalisation.html » très simple   </w:t>
      </w:r>
    </w:p>
    <w:sectPr w:rsidR="00275058" w:rsidRPr="00275058" w:rsidSect="005E73A7">
      <w:pgSz w:w="11906" w:h="16838"/>
      <w:pgMar w:top="567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95A91"/>
    <w:multiLevelType w:val="hybridMultilevel"/>
    <w:tmpl w:val="60146858"/>
    <w:lvl w:ilvl="0" w:tplc="040C000F">
      <w:start w:val="1"/>
      <w:numFmt w:val="decimal"/>
      <w:lvlText w:val="%1."/>
      <w:lvlJc w:val="left"/>
      <w:pPr>
        <w:ind w:left="10781" w:hanging="360"/>
      </w:pPr>
    </w:lvl>
    <w:lvl w:ilvl="1" w:tplc="040C0019" w:tentative="1">
      <w:start w:val="1"/>
      <w:numFmt w:val="lowerLetter"/>
      <w:lvlText w:val="%2."/>
      <w:lvlJc w:val="left"/>
      <w:pPr>
        <w:ind w:left="11501" w:hanging="360"/>
      </w:pPr>
    </w:lvl>
    <w:lvl w:ilvl="2" w:tplc="040C001B" w:tentative="1">
      <w:start w:val="1"/>
      <w:numFmt w:val="lowerRoman"/>
      <w:lvlText w:val="%3."/>
      <w:lvlJc w:val="right"/>
      <w:pPr>
        <w:ind w:left="12221" w:hanging="180"/>
      </w:pPr>
    </w:lvl>
    <w:lvl w:ilvl="3" w:tplc="040C000F" w:tentative="1">
      <w:start w:val="1"/>
      <w:numFmt w:val="decimal"/>
      <w:lvlText w:val="%4."/>
      <w:lvlJc w:val="left"/>
      <w:pPr>
        <w:ind w:left="12941" w:hanging="360"/>
      </w:pPr>
    </w:lvl>
    <w:lvl w:ilvl="4" w:tplc="040C0019" w:tentative="1">
      <w:start w:val="1"/>
      <w:numFmt w:val="lowerLetter"/>
      <w:lvlText w:val="%5."/>
      <w:lvlJc w:val="left"/>
      <w:pPr>
        <w:ind w:left="13661" w:hanging="360"/>
      </w:pPr>
    </w:lvl>
    <w:lvl w:ilvl="5" w:tplc="040C001B" w:tentative="1">
      <w:start w:val="1"/>
      <w:numFmt w:val="lowerRoman"/>
      <w:lvlText w:val="%6."/>
      <w:lvlJc w:val="right"/>
      <w:pPr>
        <w:ind w:left="14381" w:hanging="180"/>
      </w:pPr>
    </w:lvl>
    <w:lvl w:ilvl="6" w:tplc="040C000F" w:tentative="1">
      <w:start w:val="1"/>
      <w:numFmt w:val="decimal"/>
      <w:lvlText w:val="%7."/>
      <w:lvlJc w:val="left"/>
      <w:pPr>
        <w:ind w:left="15101" w:hanging="360"/>
      </w:pPr>
    </w:lvl>
    <w:lvl w:ilvl="7" w:tplc="040C0019" w:tentative="1">
      <w:start w:val="1"/>
      <w:numFmt w:val="lowerLetter"/>
      <w:lvlText w:val="%8."/>
      <w:lvlJc w:val="left"/>
      <w:pPr>
        <w:ind w:left="15821" w:hanging="360"/>
      </w:pPr>
    </w:lvl>
    <w:lvl w:ilvl="8" w:tplc="040C001B" w:tentative="1">
      <w:start w:val="1"/>
      <w:numFmt w:val="lowerRoman"/>
      <w:lvlText w:val="%9."/>
      <w:lvlJc w:val="right"/>
      <w:pPr>
        <w:ind w:left="16541" w:hanging="180"/>
      </w:pPr>
    </w:lvl>
  </w:abstractNum>
  <w:abstractNum w:abstractNumId="1">
    <w:nsid w:val="35AB1A90"/>
    <w:multiLevelType w:val="hybridMultilevel"/>
    <w:tmpl w:val="734A7F86"/>
    <w:lvl w:ilvl="0" w:tplc="040C000F">
      <w:start w:val="1"/>
      <w:numFmt w:val="decimal"/>
      <w:lvlText w:val="%1.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7C5E08CE"/>
    <w:multiLevelType w:val="hybridMultilevel"/>
    <w:tmpl w:val="35A42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C1036"/>
    <w:rsid w:val="000706C5"/>
    <w:rsid w:val="000C1036"/>
    <w:rsid w:val="000D61A2"/>
    <w:rsid w:val="000F2DF4"/>
    <w:rsid w:val="00275058"/>
    <w:rsid w:val="00402497"/>
    <w:rsid w:val="00493BD4"/>
    <w:rsid w:val="00523365"/>
    <w:rsid w:val="005758D3"/>
    <w:rsid w:val="005B03AD"/>
    <w:rsid w:val="005E73A7"/>
    <w:rsid w:val="00671A95"/>
    <w:rsid w:val="006D51F8"/>
    <w:rsid w:val="00752977"/>
    <w:rsid w:val="00774DE4"/>
    <w:rsid w:val="007F083B"/>
    <w:rsid w:val="008F3BDB"/>
    <w:rsid w:val="009539FD"/>
    <w:rsid w:val="00AF49E8"/>
    <w:rsid w:val="00B873D5"/>
    <w:rsid w:val="00B93BB7"/>
    <w:rsid w:val="00BC3021"/>
    <w:rsid w:val="00BF08D0"/>
    <w:rsid w:val="00C6133E"/>
    <w:rsid w:val="00CE6240"/>
    <w:rsid w:val="00D23A9F"/>
    <w:rsid w:val="00EE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8" type="connector" idref="#_x0000_s1032"/>
        <o:r id="V:Rule19" type="connector" idref="#_x0000_s1033"/>
        <o:r id="V:Rule20" type="connector" idref="#_x0000_s1027"/>
        <o:r id="V:Rule21" type="connector" idref="#_x0000_s1026"/>
        <o:r id="V:Rule22" type="connector" idref="#_x0000_s1034"/>
        <o:r id="V:Rule23" type="connector" idref="#_x0000_s1044"/>
        <o:r id="V:Rule24" type="connector" idref="#_x0000_s1040"/>
        <o:r id="V:Rule25" type="connector" idref="#_x0000_s1042"/>
        <o:r id="V:Rule26" type="connector" idref="#_x0000_s1028"/>
        <o:r id="V:Rule27" type="connector" idref="#_x0000_s1031"/>
        <o:r id="V:Rule28" type="connector" idref="#_x0000_s1037"/>
        <o:r id="V:Rule29" type="connector" idref="#_x0000_s1038"/>
        <o:r id="V:Rule30" type="connector" idref="#_x0000_s1041"/>
        <o:r id="V:Rule31" type="connector" idref="#_x0000_s1029"/>
        <o:r id="V:Rule32" type="connector" idref="#_x0000_s1030"/>
        <o:r id="V:Rule33" type="connector" idref="#_x0000_s1036"/>
        <o:r id="V:Rule3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36"/>
    <w:pPr>
      <w:spacing w:before="200"/>
    </w:pPr>
    <w:rPr>
      <w:rFonts w:eastAsiaTheme="minorEastAsia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39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FD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215A-57A9-41DC-AD21-06CB3D20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2021-03-21T19:56:00Z</dcterms:created>
  <dcterms:modified xsi:type="dcterms:W3CDTF">2021-03-23T00:12:00Z</dcterms:modified>
</cp:coreProperties>
</file>