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9935" w14:textId="7FD18BFB" w:rsidR="00E238D3" w:rsidRDefault="00C25A16" w:rsidP="00C25A16">
      <w:pPr>
        <w:pStyle w:val="a6"/>
        <w:ind w:firstLine="640"/>
      </w:pPr>
      <w:r>
        <w:rPr>
          <w:rFonts w:hint="eastAsia"/>
        </w:rPr>
        <w:t>基于深度学习的电力分析与预测</w:t>
      </w:r>
    </w:p>
    <w:p w14:paraId="2B81F41D" w14:textId="77777777" w:rsidR="00C25A16" w:rsidRPr="00520C08" w:rsidRDefault="00C25A16" w:rsidP="00C25A16">
      <w:pPr>
        <w:pStyle w:val="ac"/>
        <w:ind w:firstLine="480"/>
      </w:pPr>
      <w:r w:rsidRPr="00520C08">
        <w:rPr>
          <w:rFonts w:hint="eastAsia"/>
        </w:rPr>
        <w:t>摘要</w:t>
      </w:r>
    </w:p>
    <w:p w14:paraId="24F41FD6" w14:textId="636942D9" w:rsidR="00C25A16" w:rsidRPr="00C25A16" w:rsidRDefault="00C25A16" w:rsidP="004277F9">
      <w:pPr>
        <w:ind w:firstLine="480"/>
      </w:pPr>
      <w:r>
        <w:t xml:space="preserve"> </w:t>
      </w:r>
    </w:p>
    <w:p w14:paraId="3E39AD85" w14:textId="6A9C71E1" w:rsidR="00C25A16" w:rsidRDefault="00C25A16" w:rsidP="00C25A16">
      <w:pPr>
        <w:pStyle w:val="a0"/>
      </w:pPr>
      <w:r>
        <w:rPr>
          <w:rFonts w:hint="eastAsia"/>
        </w:rPr>
        <w:t>背景介绍</w:t>
      </w:r>
    </w:p>
    <w:p w14:paraId="65A38BA3" w14:textId="4641B94E" w:rsidR="00CC5273" w:rsidRDefault="00CC5273" w:rsidP="00FF06F0">
      <w:pPr>
        <w:pStyle w:val="a"/>
      </w:pPr>
      <w:r>
        <w:rPr>
          <w:rFonts w:hint="eastAsia"/>
        </w:rPr>
        <w:t>电力预测前景</w:t>
      </w:r>
    </w:p>
    <w:p w14:paraId="4E30E8D2" w14:textId="77777777" w:rsidR="00CC5273" w:rsidRDefault="00CC5273" w:rsidP="00CC5273">
      <w:pPr>
        <w:ind w:firstLine="480"/>
      </w:pPr>
      <w:r>
        <w:rPr>
          <w:rFonts w:hint="eastAsia"/>
        </w:rPr>
        <w:t>电力系统负荷（电力需求量，即有功功率）预测是指充分考虑历史的系统负荷、经济状况、气象条件和社会事件等因素的影响，对未来一段时间的系统负荷做出预测。负荷预</w:t>
      </w:r>
      <w:r>
        <w:t xml:space="preserve"> </w:t>
      </w:r>
      <w:proofErr w:type="gramStart"/>
      <w:r>
        <w:t>测是电力</w:t>
      </w:r>
      <w:proofErr w:type="gramEnd"/>
      <w:r>
        <w:t>系统规划与调度的一项重要内容。短期（两周以内）预测是电网内部机组启停、</w:t>
      </w:r>
      <w:r>
        <w:t xml:space="preserve"> </w:t>
      </w:r>
      <w:r>
        <w:t>调度和运营计划制定的基础；中期（未来数月）预测可为保障企业生产和社会生活用电，</w:t>
      </w:r>
      <w:r>
        <w:t xml:space="preserve"> </w:t>
      </w:r>
      <w:r>
        <w:t>合理安排电网的运营与检修决策提供支持；长期（未来数年）预测可为电网改造、扩建等</w:t>
      </w:r>
      <w:r>
        <w:t xml:space="preserve"> </w:t>
      </w:r>
      <w:r>
        <w:t>计划的制定提供参考，以提高电力系统的经济效益和社会效益。</w:t>
      </w:r>
    </w:p>
    <w:p w14:paraId="11ABC767" w14:textId="6B460072" w:rsidR="00CC5273" w:rsidRDefault="00CC5273" w:rsidP="00CC5273">
      <w:pPr>
        <w:ind w:firstLine="480"/>
      </w:pPr>
      <w:r>
        <w:rPr>
          <w:rFonts w:hint="eastAsia"/>
        </w:rPr>
        <w:t>复杂多变的气象条件和社会事件等不确定因素都会对电力系统负荷造成一定的影响，使得传统负荷预测模型的应用存在一定的局限性。同时，随着电力系统负荷结构的多元</w:t>
      </w:r>
      <w:r>
        <w:t xml:space="preserve"> </w:t>
      </w:r>
      <w:r>
        <w:t>化，也使得模型应用的效果有所降低，因此电力系统负荷预测问题亟待进一步研究</w:t>
      </w:r>
      <w:r>
        <w:rPr>
          <w:rFonts w:hint="eastAsia"/>
        </w:rPr>
        <w:t>。</w:t>
      </w:r>
    </w:p>
    <w:p w14:paraId="6A6E1102" w14:textId="42C19011" w:rsidR="00CC5273" w:rsidRDefault="005F1D7E" w:rsidP="00FF06F0">
      <w:pPr>
        <w:pStyle w:val="a"/>
      </w:pPr>
      <w:r>
        <w:rPr>
          <w:rFonts w:hint="eastAsia"/>
        </w:rPr>
        <w:t>深度学习背景</w:t>
      </w:r>
    </w:p>
    <w:p w14:paraId="3B2BBC23" w14:textId="4A3BE391" w:rsidR="005F1D7E" w:rsidRDefault="005F1D7E" w:rsidP="005F1D7E">
      <w:pPr>
        <w:ind w:firstLine="480"/>
      </w:pPr>
      <w:r>
        <w:rPr>
          <w:rFonts w:hint="eastAsia"/>
        </w:rPr>
        <w:t>深度学习的核心是多层神经网络，它由多个神经元层组成，每层都对输入进行一系列的线性和非线性变换，以此实现对数据的分析和学习。在训练过程中，通过反向传播算法，可以根据预测结果和真实结果之间的误差，自动调整网络参数，从而提高模型的准确性和泛化能力。</w:t>
      </w:r>
    </w:p>
    <w:p w14:paraId="2219FC43" w14:textId="74D75D89" w:rsidR="005F1D7E" w:rsidRDefault="005F1D7E" w:rsidP="005F1D7E">
      <w:pPr>
        <w:ind w:firstLine="480"/>
      </w:pPr>
      <w:r>
        <w:rPr>
          <w:rFonts w:hint="eastAsia"/>
        </w:rPr>
        <w:t>深度学习的一个重要应用是图像识别，它可以通过学习大量标注数据，实现对图像中不同物体的自动识别。此外，深度学习还可以用于语音识别、自然语言处理、推荐系统等任务，大大提高了这些领域的效率和准确性。</w:t>
      </w:r>
    </w:p>
    <w:p w14:paraId="4E84CADA" w14:textId="769608AA" w:rsidR="005F1D7E" w:rsidRDefault="005F1D7E" w:rsidP="005F1D7E">
      <w:pPr>
        <w:ind w:firstLine="480"/>
      </w:pPr>
      <w:r>
        <w:rPr>
          <w:rFonts w:hint="eastAsia"/>
        </w:rPr>
        <w:t>深度学习的发展得益于大量的数据和计算资源的支持，特别是近年来</w:t>
      </w:r>
      <w:proofErr w:type="gramStart"/>
      <w:r>
        <w:rPr>
          <w:rFonts w:hint="eastAsia"/>
        </w:rPr>
        <w:t>云计算</w:t>
      </w:r>
      <w:proofErr w:type="gramEnd"/>
      <w:r>
        <w:rPr>
          <w:rFonts w:hint="eastAsia"/>
        </w:rPr>
        <w:lastRenderedPageBreak/>
        <w:t>和分布式计算的发展，使得大规模深度学习成为可能。同时，深度学习的理论基础也在不断完善，如卷积神经网络、循环神经网络、残差网络等新的网络结构和学习算法的出现，也为深度学习的应用提供了更多的选择和可能性。</w:t>
      </w:r>
    </w:p>
    <w:p w14:paraId="7B4CDB06" w14:textId="5766F1D3" w:rsidR="005F1D7E" w:rsidRPr="005F1D7E" w:rsidRDefault="005F1D7E" w:rsidP="005F1D7E">
      <w:pPr>
        <w:ind w:firstLine="480"/>
      </w:pPr>
      <w:r>
        <w:rPr>
          <w:rFonts w:hint="eastAsia"/>
        </w:rPr>
        <w:t>总之，深度学习是一种强大的人工智能技术，具有广泛的应用前景和深远的影响力。</w:t>
      </w:r>
    </w:p>
    <w:p w14:paraId="3CA32E8B" w14:textId="05390CB9" w:rsidR="00C25A16" w:rsidRDefault="00C25A16" w:rsidP="00C25A16">
      <w:pPr>
        <w:pStyle w:val="a0"/>
      </w:pPr>
      <w:r>
        <w:rPr>
          <w:rFonts w:hint="eastAsia"/>
        </w:rPr>
        <w:t>模型介绍</w:t>
      </w:r>
    </w:p>
    <w:p w14:paraId="1092AD8D" w14:textId="430E2D2A" w:rsidR="005F1D7E" w:rsidRDefault="005F1D7E" w:rsidP="00FF06F0">
      <w:pPr>
        <w:pStyle w:val="a"/>
        <w:numPr>
          <w:ilvl w:val="0"/>
          <w:numId w:val="8"/>
        </w:numPr>
      </w:pPr>
      <w:r>
        <w:rPr>
          <w:rFonts w:hint="eastAsia"/>
        </w:rPr>
        <w:t>长短神经网络</w:t>
      </w:r>
    </w:p>
    <w:p w14:paraId="77C34FC9" w14:textId="21D9CD89" w:rsidR="005F1D7E" w:rsidRDefault="005F1D7E" w:rsidP="005F1D7E">
      <w:pPr>
        <w:ind w:firstLine="480"/>
      </w:pPr>
      <w:r>
        <w:t>LSTM</w:t>
      </w:r>
      <w:r>
        <w:t>（长短时记忆网络）是一种循环神经网络，广泛应用于自然语言处理、语音识别、图像识别等领域。相比于普通的循环神经网络，</w:t>
      </w:r>
      <w:r>
        <w:t>LSTM</w:t>
      </w:r>
      <w:r>
        <w:t>在处理长序列数据时具有更好的记忆能力和长期依赖性，可以避免梯度消失和梯度爆炸等问题。</w:t>
      </w:r>
    </w:p>
    <w:p w14:paraId="005E2B8E" w14:textId="1AD8BD52" w:rsidR="005F1D7E" w:rsidRDefault="005F1D7E" w:rsidP="005F1D7E">
      <w:pPr>
        <w:ind w:firstLine="480"/>
      </w:pPr>
      <w:r>
        <w:t>LSTM</w:t>
      </w:r>
      <w:r>
        <w:t>通过引入门控机制来控制信息的流动，包括遗忘门、输入门和输出门。遗忘</w:t>
      </w:r>
      <w:proofErr w:type="gramStart"/>
      <w:r>
        <w:t>门用于</w:t>
      </w:r>
      <w:proofErr w:type="gramEnd"/>
      <w:r>
        <w:t>决定是否忘记之前的状态，输入</w:t>
      </w:r>
      <w:proofErr w:type="gramStart"/>
      <w:r>
        <w:t>门用于</w:t>
      </w:r>
      <w:proofErr w:type="gramEnd"/>
      <w:r>
        <w:t>决定是否添加新的信息，输出</w:t>
      </w:r>
      <w:proofErr w:type="gramStart"/>
      <w:r>
        <w:t>门用于</w:t>
      </w:r>
      <w:proofErr w:type="gramEnd"/>
      <w:r>
        <w:t>决定输出哪些信息。在每个时间步中，</w:t>
      </w:r>
      <w:r>
        <w:t>LSTM</w:t>
      </w:r>
      <w:r>
        <w:t>根据当前输入和前一时刻的状态，更新当前状态和输出。在训练过程中，通过反向传播算法，可以根据预测结果和真实结果之间的误差，自动调整网络参数，从而提高模型的准确性和泛化能力。</w:t>
      </w:r>
    </w:p>
    <w:p w14:paraId="2FF8B57F" w14:textId="6348347F" w:rsidR="0067522A" w:rsidRDefault="0067522A" w:rsidP="005F1D7E">
      <w:pPr>
        <w:ind w:firstLine="480"/>
      </w:pPr>
      <w:r w:rsidRPr="0067522A">
        <w:rPr>
          <w:rFonts w:hint="eastAsia"/>
        </w:rPr>
        <w:t>下面将由一组图来详细结构</w:t>
      </w:r>
      <w:r w:rsidRPr="0067522A">
        <w:t>LSTM</w:t>
      </w:r>
      <w:r w:rsidRPr="0067522A">
        <w:t>细胞的基本组成和实现原理。</w:t>
      </w:r>
      <w:r w:rsidRPr="0067522A">
        <w:t>LSTM</w:t>
      </w:r>
      <w:r w:rsidRPr="0067522A">
        <w:t>细胞由输入门、遗忘门、输出门和单元状态组成。</w:t>
      </w:r>
    </w:p>
    <w:p w14:paraId="1DA49B7C" w14:textId="41D3E4E4" w:rsidR="00AF548A" w:rsidRDefault="00AF548A" w:rsidP="00AF548A">
      <w:pPr>
        <w:pStyle w:val="afa"/>
        <w:keepNext/>
        <w:ind w:firstLine="400"/>
      </w:pPr>
      <w:r>
        <w:t>图</w:t>
      </w:r>
      <w:r>
        <w:t xml:space="preserve"> </w:t>
      </w:r>
      <w:r>
        <w:fldChar w:fldCharType="begin"/>
      </w:r>
      <w:r>
        <w:instrText xml:space="preserve"> SEQ </w:instrText>
      </w:r>
      <w:r>
        <w:instrText>图</w:instrText>
      </w:r>
      <w:r>
        <w:instrText xml:space="preserve"> \* ARABIC </w:instrText>
      </w:r>
      <w:r>
        <w:fldChar w:fldCharType="separate"/>
      </w:r>
      <w:r w:rsidR="00F43616">
        <w:rPr>
          <w:noProof/>
        </w:rPr>
        <w:t>1</w:t>
      </w:r>
      <w:r>
        <w:fldChar w:fldCharType="end"/>
      </w:r>
    </w:p>
    <w:p w14:paraId="4EE72681" w14:textId="06DB1B21" w:rsidR="0067522A" w:rsidRDefault="00AF548A" w:rsidP="005F1D7E">
      <w:pPr>
        <w:ind w:firstLine="480"/>
      </w:pPr>
      <w:r>
        <w:rPr>
          <w:rFonts w:hint="eastAsia"/>
          <w:noProof/>
        </w:rPr>
        <w:drawing>
          <wp:inline distT="0" distB="0" distL="0" distR="0" wp14:anchorId="418CCF0E" wp14:editId="7AF3BEB3">
            <wp:extent cx="3651250" cy="1403617"/>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675926" cy="1413103"/>
                    </a:xfrm>
                    <a:prstGeom prst="rect">
                      <a:avLst/>
                    </a:prstGeom>
                  </pic:spPr>
                </pic:pic>
              </a:graphicData>
            </a:graphic>
          </wp:inline>
        </w:drawing>
      </w:r>
    </w:p>
    <w:p w14:paraId="56304491" w14:textId="61BA21AF" w:rsidR="0067522A" w:rsidRDefault="0067522A" w:rsidP="005F1D7E">
      <w:pPr>
        <w:ind w:firstLine="480"/>
      </w:pPr>
      <w:r>
        <w:rPr>
          <w:rFonts w:hint="eastAsia"/>
        </w:rPr>
        <w:t>如图</w:t>
      </w:r>
      <w:r w:rsidR="00AF548A">
        <w:rPr>
          <w:rFonts w:hint="eastAsia"/>
        </w:rPr>
        <w:t>1</w:t>
      </w:r>
      <w:r>
        <w:rPr>
          <w:rFonts w:hint="eastAsia"/>
        </w:rPr>
        <w:t>所示，这是一个基本的</w:t>
      </w:r>
      <w:r>
        <w:rPr>
          <w:rFonts w:hint="eastAsia"/>
        </w:rPr>
        <w:t>LSTM</w:t>
      </w:r>
      <w:r>
        <w:rPr>
          <w:rFonts w:hint="eastAsia"/>
        </w:rPr>
        <w:t>神经元结构</w:t>
      </w:r>
      <w:r w:rsidR="00AF548A">
        <w:rPr>
          <w:rFonts w:hint="eastAsia"/>
        </w:rPr>
        <w:t>，首先神经元从上一时刻神</w:t>
      </w:r>
      <w:r w:rsidR="00AF548A">
        <w:rPr>
          <w:rFonts w:hint="eastAsia"/>
        </w:rPr>
        <w:lastRenderedPageBreak/>
        <w:t>经元得到输出</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F548A">
        <w:rPr>
          <w:rFonts w:hint="eastAsia"/>
        </w:rPr>
        <w:t>以及输入门得到的数据输入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AF548A">
        <w:rPr>
          <w:rFonts w:hint="eastAsia"/>
        </w:rPr>
        <w:t>作为</w:t>
      </w:r>
      <m:oMath>
        <m:r>
          <w:rPr>
            <w:rFonts w:ascii="Cambria Math" w:hAnsi="Cambria Math" w:hint="eastAsia"/>
          </w:rPr>
          <m:t>t</m:t>
        </m:r>
      </m:oMath>
      <w:r w:rsidR="00AF548A">
        <w:rPr>
          <w:rFonts w:hint="eastAsia"/>
        </w:rPr>
        <w:t>时刻的输入，</w:t>
      </w:r>
      <w:r w:rsidR="00D7229D">
        <w:rPr>
          <w:rFonts w:hint="eastAsia"/>
        </w:rPr>
        <w:t>通过遗忘门后得到</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oMath>
      <w:r w:rsidR="00D7229D">
        <w:rPr>
          <w:rFonts w:hint="eastAsia"/>
        </w:rPr>
        <w:t>，如图</w:t>
      </w:r>
      <w:r w:rsidR="00D7229D">
        <w:rPr>
          <w:rFonts w:hint="eastAsia"/>
        </w:rPr>
        <w:t>2</w:t>
      </w:r>
      <w:r w:rsidR="00D7229D">
        <w:rPr>
          <w:rFonts w:hint="eastAsia"/>
        </w:rPr>
        <w:t>所示。</w:t>
      </w:r>
    </w:p>
    <w:p w14:paraId="5FF7C12D" w14:textId="7DE436F0" w:rsidR="00D7229D" w:rsidRDefault="00D7229D" w:rsidP="00D7229D">
      <w:pPr>
        <w:pStyle w:val="afa"/>
        <w:keepNext/>
        <w:ind w:firstLine="400"/>
      </w:pPr>
      <w:r>
        <w:t>图</w:t>
      </w:r>
      <w:r>
        <w:t xml:space="preserve"> </w:t>
      </w:r>
      <w:r>
        <w:fldChar w:fldCharType="begin"/>
      </w:r>
      <w:r>
        <w:instrText xml:space="preserve"> SEQ </w:instrText>
      </w:r>
      <w:r>
        <w:instrText>图</w:instrText>
      </w:r>
      <w:r>
        <w:instrText xml:space="preserve"> \* ARABIC </w:instrText>
      </w:r>
      <w:r>
        <w:fldChar w:fldCharType="separate"/>
      </w:r>
      <w:r w:rsidR="00F43616">
        <w:rPr>
          <w:noProof/>
        </w:rPr>
        <w:t>2</w:t>
      </w:r>
      <w:r>
        <w:fldChar w:fldCharType="end"/>
      </w:r>
    </w:p>
    <w:p w14:paraId="0CD79F32" w14:textId="3796E93E" w:rsidR="00D7229D" w:rsidRDefault="00D7229D" w:rsidP="005F1D7E">
      <w:pPr>
        <w:ind w:firstLine="480"/>
      </w:pPr>
      <w:r>
        <w:rPr>
          <w:rFonts w:hint="eastAsia"/>
          <w:noProof/>
        </w:rPr>
        <w:drawing>
          <wp:inline distT="0" distB="0" distL="0" distR="0" wp14:anchorId="337EC2B2" wp14:editId="72103EC8">
            <wp:extent cx="5274310" cy="1771015"/>
            <wp:effectExtent l="0" t="0" r="2540" b="63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771015"/>
                    </a:xfrm>
                    <a:prstGeom prst="rect">
                      <a:avLst/>
                    </a:prstGeom>
                  </pic:spPr>
                </pic:pic>
              </a:graphicData>
            </a:graphic>
          </wp:inline>
        </w:drawing>
      </w:r>
    </w:p>
    <w:p w14:paraId="5905C92A" w14:textId="7BC6179C" w:rsidR="00D7229D" w:rsidRDefault="00D7229D" w:rsidP="00D7229D">
      <w:pPr>
        <w:ind w:firstLineChars="0" w:firstLine="0"/>
      </w:pPr>
      <w:r>
        <w:rPr>
          <w:rFonts w:hint="eastAsia"/>
        </w:rPr>
        <w:t>然后</w:t>
      </w:r>
      <w:r w:rsidRPr="00D7229D">
        <w:rPr>
          <w:rFonts w:hint="eastAsia"/>
        </w:rPr>
        <w:t>上一个时刻的输出</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D7229D">
        <w:t>和当前的数据输入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D7229D">
        <w:t>，通过输入门得到</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Pr="00D7229D">
        <w:t>，以及通过单元状态得到当前时刻暂时状态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，如图</w:t>
      </w:r>
      <w:r>
        <w:rPr>
          <w:rFonts w:hint="eastAsia"/>
        </w:rPr>
        <w:t>3</w:t>
      </w:r>
      <w:r>
        <w:rPr>
          <w:rFonts w:hint="eastAsia"/>
        </w:rPr>
        <w:t>所示。</w:t>
      </w:r>
    </w:p>
    <w:p w14:paraId="4D594555" w14:textId="5D54C714" w:rsidR="00D7229D" w:rsidRDefault="00D7229D" w:rsidP="00D7229D">
      <w:pPr>
        <w:pStyle w:val="afa"/>
        <w:keepNext/>
        <w:ind w:firstLine="400"/>
      </w:pPr>
      <w:r>
        <w:t>图</w:t>
      </w:r>
      <w:r>
        <w:t xml:space="preserve"> </w:t>
      </w:r>
      <w:r>
        <w:fldChar w:fldCharType="begin"/>
      </w:r>
      <w:r>
        <w:instrText xml:space="preserve"> SEQ </w:instrText>
      </w:r>
      <w:r>
        <w:instrText>图</w:instrText>
      </w:r>
      <w:r>
        <w:instrText xml:space="preserve"> \* ARABIC </w:instrText>
      </w:r>
      <w:r>
        <w:fldChar w:fldCharType="separate"/>
      </w:r>
      <w:r w:rsidR="00F43616">
        <w:rPr>
          <w:noProof/>
        </w:rPr>
        <w:t>3</w:t>
      </w:r>
      <w:r>
        <w:fldChar w:fldCharType="end"/>
      </w:r>
    </w:p>
    <w:p w14:paraId="759B215C" w14:textId="6BA33113" w:rsidR="00D7229D" w:rsidRDefault="00D7229D" w:rsidP="00D7229D">
      <w:pPr>
        <w:ind w:firstLine="480"/>
      </w:pPr>
      <w:r>
        <w:rPr>
          <w:rFonts w:hint="eastAsia"/>
          <w:noProof/>
        </w:rPr>
        <w:drawing>
          <wp:inline distT="0" distB="0" distL="0" distR="0" wp14:anchorId="6E9EA0EF" wp14:editId="4913C593">
            <wp:extent cx="5274310" cy="1647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1647190"/>
                    </a:xfrm>
                    <a:prstGeom prst="rect">
                      <a:avLst/>
                    </a:prstGeom>
                  </pic:spPr>
                </pic:pic>
              </a:graphicData>
            </a:graphic>
          </wp:inline>
        </w:drawing>
      </w:r>
    </w:p>
    <w:p w14:paraId="14C1BB17" w14:textId="7B9EF7D5" w:rsidR="00D7229D" w:rsidRDefault="00F43616" w:rsidP="00D7229D">
      <w:pPr>
        <w:ind w:firstLineChars="0" w:firstLine="0"/>
        <w:rPr>
          <w:rFonts w:ascii="微软雅黑" w:eastAsia="微软雅黑" w:hAnsi="微软雅黑"/>
          <w:color w:val="000000"/>
          <w:sz w:val="21"/>
          <w:szCs w:val="21"/>
          <w:shd w:val="clear" w:color="auto" w:fill="FFFFFF"/>
        </w:rPr>
      </w:pPr>
      <w:r>
        <w:rPr>
          <w:rFonts w:hint="eastAsia"/>
        </w:rPr>
        <w:t>紧接着利用</w:t>
      </w:r>
      <w:r>
        <w:rPr>
          <w:rFonts w:ascii="微软雅黑" w:eastAsia="微软雅黑" w:hAnsi="微软雅黑" w:hint="eastAsia"/>
          <w:color w:val="000000"/>
          <w:sz w:val="21"/>
          <w:szCs w:val="21"/>
          <w:shd w:val="clear" w:color="auto" w:fill="FFFFFF"/>
        </w:rPr>
        <w:t>上一个细胞结构的单元状态</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C</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r>
              <w:rPr>
                <w:rFonts w:ascii="Cambria Math" w:eastAsia="微软雅黑" w:hAnsi="Cambria Math" w:hint="eastAsia"/>
                <w:color w:val="000000"/>
                <w:sz w:val="21"/>
                <w:szCs w:val="21"/>
                <w:shd w:val="clear" w:color="auto" w:fill="FFFFFF"/>
              </w:rPr>
              <m:t>-</m:t>
            </m:r>
            <m:r>
              <w:rPr>
                <w:rFonts w:ascii="Cambria Math" w:eastAsia="微软雅黑" w:hAnsi="Cambria Math" w:hint="eastAsia"/>
                <w:color w:val="000000"/>
                <w:sz w:val="21"/>
                <w:szCs w:val="21"/>
                <w:shd w:val="clear" w:color="auto" w:fill="FFFFFF"/>
              </w:rPr>
              <m:t>1</m:t>
            </m:r>
          </m:sub>
        </m:sSub>
      </m:oMath>
      <w:r>
        <w:rPr>
          <w:rFonts w:ascii="微软雅黑" w:eastAsia="微软雅黑" w:hAnsi="微软雅黑" w:hint="eastAsia"/>
          <w:color w:val="000000"/>
          <w:sz w:val="21"/>
          <w:szCs w:val="21"/>
          <w:shd w:val="clear" w:color="auto" w:fill="FFFFFF"/>
        </w:rPr>
        <w:t>、遗忘门输出</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f</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、输入门输出</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i</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以及单元状态的输出  </w:t>
      </w:r>
      <m:oMath>
        <m:sSub>
          <m:sSubPr>
            <m:ctrlPr>
              <w:rPr>
                <w:rFonts w:ascii="Cambria Math" w:eastAsia="微软雅黑" w:hAnsi="Cambria Math"/>
                <w:i/>
                <w:color w:val="000000"/>
                <w:sz w:val="21"/>
                <w:szCs w:val="21"/>
                <w:shd w:val="clear" w:color="auto" w:fill="FFFFFF"/>
              </w:rPr>
            </m:ctrlPr>
          </m:sSubPr>
          <m:e>
            <m:acc>
              <m:accPr>
                <m:chr m:val="̅"/>
                <m:ctrlPr>
                  <w:rPr>
                    <w:rFonts w:ascii="Cambria Math" w:eastAsia="微软雅黑" w:hAnsi="Cambria Math"/>
                    <w:i/>
                    <w:color w:val="000000"/>
                    <w:sz w:val="21"/>
                    <w:szCs w:val="21"/>
                    <w:shd w:val="clear" w:color="auto" w:fill="FFFFFF"/>
                  </w:rPr>
                </m:ctrlPr>
              </m:accPr>
              <m:e>
                <m:r>
                  <w:rPr>
                    <w:rFonts w:ascii="Cambria Math" w:eastAsia="微软雅黑" w:hAnsi="Cambria Math"/>
                    <w:color w:val="000000"/>
                    <w:sz w:val="21"/>
                    <w:szCs w:val="21"/>
                    <w:shd w:val="clear" w:color="auto" w:fill="FFFFFF"/>
                  </w:rPr>
                  <m:t>C</m:t>
                </m:r>
              </m:e>
            </m:acc>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，得到当前细胞的状态</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C</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，如图</w:t>
      </w:r>
      <w:r>
        <w:rPr>
          <w:rFonts w:ascii="微软雅黑" w:eastAsia="微软雅黑" w:hAnsi="微软雅黑"/>
          <w:color w:val="000000"/>
          <w:sz w:val="21"/>
          <w:szCs w:val="21"/>
          <w:shd w:val="clear" w:color="auto" w:fill="FFFFFF"/>
        </w:rPr>
        <w:t>4</w:t>
      </w:r>
      <w:r>
        <w:rPr>
          <w:rFonts w:ascii="微软雅黑" w:eastAsia="微软雅黑" w:hAnsi="微软雅黑" w:hint="eastAsia"/>
          <w:color w:val="000000"/>
          <w:sz w:val="21"/>
          <w:szCs w:val="21"/>
          <w:shd w:val="clear" w:color="auto" w:fill="FFFFFF"/>
        </w:rPr>
        <w:t>所示。</w:t>
      </w:r>
    </w:p>
    <w:p w14:paraId="660214F3" w14:textId="11F93E74" w:rsidR="00F43616" w:rsidRDefault="00F43616" w:rsidP="00F43616">
      <w:pPr>
        <w:pStyle w:val="afa"/>
        <w:keepNext/>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p>
    <w:p w14:paraId="578A9604" w14:textId="7A2B71CF" w:rsidR="00F43616" w:rsidRDefault="00F43616" w:rsidP="00F43616">
      <w:pPr>
        <w:ind w:firstLine="480"/>
      </w:pPr>
      <w:r>
        <w:rPr>
          <w:rFonts w:hint="eastAsia"/>
          <w:noProof/>
        </w:rPr>
        <w:drawing>
          <wp:inline distT="0" distB="0" distL="0" distR="0" wp14:anchorId="6FB9F95F" wp14:editId="28BE82A3">
            <wp:extent cx="5274310" cy="1961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1515"/>
                    </a:xfrm>
                    <a:prstGeom prst="rect">
                      <a:avLst/>
                    </a:prstGeom>
                  </pic:spPr>
                </pic:pic>
              </a:graphicData>
            </a:graphic>
          </wp:inline>
        </w:drawing>
      </w:r>
    </w:p>
    <w:p w14:paraId="7CF85C37" w14:textId="091AC606" w:rsidR="00F43616" w:rsidRDefault="00F43616" w:rsidP="00F43616">
      <w:pPr>
        <w:ind w:firstLineChars="0" w:firstLine="0"/>
        <w:rPr>
          <w:rFonts w:ascii="微软雅黑" w:eastAsia="微软雅黑" w:hAnsi="微软雅黑"/>
          <w:color w:val="000000"/>
          <w:sz w:val="21"/>
          <w:szCs w:val="21"/>
          <w:shd w:val="clear" w:color="auto" w:fill="FFFFFF"/>
        </w:rPr>
      </w:pPr>
      <w:r>
        <w:rPr>
          <w:rFonts w:hint="eastAsia"/>
        </w:rPr>
        <w:lastRenderedPageBreak/>
        <w:t>最后利用</w:t>
      </w:r>
      <w:r>
        <w:rPr>
          <w:rFonts w:ascii="微软雅黑" w:eastAsia="微软雅黑" w:hAnsi="微软雅黑" w:hint="eastAsia"/>
          <w:color w:val="000000"/>
          <w:sz w:val="21"/>
          <w:szCs w:val="21"/>
          <w:shd w:val="clear" w:color="auto" w:fill="FFFFFF"/>
        </w:rPr>
        <w:t>上一个时刻的输出</w:t>
      </w:r>
      <m:oMath>
        <m:sSub>
          <m:sSubPr>
            <m:ctrlPr>
              <w:rPr>
                <w:rFonts w:ascii="Cambria Math" w:eastAsia="微软雅黑" w:hAnsi="Cambria Math"/>
                <w:i/>
                <w:color w:val="000000"/>
                <w:sz w:val="21"/>
                <w:szCs w:val="21"/>
                <w:shd w:val="clear" w:color="auto" w:fill="FFFFFF"/>
              </w:rPr>
            </m:ctrlPr>
          </m:sSubPr>
          <m:e>
            <m:r>
              <w:rPr>
                <w:rFonts w:ascii="MS Gothic" w:eastAsia="MS Gothic" w:hAnsi="MS Gothic" w:cs="MS Gothic" w:hint="eastAsia"/>
                <w:color w:val="000000"/>
                <w:sz w:val="21"/>
                <w:szCs w:val="21"/>
                <w:shd w:val="clear" w:color="auto" w:fill="FFFFFF"/>
              </w:rPr>
              <m:t>h</m:t>
            </m:r>
            <m:ctrlPr>
              <w:rPr>
                <w:rFonts w:ascii="Cambria Math" w:eastAsia="MS Gothic" w:hAnsi="Cambria Math" w:cs="MS Gothic"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r>
              <w:rPr>
                <w:rFonts w:ascii="Cambria Math" w:eastAsia="微软雅黑" w:hAnsi="Cambria Math" w:hint="eastAsia"/>
                <w:color w:val="000000"/>
                <w:sz w:val="21"/>
                <w:szCs w:val="21"/>
                <w:shd w:val="clear" w:color="auto" w:fill="FFFFFF"/>
              </w:rPr>
              <m:t>-</m:t>
            </m:r>
            <m:r>
              <w:rPr>
                <w:rFonts w:ascii="Cambria Math" w:eastAsia="微软雅黑" w:hAnsi="Cambria Math" w:hint="eastAsia"/>
                <w:color w:val="000000"/>
                <w:sz w:val="21"/>
                <w:szCs w:val="21"/>
                <w:shd w:val="clear" w:color="auto" w:fill="FFFFFF"/>
              </w:rPr>
              <m:t>1</m:t>
            </m:r>
          </m:sub>
        </m:sSub>
      </m:oMath>
      <w:r>
        <w:rPr>
          <w:rFonts w:ascii="微软雅黑" w:eastAsia="微软雅黑" w:hAnsi="微软雅黑" w:hint="eastAsia"/>
          <w:color w:val="000000"/>
          <w:sz w:val="21"/>
          <w:szCs w:val="21"/>
          <w:shd w:val="clear" w:color="auto" w:fill="FFFFFF"/>
        </w:rPr>
        <w:t>和当前的数据输入</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x</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，通过输出门得到</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o</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的过程，以及结合当前细胞的单元状态</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C</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和</w:t>
      </w:r>
      <m:oMath>
        <m:sSub>
          <m:sSubPr>
            <m:ctrlPr>
              <w:rPr>
                <w:rFonts w:ascii="Cambria Math" w:eastAsia="微软雅黑" w:hAnsi="Cambria Math"/>
                <w:i/>
                <w:color w:val="000000"/>
                <w:sz w:val="21"/>
                <w:szCs w:val="21"/>
                <w:shd w:val="clear" w:color="auto" w:fill="FFFFFF"/>
              </w:rPr>
            </m:ctrlPr>
          </m:sSubPr>
          <m:e>
            <m:r>
              <w:rPr>
                <w:rFonts w:ascii="Cambria Math" w:eastAsia="微软雅黑" w:hAnsi="Cambria Math" w:hint="eastAsia"/>
                <w:color w:val="000000"/>
                <w:sz w:val="21"/>
                <w:szCs w:val="21"/>
                <w:shd w:val="clear" w:color="auto" w:fill="FFFFFF"/>
              </w:rPr>
              <m:t>o</m:t>
            </m:r>
            <m:ctrlPr>
              <w:rPr>
                <w:rFonts w:ascii="Cambria Math" w:eastAsia="微软雅黑" w:hAnsi="Cambria Math"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得到最终的输出</w:t>
      </w:r>
      <m:oMath>
        <m:sSub>
          <m:sSubPr>
            <m:ctrlPr>
              <w:rPr>
                <w:rFonts w:ascii="Cambria Math" w:eastAsia="微软雅黑" w:hAnsi="Cambria Math"/>
                <w:i/>
                <w:color w:val="000000"/>
                <w:sz w:val="21"/>
                <w:szCs w:val="21"/>
                <w:shd w:val="clear" w:color="auto" w:fill="FFFFFF"/>
              </w:rPr>
            </m:ctrlPr>
          </m:sSubPr>
          <m:e>
            <m:r>
              <w:rPr>
                <w:rFonts w:ascii="MS Gothic" w:eastAsia="MS Gothic" w:hAnsi="MS Gothic" w:cs="MS Gothic" w:hint="eastAsia"/>
                <w:color w:val="000000"/>
                <w:sz w:val="21"/>
                <w:szCs w:val="21"/>
                <w:shd w:val="clear" w:color="auto" w:fill="FFFFFF"/>
              </w:rPr>
              <m:t>h</m:t>
            </m:r>
            <m:ctrlPr>
              <w:rPr>
                <w:rFonts w:ascii="Cambria Math" w:eastAsia="MS Gothic" w:hAnsi="Cambria Math" w:cs="MS Gothic" w:hint="eastAsia"/>
                <w:i/>
                <w:color w:val="000000"/>
                <w:sz w:val="21"/>
                <w:szCs w:val="21"/>
                <w:shd w:val="clear" w:color="auto" w:fill="FFFFFF"/>
              </w:rPr>
            </m:ctrlPr>
          </m:e>
          <m:sub>
            <m:r>
              <w:rPr>
                <w:rFonts w:ascii="Cambria Math" w:eastAsia="微软雅黑" w:hAnsi="Cambria Math" w:hint="eastAsia"/>
                <w:color w:val="000000"/>
                <w:sz w:val="21"/>
                <w:szCs w:val="21"/>
                <w:shd w:val="clear" w:color="auto" w:fill="FFFFFF"/>
              </w:rPr>
              <m:t>t</m:t>
            </m:r>
          </m:sub>
        </m:sSub>
      </m:oMath>
      <w:r>
        <w:rPr>
          <w:rFonts w:ascii="微软雅黑" w:eastAsia="微软雅黑" w:hAnsi="微软雅黑" w:hint="eastAsia"/>
          <w:color w:val="000000"/>
          <w:sz w:val="21"/>
          <w:szCs w:val="21"/>
          <w:shd w:val="clear" w:color="auto" w:fill="FFFFFF"/>
        </w:rPr>
        <w:t>，并输出到下个神经元，如图</w:t>
      </w:r>
      <w:r>
        <w:rPr>
          <w:rFonts w:ascii="微软雅黑" w:eastAsia="微软雅黑" w:hAnsi="微软雅黑"/>
          <w:color w:val="000000"/>
          <w:sz w:val="21"/>
          <w:szCs w:val="21"/>
          <w:shd w:val="clear" w:color="auto" w:fill="FFFFFF"/>
        </w:rPr>
        <w:t>5</w:t>
      </w:r>
      <w:r>
        <w:rPr>
          <w:rFonts w:ascii="微软雅黑" w:eastAsia="微软雅黑" w:hAnsi="微软雅黑" w:hint="eastAsia"/>
          <w:color w:val="000000"/>
          <w:sz w:val="21"/>
          <w:szCs w:val="21"/>
          <w:shd w:val="clear" w:color="auto" w:fill="FFFFFF"/>
        </w:rPr>
        <w:t>所示。</w:t>
      </w:r>
    </w:p>
    <w:p w14:paraId="170BB4B3" w14:textId="5F2380A5" w:rsidR="00F43616" w:rsidRDefault="00F43616" w:rsidP="00F43616">
      <w:pPr>
        <w:ind w:firstLine="480"/>
      </w:pPr>
      <w:r>
        <w:rPr>
          <w:rFonts w:hint="eastAsia"/>
          <w:noProof/>
        </w:rPr>
        <w:drawing>
          <wp:inline distT="0" distB="0" distL="0" distR="0" wp14:anchorId="700B247D" wp14:editId="5FB9D206">
            <wp:extent cx="5274310" cy="17519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274310" cy="1751965"/>
                    </a:xfrm>
                    <a:prstGeom prst="rect">
                      <a:avLst/>
                    </a:prstGeom>
                  </pic:spPr>
                </pic:pic>
              </a:graphicData>
            </a:graphic>
          </wp:inline>
        </w:drawing>
      </w:r>
    </w:p>
    <w:p w14:paraId="0D781A46" w14:textId="77777777" w:rsidR="00F43616" w:rsidRDefault="00F43616" w:rsidP="00F43616">
      <w:pPr>
        <w:ind w:firstLine="480"/>
      </w:pPr>
    </w:p>
    <w:p w14:paraId="08A7AB0B" w14:textId="649C1330" w:rsidR="00F43616" w:rsidRPr="005F1D7E" w:rsidRDefault="00F43616" w:rsidP="00F43616">
      <w:pPr>
        <w:ind w:firstLine="480"/>
      </w:pPr>
      <w:r w:rsidRPr="00F43616">
        <w:rPr>
          <w:rFonts w:hint="eastAsia"/>
        </w:rPr>
        <w:t>总之，</w:t>
      </w:r>
      <w:r w:rsidRPr="00F43616">
        <w:t>LSTM</w:t>
      </w:r>
      <w:r w:rsidRPr="00F43616">
        <w:t>是一种强大的循环神经网络，具有广泛的应用前景和深远的影响力。</w:t>
      </w:r>
    </w:p>
    <w:p w14:paraId="79DD2B3E" w14:textId="6DD58142" w:rsidR="005F1D7E" w:rsidRDefault="005F1D7E" w:rsidP="00FF06F0">
      <w:pPr>
        <w:pStyle w:val="a"/>
      </w:pPr>
      <w:r>
        <w:rPr>
          <w:rFonts w:hint="eastAsia"/>
        </w:rPr>
        <w:t>Informer</w:t>
      </w:r>
    </w:p>
    <w:p w14:paraId="4595B457" w14:textId="77777777" w:rsidR="00F43616" w:rsidRDefault="00F43616" w:rsidP="00F43616">
      <w:pPr>
        <w:ind w:firstLine="480"/>
      </w:pPr>
      <w:bookmarkStart w:id="0" w:name="_Hlk131875696"/>
      <w:r>
        <w:rPr>
          <w:rFonts w:hint="eastAsia"/>
        </w:rPr>
        <w:t>Informer</w:t>
      </w:r>
      <w:r>
        <w:rPr>
          <w:rFonts w:hint="eastAsia"/>
        </w:rPr>
        <w:t>是基于</w:t>
      </w:r>
      <w:r>
        <w:rPr>
          <w:rFonts w:hint="eastAsia"/>
        </w:rPr>
        <w:t>Transformer</w:t>
      </w:r>
      <w:r>
        <w:rPr>
          <w:rFonts w:hint="eastAsia"/>
        </w:rPr>
        <w:t>的一种优化模型。</w:t>
      </w:r>
      <w:r>
        <w:rPr>
          <w:rFonts w:hint="eastAsia"/>
        </w:rPr>
        <w:t>Transformer</w:t>
      </w:r>
      <w:r>
        <w:rPr>
          <w:rFonts w:hint="eastAsia"/>
        </w:rPr>
        <w:t>对长距离依赖有较强的捕获能力，但是其在计算复杂程度、内存占用以及模型求解上存在较高要求。</w:t>
      </w:r>
      <w:r>
        <w:rPr>
          <w:rFonts w:hint="eastAsia"/>
        </w:rPr>
        <w:t>Informer</w:t>
      </w:r>
      <w:r>
        <w:rPr>
          <w:rFonts w:hint="eastAsia"/>
        </w:rPr>
        <w:t>提出了</w:t>
      </w:r>
      <w:proofErr w:type="spellStart"/>
      <w:r>
        <w:rPr>
          <w:rFonts w:hint="eastAsia"/>
        </w:rPr>
        <w:t>ProbSparse</w:t>
      </w:r>
      <w:proofErr w:type="spellEnd"/>
      <w:r>
        <w:t xml:space="preserve"> </w:t>
      </w:r>
      <w:r>
        <w:rPr>
          <w:rFonts w:hint="eastAsia"/>
        </w:rPr>
        <w:t>Self</w:t>
      </w:r>
      <w:r>
        <w:t xml:space="preserve">-attention </w:t>
      </w:r>
      <w:r>
        <w:rPr>
          <w:rFonts w:hint="eastAsia"/>
        </w:rPr>
        <w:t>、</w:t>
      </w:r>
      <w:r>
        <w:rPr>
          <w:rFonts w:hint="eastAsia"/>
        </w:rPr>
        <w:t>S</w:t>
      </w:r>
      <w:r>
        <w:t xml:space="preserve">elf-attention Distilling </w:t>
      </w:r>
      <w:r>
        <w:rPr>
          <w:rFonts w:hint="eastAsia"/>
        </w:rPr>
        <w:t>、</w:t>
      </w:r>
      <w:r>
        <w:rPr>
          <w:rFonts w:hint="eastAsia"/>
        </w:rPr>
        <w:t>G</w:t>
      </w:r>
      <w:r>
        <w:t>enerative Style Decoder</w:t>
      </w:r>
      <w:r>
        <w:rPr>
          <w:rFonts w:hint="eastAsia"/>
        </w:rPr>
        <w:t>对</w:t>
      </w:r>
      <w:r>
        <w:rPr>
          <w:rFonts w:hint="eastAsia"/>
        </w:rPr>
        <w:t>Transformer</w:t>
      </w:r>
      <w:r>
        <w:rPr>
          <w:rFonts w:hint="eastAsia"/>
        </w:rPr>
        <w:t>在计算复杂度、数据维度、并行程度进行了优化。</w:t>
      </w:r>
    </w:p>
    <w:p w14:paraId="1B345010" w14:textId="77777777" w:rsidR="00F43616" w:rsidRDefault="00F43616" w:rsidP="00F43616">
      <w:pPr>
        <w:ind w:firstLine="480"/>
      </w:pPr>
      <w:r>
        <w:rPr>
          <w:rFonts w:hint="eastAsia"/>
        </w:rPr>
        <w:t>如下图，是最基本的</w:t>
      </w:r>
      <w:r>
        <w:rPr>
          <w:rFonts w:hint="eastAsia"/>
        </w:rPr>
        <w:t>Transformer</w:t>
      </w:r>
      <w:r>
        <w:rPr>
          <w:rFonts w:hint="eastAsia"/>
        </w:rPr>
        <w:t>模型：</w:t>
      </w:r>
      <w:r>
        <w:rPr>
          <w:rFonts w:hint="eastAsia"/>
        </w:rPr>
        <w:t xml:space="preserve"> </w:t>
      </w:r>
    </w:p>
    <w:p w14:paraId="40F04337" w14:textId="77777777" w:rsidR="00F43616" w:rsidRDefault="00F43616" w:rsidP="00F43616">
      <w:pPr>
        <w:ind w:firstLine="480"/>
      </w:pPr>
      <w:r>
        <w:rPr>
          <w:noProof/>
        </w:rPr>
        <w:lastRenderedPageBreak/>
        <w:drawing>
          <wp:inline distT="0" distB="0" distL="0" distR="0" wp14:anchorId="757BA5AE" wp14:editId="23900264">
            <wp:extent cx="3048000" cy="40144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194" cy="4030531"/>
                    </a:xfrm>
                    <a:prstGeom prst="rect">
                      <a:avLst/>
                    </a:prstGeom>
                  </pic:spPr>
                </pic:pic>
              </a:graphicData>
            </a:graphic>
          </wp:inline>
        </w:drawing>
      </w:r>
    </w:p>
    <w:p w14:paraId="5C4F60CE" w14:textId="77777777" w:rsidR="00F43616" w:rsidRDefault="00F43616" w:rsidP="00F43616">
      <w:pPr>
        <w:ind w:firstLine="480"/>
      </w:pPr>
      <w:r>
        <w:rPr>
          <w:rFonts w:hint="eastAsia"/>
        </w:rPr>
        <w:t>它包括了</w:t>
      </w:r>
      <w:r>
        <w:rPr>
          <w:rFonts w:hint="eastAsia"/>
        </w:rPr>
        <w:t>Encoder</w:t>
      </w:r>
      <w:r>
        <w:rPr>
          <w:rFonts w:hint="eastAsia"/>
        </w:rPr>
        <w:t>和</w:t>
      </w:r>
      <w:r>
        <w:rPr>
          <w:rFonts w:hint="eastAsia"/>
        </w:rPr>
        <w:t>Decoder</w:t>
      </w:r>
      <w:r>
        <w:rPr>
          <w:rFonts w:hint="eastAsia"/>
        </w:rPr>
        <w:t>两个部分。可以简化为如下形式：</w:t>
      </w:r>
    </w:p>
    <w:p w14:paraId="6C41B824" w14:textId="77777777" w:rsidR="00F43616" w:rsidRDefault="00F43616" w:rsidP="00F43616">
      <w:pPr>
        <w:ind w:firstLine="480"/>
      </w:pPr>
      <w:r>
        <w:rPr>
          <w:rFonts w:hint="eastAsia"/>
          <w:noProof/>
        </w:rPr>
        <w:drawing>
          <wp:inline distT="0" distB="0" distL="0" distR="0" wp14:anchorId="66B88BAB" wp14:editId="50D31B0D">
            <wp:extent cx="4206240" cy="3537273"/>
            <wp:effectExtent l="0" t="0" r="3810" b="635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216209" cy="3545657"/>
                    </a:xfrm>
                    <a:prstGeom prst="rect">
                      <a:avLst/>
                    </a:prstGeom>
                  </pic:spPr>
                </pic:pic>
              </a:graphicData>
            </a:graphic>
          </wp:inline>
        </w:drawing>
      </w:r>
    </w:p>
    <w:p w14:paraId="30424034" w14:textId="77777777" w:rsidR="00F43616" w:rsidRDefault="00F43616" w:rsidP="00F43616">
      <w:pPr>
        <w:ind w:firstLine="480"/>
      </w:pPr>
      <w:r>
        <w:rPr>
          <w:rFonts w:hint="eastAsia"/>
        </w:rPr>
        <w:t>模型最为核心的是在</w:t>
      </w:r>
      <w:r>
        <w:rPr>
          <w:rFonts w:hint="eastAsia"/>
        </w:rPr>
        <w:t>Encoder</w:t>
      </w:r>
      <w:r>
        <w:rPr>
          <w:rFonts w:hint="eastAsia"/>
        </w:rPr>
        <w:t>模块中的</w:t>
      </w:r>
      <w:r>
        <w:rPr>
          <w:rFonts w:hint="eastAsia"/>
        </w:rPr>
        <w:t>Self</w:t>
      </w:r>
      <w:r>
        <w:t>-</w:t>
      </w:r>
      <w:r>
        <w:rPr>
          <w:rFonts w:hint="eastAsia"/>
        </w:rPr>
        <w:t>attention</w:t>
      </w:r>
      <w:r>
        <w:t xml:space="preserve"> </w:t>
      </w:r>
      <w:r>
        <w:rPr>
          <w:rFonts w:hint="eastAsia"/>
        </w:rPr>
        <w:t>机制。它将输入转换为</w:t>
      </w:r>
      <m:oMath>
        <m:r>
          <m:rPr>
            <m:sty m:val="p"/>
          </m:rPr>
          <w:rPr>
            <w:rFonts w:ascii="Cambria Math" w:hAnsi="Cambria Math"/>
          </w:rPr>
          <m:t>Q</m:t>
        </m:r>
        <m:r>
          <m:rPr>
            <m:sty m:val="p"/>
          </m:rPr>
          <w:rPr>
            <w:rFonts w:ascii="Cambria Math" w:hAnsi="Cambria Math" w:hint="eastAsia"/>
          </w:rPr>
          <m:t>、</m:t>
        </m:r>
        <m:r>
          <m:rPr>
            <m:sty m:val="p"/>
          </m:rPr>
          <w:rPr>
            <w:rFonts w:ascii="Cambria Math" w:hAnsi="Cambria Math"/>
          </w:rPr>
          <m:t>K</m:t>
        </m:r>
        <m:r>
          <m:rPr>
            <m:sty m:val="p"/>
          </m:rPr>
          <w:rPr>
            <w:rFonts w:ascii="Cambria Math" w:hAnsi="Cambria Math" w:hint="eastAsia"/>
          </w:rPr>
          <m:t>、</m:t>
        </m:r>
        <m:r>
          <m:rPr>
            <m:sty m:val="p"/>
          </m:rPr>
          <w:rPr>
            <w:rFonts w:ascii="Cambria Math" w:hAnsi="Cambria Math"/>
          </w:rPr>
          <m:t>V</m:t>
        </m:r>
      </m:oMath>
      <w:r>
        <w:rPr>
          <w:rFonts w:hint="eastAsia"/>
        </w:rPr>
        <w:t>三个矩阵，经过</w:t>
      </w:r>
    </w:p>
    <w:p w14:paraId="78A5DFEE" w14:textId="77777777" w:rsidR="00F43616" w:rsidRPr="001079E6" w:rsidRDefault="00F43616" w:rsidP="00F43616">
      <w:pPr>
        <w:ind w:firstLine="480"/>
      </w:pPr>
      <m:oMathPara>
        <m:oMath>
          <m:r>
            <m:rPr>
              <m:sty m:val="p"/>
            </m:rPr>
            <w:rPr>
              <w:rFonts w:ascii="Cambria Math" w:hAnsi="Cambria Math"/>
            </w:rPr>
            <w:lastRenderedPageBreak/>
            <m:t>Attention</m:t>
          </m:r>
          <m:d>
            <m:dPr>
              <m:ctrlPr>
                <w:rPr>
                  <w:rFonts w:ascii="Cambria Math" w:hAnsi="Cambria Math"/>
                </w:rPr>
              </m:ctrlPr>
            </m:dPr>
            <m:e>
              <m:r>
                <m:rPr>
                  <m:sty m:val="p"/>
                </m:rPr>
                <w:rPr>
                  <w:rFonts w:ascii="Cambria Math" w:hAnsi="Cambria Math"/>
                </w:rPr>
                <m:t>Q,K,V</m:t>
              </m:r>
            </m:e>
          </m:d>
          <m:r>
            <m:rPr>
              <m:sty m:val="p"/>
            </m:rPr>
            <w:rPr>
              <w:rFonts w:ascii="Cambria Math" w:hAnsi="Cambria Math"/>
            </w:rPr>
            <m:t>=softmax</m:t>
          </m:r>
          <m:d>
            <m:dPr>
              <m:ctrlPr>
                <w:rPr>
                  <w:rFonts w:ascii="Cambria Math" w:hAnsi="Cambria Math"/>
                </w:rPr>
              </m:ctrlPr>
            </m:dPr>
            <m:e>
              <m:f>
                <m:fPr>
                  <m:ctrlPr>
                    <w:rPr>
                      <w:rFonts w:ascii="Cambria Math" w:hAnsi="Cambria Math"/>
                    </w:rPr>
                  </m:ctrlPr>
                </m:fPr>
                <m:num>
                  <m:r>
                    <m:rPr>
                      <m:sty m:val="p"/>
                    </m:rPr>
                    <w:rPr>
                      <w:rFonts w:ascii="Cambria Math" w:hAnsi="Cambria Math"/>
                    </w:rPr>
                    <m:t>Q</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T</m:t>
                      </m:r>
                    </m:sup>
                  </m:sSup>
                </m:num>
                <m:den>
                  <m:rad>
                    <m:radPr>
                      <m:degHide m:val="1"/>
                      <m:ctrlPr>
                        <w:rPr>
                          <w:rFonts w:ascii="Cambria Math" w:hAnsi="Cambria Math"/>
                        </w:rPr>
                      </m:ctrlPr>
                    </m:radPr>
                    <m:deg>
                      <m:ctrlPr>
                        <w:rPr>
                          <w:rFonts w:ascii="Cambria Math" w:hAnsi="Cambria Math"/>
                          <w:i/>
                        </w:rPr>
                      </m:ctrlPr>
                    </m:deg>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e>
                  </m:rad>
                </m:den>
              </m:f>
            </m:e>
          </m:d>
          <m:r>
            <m:rPr>
              <m:sty m:val="p"/>
            </m:rPr>
            <w:rPr>
              <w:rFonts w:ascii="Cambria Math" w:hAnsi="Cambria Math"/>
            </w:rPr>
            <m:t>V</m:t>
          </m:r>
        </m:oMath>
      </m:oMathPara>
    </w:p>
    <w:p w14:paraId="0E8CB3E3" w14:textId="77777777" w:rsidR="00F43616" w:rsidRDefault="00F43616" w:rsidP="00F43616">
      <w:pPr>
        <w:ind w:firstLine="480"/>
      </w:pPr>
      <w:r>
        <w:rPr>
          <w:rFonts w:hint="eastAsia"/>
        </w:rPr>
        <w:t>转换进入下一层。</w:t>
      </w:r>
    </w:p>
    <w:p w14:paraId="46DDB9D8" w14:textId="77777777" w:rsidR="00F43616" w:rsidRDefault="00F43616" w:rsidP="00F43616">
      <w:pPr>
        <w:ind w:firstLine="480"/>
      </w:pPr>
      <w:r>
        <w:tab/>
      </w:r>
      <w:r>
        <w:rPr>
          <w:rFonts w:hint="eastAsia"/>
        </w:rPr>
        <w:t>除</w:t>
      </w:r>
      <w:r>
        <w:rPr>
          <w:rFonts w:hint="eastAsia"/>
        </w:rPr>
        <w:t>Encoder</w:t>
      </w:r>
      <w:r>
        <w:t>-</w:t>
      </w:r>
      <w:r>
        <w:rPr>
          <w:rFonts w:hint="eastAsia"/>
        </w:rPr>
        <w:t>Decoder</w:t>
      </w:r>
      <w:r>
        <w:rPr>
          <w:rFonts w:hint="eastAsia"/>
        </w:rPr>
        <w:t>之外，</w:t>
      </w:r>
      <w:r>
        <w:rPr>
          <w:rFonts w:hint="eastAsia"/>
        </w:rPr>
        <w:t>Transformer</w:t>
      </w:r>
      <w:r>
        <w:rPr>
          <w:rFonts w:hint="eastAsia"/>
        </w:rPr>
        <w:t>还采用了</w:t>
      </w:r>
      <w:r>
        <w:rPr>
          <w:rFonts w:hint="eastAsia"/>
        </w:rPr>
        <w:t>Position</w:t>
      </w:r>
      <w:r>
        <w:t xml:space="preserve"> </w:t>
      </w:r>
      <w:r>
        <w:rPr>
          <w:rFonts w:hint="eastAsia"/>
        </w:rPr>
        <w:t>E</w:t>
      </w:r>
      <w:r>
        <w:t>mbedding</w:t>
      </w:r>
      <w:r>
        <w:rPr>
          <w:rFonts w:hint="eastAsia"/>
        </w:rPr>
        <w:t>方法，对每个样本位置进行编码，利用三角函数对模型位置进行了数据化。</w:t>
      </w:r>
    </w:p>
    <w:p w14:paraId="432F7E04" w14:textId="77777777" w:rsidR="00F43616" w:rsidRDefault="00F43616" w:rsidP="00F43616">
      <w:pPr>
        <w:ind w:firstLine="480"/>
      </w:pPr>
      <w:r>
        <w:tab/>
      </w:r>
      <w:r>
        <w:rPr>
          <w:rFonts w:hint="eastAsia"/>
        </w:rPr>
        <w:t>Informer</w:t>
      </w:r>
      <w:r>
        <w:rPr>
          <w:rFonts w:hint="eastAsia"/>
        </w:rPr>
        <w:t>在结构上与传统</w:t>
      </w:r>
      <w:r>
        <w:rPr>
          <w:rFonts w:hint="eastAsia"/>
        </w:rPr>
        <w:t>Transformer</w:t>
      </w:r>
      <w:r>
        <w:rPr>
          <w:rFonts w:hint="eastAsia"/>
        </w:rPr>
        <w:t>相同，但是对</w:t>
      </w:r>
      <w:r>
        <w:rPr>
          <w:rFonts w:hint="eastAsia"/>
        </w:rPr>
        <w:t>Self</w:t>
      </w:r>
      <w:r>
        <w:t>-</w:t>
      </w:r>
      <w:r>
        <w:rPr>
          <w:rFonts w:hint="eastAsia"/>
        </w:rPr>
        <w:t>attention</w:t>
      </w:r>
      <w:r>
        <w:rPr>
          <w:rFonts w:hint="eastAsia"/>
        </w:rPr>
        <w:t>做了优化，</w:t>
      </w:r>
    </w:p>
    <w:p w14:paraId="1F2045D9" w14:textId="2A882317" w:rsidR="00F43616" w:rsidRDefault="00F43616" w:rsidP="00F43616">
      <w:pPr>
        <w:pStyle w:val="afa"/>
        <w:keepNext/>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p>
    <w:p w14:paraId="420BF085" w14:textId="0F9350AF" w:rsidR="00F43616" w:rsidRDefault="00F43616" w:rsidP="00F43616">
      <w:pPr>
        <w:ind w:firstLine="480"/>
      </w:pPr>
      <w:r w:rsidRPr="001D6250">
        <w:rPr>
          <w:noProof/>
        </w:rPr>
        <w:drawing>
          <wp:inline distT="0" distB="0" distL="0" distR="0" wp14:anchorId="4DC1AC32" wp14:editId="19F7D847">
            <wp:extent cx="4015740" cy="2340501"/>
            <wp:effectExtent l="0" t="0" r="381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447" cy="2346158"/>
                    </a:xfrm>
                    <a:prstGeom prst="rect">
                      <a:avLst/>
                    </a:prstGeom>
                  </pic:spPr>
                </pic:pic>
              </a:graphicData>
            </a:graphic>
          </wp:inline>
        </w:drawing>
      </w:r>
    </w:p>
    <w:p w14:paraId="5F16F35C" w14:textId="218AFAE1" w:rsidR="00F43616" w:rsidRDefault="00F43616" w:rsidP="00F43616">
      <w:pPr>
        <w:ind w:firstLine="480"/>
      </w:pPr>
      <w:r>
        <w:rPr>
          <w:rFonts w:hint="eastAsia"/>
        </w:rPr>
        <w:t>如上图</w:t>
      </w:r>
      <w:r>
        <w:rPr>
          <w:rFonts w:hint="eastAsia"/>
        </w:rPr>
        <w:t>5</w:t>
      </w:r>
      <w:r>
        <w:rPr>
          <w:rFonts w:hint="eastAsia"/>
        </w:rPr>
        <w:t>，模型中引入了</w:t>
      </w:r>
      <w:proofErr w:type="spellStart"/>
      <w:r w:rsidRPr="0071662A">
        <w:t>ProbSparse</w:t>
      </w:r>
      <w:proofErr w:type="spellEnd"/>
      <w:r w:rsidRPr="0071662A">
        <w:t xml:space="preserve"> Self-attention</w:t>
      </w:r>
      <w:r>
        <w:rPr>
          <w:rFonts w:hint="eastAsia"/>
        </w:rPr>
        <w:t>，降低了原模型的计算复杂度。</w:t>
      </w:r>
    </w:p>
    <w:p w14:paraId="0E82F07C" w14:textId="6BC75125" w:rsidR="00F43616" w:rsidRDefault="00F43616" w:rsidP="00F43616">
      <w:pPr>
        <w:ind w:firstLine="480"/>
      </w:pPr>
      <w:r>
        <w:rPr>
          <w:rFonts w:hint="eastAsia"/>
        </w:rPr>
        <w:t>除此外</w:t>
      </w:r>
      <w:r>
        <w:rPr>
          <w:rFonts w:hint="eastAsia"/>
        </w:rPr>
        <w:t>Informer</w:t>
      </w:r>
      <w:r>
        <w:rPr>
          <w:rFonts w:hint="eastAsia"/>
        </w:rPr>
        <w:t>还引入了</w:t>
      </w:r>
      <w:r>
        <w:rPr>
          <w:rFonts w:hint="eastAsia"/>
        </w:rPr>
        <w:t>Self</w:t>
      </w:r>
      <w:r>
        <w:t xml:space="preserve">-attention Distilling </w:t>
      </w:r>
      <w:r>
        <w:rPr>
          <w:rFonts w:hint="eastAsia"/>
        </w:rPr>
        <w:t>对输入序列的时间维度进行了蒸馏操作，增强了模型的鲁棒性。如下图</w:t>
      </w:r>
      <w:r>
        <w:rPr>
          <w:rFonts w:hint="eastAsia"/>
        </w:rPr>
        <w:t>6</w:t>
      </w:r>
      <w:r>
        <w:rPr>
          <w:rFonts w:hint="eastAsia"/>
        </w:rPr>
        <w:t>所示：</w:t>
      </w:r>
    </w:p>
    <w:p w14:paraId="50507347" w14:textId="77777777" w:rsidR="00F43616" w:rsidRPr="004C792B" w:rsidRDefault="00F43616" w:rsidP="00F43616">
      <w:pPr>
        <w:ind w:firstLine="480"/>
      </w:pPr>
    </w:p>
    <w:p w14:paraId="6E550671" w14:textId="2504A538" w:rsidR="00F43616" w:rsidRDefault="00F43616" w:rsidP="00F43616">
      <w:pPr>
        <w:pStyle w:val="afa"/>
        <w:keepNext/>
        <w:ind w:firstLine="400"/>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p>
    <w:p w14:paraId="39634768" w14:textId="77777777" w:rsidR="00F43616" w:rsidRDefault="00F43616" w:rsidP="00F43616">
      <w:pPr>
        <w:ind w:firstLine="480"/>
      </w:pPr>
      <w:r w:rsidRPr="0020274F">
        <w:rPr>
          <w:noProof/>
        </w:rPr>
        <w:drawing>
          <wp:inline distT="0" distB="0" distL="0" distR="0" wp14:anchorId="5430D4AA" wp14:editId="705B526D">
            <wp:extent cx="5274310" cy="1972310"/>
            <wp:effectExtent l="0" t="0" r="2540" b="889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5"/>
                    <a:stretch>
                      <a:fillRect/>
                    </a:stretch>
                  </pic:blipFill>
                  <pic:spPr>
                    <a:xfrm>
                      <a:off x="0" y="0"/>
                      <a:ext cx="5274310" cy="1972310"/>
                    </a:xfrm>
                    <a:prstGeom prst="rect">
                      <a:avLst/>
                    </a:prstGeom>
                  </pic:spPr>
                </pic:pic>
              </a:graphicData>
            </a:graphic>
          </wp:inline>
        </w:drawing>
      </w:r>
    </w:p>
    <w:p w14:paraId="7D7C5805" w14:textId="77777777" w:rsidR="00F43616" w:rsidRDefault="00F43616" w:rsidP="00F43616">
      <w:pPr>
        <w:ind w:firstLine="480"/>
      </w:pPr>
      <w:r>
        <w:rPr>
          <w:rFonts w:hint="eastAsia"/>
        </w:rPr>
        <w:t>对结果采用</w:t>
      </w:r>
      <w:r>
        <w:rPr>
          <w:rFonts w:hint="eastAsia"/>
        </w:rPr>
        <w:t>Generative</w:t>
      </w:r>
      <w:r>
        <w:t xml:space="preserve"> </w:t>
      </w:r>
      <w:r>
        <w:rPr>
          <w:rFonts w:hint="eastAsia"/>
        </w:rPr>
        <w:t>Style</w:t>
      </w:r>
      <w:r>
        <w:t xml:space="preserve"> </w:t>
      </w:r>
      <w:r>
        <w:rPr>
          <w:rFonts w:hint="eastAsia"/>
        </w:rPr>
        <w:t>Decoder</w:t>
      </w:r>
      <w:r>
        <w:rPr>
          <w:rFonts w:hint="eastAsia"/>
        </w:rPr>
        <w:t>，利用输出结果的前一段序列作为推理序列，对结果进行预测，这样提高了模型计算效率。</w:t>
      </w:r>
    </w:p>
    <w:p w14:paraId="2649BA45" w14:textId="77777777" w:rsidR="00F43616" w:rsidRDefault="00F43616" w:rsidP="00F43616">
      <w:pPr>
        <w:ind w:firstLine="480"/>
      </w:pPr>
      <w:r>
        <w:tab/>
      </w:r>
      <w:r>
        <w:rPr>
          <w:rFonts w:hint="eastAsia"/>
        </w:rPr>
        <w:t>综合来说，</w:t>
      </w:r>
      <w:r>
        <w:rPr>
          <w:rFonts w:hint="eastAsia"/>
        </w:rPr>
        <w:t>Informer</w:t>
      </w:r>
      <w:r>
        <w:rPr>
          <w:rFonts w:hint="eastAsia"/>
        </w:rPr>
        <w:t>模型相对</w:t>
      </w:r>
      <w:r>
        <w:rPr>
          <w:rFonts w:hint="eastAsia"/>
        </w:rPr>
        <w:t>Transformer</w:t>
      </w:r>
      <w:r>
        <w:rPr>
          <w:rFonts w:hint="eastAsia"/>
        </w:rPr>
        <w:t>在时间复杂度上进行了优化，而且保留了</w:t>
      </w:r>
      <w:r>
        <w:rPr>
          <w:rFonts w:hint="eastAsia"/>
        </w:rPr>
        <w:t>Transformer</w:t>
      </w:r>
      <w:r>
        <w:rPr>
          <w:rFonts w:hint="eastAsia"/>
        </w:rPr>
        <w:t>对长期依赖特征的捕获能力。</w:t>
      </w:r>
    </w:p>
    <w:bookmarkEnd w:id="0"/>
    <w:p w14:paraId="6EB8C715" w14:textId="77777777" w:rsidR="00F43616" w:rsidRPr="00F43616" w:rsidRDefault="00F43616" w:rsidP="00F43616">
      <w:pPr>
        <w:ind w:firstLine="480"/>
      </w:pPr>
    </w:p>
    <w:p w14:paraId="34A9BF7E" w14:textId="480AA64D" w:rsidR="00C25A16" w:rsidRDefault="00C25A16" w:rsidP="00C25A16">
      <w:pPr>
        <w:pStyle w:val="a0"/>
      </w:pPr>
      <w:r>
        <w:rPr>
          <w:rFonts w:hint="eastAsia"/>
        </w:rPr>
        <w:t>数据预处理与</w:t>
      </w:r>
      <w:r w:rsidR="0009270A">
        <w:rPr>
          <w:rFonts w:hint="eastAsia"/>
        </w:rPr>
        <w:t>特征构造</w:t>
      </w:r>
    </w:p>
    <w:p w14:paraId="45634900" w14:textId="111DBB57" w:rsidR="006D4AD4" w:rsidRDefault="006D4AD4" w:rsidP="000B4247">
      <w:pPr>
        <w:pStyle w:val="a"/>
        <w:numPr>
          <w:ilvl w:val="0"/>
          <w:numId w:val="9"/>
        </w:numPr>
      </w:pPr>
      <w:r>
        <w:rPr>
          <w:rFonts w:hint="eastAsia"/>
        </w:rPr>
        <w:t>数据描述</w:t>
      </w:r>
    </w:p>
    <w:p w14:paraId="7105CA8C" w14:textId="55955DBC" w:rsidR="006D4AD4" w:rsidRDefault="006D4AD4" w:rsidP="006D4AD4">
      <w:pPr>
        <w:ind w:firstLine="480"/>
      </w:pPr>
      <w:r>
        <w:rPr>
          <w:rFonts w:hint="eastAsia"/>
        </w:rPr>
        <w:t>数据来源于中国</w:t>
      </w:r>
      <w:r>
        <w:rPr>
          <w:rFonts w:hint="eastAsia"/>
        </w:rPr>
        <w:t>2</w:t>
      </w:r>
      <w:r>
        <w:t>016</w:t>
      </w:r>
      <w:r>
        <w:rPr>
          <w:rFonts w:hint="eastAsia"/>
        </w:rPr>
        <w:t>年</w:t>
      </w:r>
      <w:proofErr w:type="gramStart"/>
      <w:r>
        <w:rPr>
          <w:rFonts w:hint="eastAsia"/>
        </w:rPr>
        <w:t>电工杯电力</w:t>
      </w:r>
      <w:proofErr w:type="gramEnd"/>
      <w:r>
        <w:rPr>
          <w:rFonts w:hint="eastAsia"/>
        </w:rPr>
        <w:t>预测数据。数据记录了从</w:t>
      </w:r>
      <w:r>
        <w:rPr>
          <w:rFonts w:hint="eastAsia"/>
        </w:rPr>
        <w:t>2</w:t>
      </w:r>
      <w:r>
        <w:t>012</w:t>
      </w:r>
      <w:r>
        <w:rPr>
          <w:rFonts w:hint="eastAsia"/>
        </w:rPr>
        <w:t>年</w:t>
      </w:r>
      <w:r>
        <w:rPr>
          <w:rFonts w:hint="eastAsia"/>
        </w:rPr>
        <w:t>1</w:t>
      </w:r>
      <w:r>
        <w:rPr>
          <w:rFonts w:hint="eastAsia"/>
        </w:rPr>
        <w:t>月</w:t>
      </w:r>
      <w:r>
        <w:rPr>
          <w:rFonts w:hint="eastAsia"/>
        </w:rPr>
        <w:t>1</w:t>
      </w:r>
      <w:r>
        <w:rPr>
          <w:rFonts w:hint="eastAsia"/>
        </w:rPr>
        <w:t>日到</w:t>
      </w:r>
      <w:r>
        <w:rPr>
          <w:rFonts w:hint="eastAsia"/>
        </w:rPr>
        <w:t>2</w:t>
      </w:r>
      <w:r>
        <w:t>015</w:t>
      </w:r>
      <w:r>
        <w:rPr>
          <w:rFonts w:hint="eastAsia"/>
        </w:rPr>
        <w:t>年</w:t>
      </w:r>
      <w:r w:rsidR="00C80B28">
        <w:t>3</w:t>
      </w:r>
      <w:r>
        <w:rPr>
          <w:rFonts w:hint="eastAsia"/>
        </w:rPr>
        <w:t>月</w:t>
      </w:r>
      <w:r>
        <w:rPr>
          <w:rFonts w:hint="eastAsia"/>
        </w:rPr>
        <w:t>1</w:t>
      </w:r>
      <w:r w:rsidR="00C80B28">
        <w:t>0</w:t>
      </w:r>
      <w:r>
        <w:rPr>
          <w:rFonts w:hint="eastAsia"/>
        </w:rPr>
        <w:t>日的电力负荷和气候特征数据。电力负荷是每天的平均电力负荷值，气候特征包括每天的最高温度、最低温度、平均温度、相对湿度、降雨量，总计</w:t>
      </w:r>
      <w:r>
        <w:rPr>
          <w:rFonts w:hint="eastAsia"/>
        </w:rPr>
        <w:t>5</w:t>
      </w:r>
      <w:r>
        <w:rPr>
          <w:rFonts w:hint="eastAsia"/>
        </w:rPr>
        <w:t>个气候特征。</w:t>
      </w:r>
    </w:p>
    <w:p w14:paraId="78FC74C0" w14:textId="15E48BDB" w:rsidR="006D4AD4" w:rsidRDefault="006D4AD4" w:rsidP="000B4247">
      <w:pPr>
        <w:pStyle w:val="a"/>
      </w:pPr>
      <w:r>
        <w:rPr>
          <w:rFonts w:hint="eastAsia"/>
        </w:rPr>
        <w:t>特征</w:t>
      </w:r>
      <w:r w:rsidR="00800B0A">
        <w:rPr>
          <w:rFonts w:hint="eastAsia"/>
        </w:rPr>
        <w:t>构造</w:t>
      </w:r>
    </w:p>
    <w:p w14:paraId="7DECC44F" w14:textId="2EC3E969" w:rsidR="006D4AD4" w:rsidRDefault="006D4AD4" w:rsidP="006D4AD4">
      <w:pPr>
        <w:ind w:firstLine="480"/>
      </w:pPr>
      <w:r>
        <w:rPr>
          <w:rFonts w:hint="eastAsia"/>
        </w:rPr>
        <w:t>对数据进行处理可以得到数据中的特征包括两类：气候特征、时间特征。</w:t>
      </w:r>
    </w:p>
    <w:p w14:paraId="60ACD3B5" w14:textId="048EC5B9" w:rsidR="006D4AD4" w:rsidRDefault="006D4AD4" w:rsidP="00E13328">
      <w:pPr>
        <w:ind w:firstLine="482"/>
        <w:rPr>
          <w:b/>
          <w:bCs/>
        </w:rPr>
      </w:pPr>
      <w:r w:rsidRPr="00E13328">
        <w:rPr>
          <w:b/>
          <w:bCs/>
        </w:rPr>
        <w:t>气候特征</w:t>
      </w:r>
    </w:p>
    <w:p w14:paraId="645A05F0" w14:textId="04AC2E5D" w:rsidR="00E13328" w:rsidRDefault="00E13328" w:rsidP="00E13328">
      <w:pPr>
        <w:ind w:firstLine="480"/>
      </w:pPr>
      <w:r>
        <w:rPr>
          <w:rFonts w:hint="eastAsia"/>
        </w:rPr>
        <w:t>在原有</w:t>
      </w:r>
      <w:bookmarkStart w:id="1" w:name="_Hlk132836905"/>
      <w:r>
        <w:rPr>
          <w:rFonts w:hint="eastAsia"/>
        </w:rPr>
        <w:t>最高温度、最低温度、平均温度、相对湿度、降雨量</w:t>
      </w:r>
      <w:bookmarkEnd w:id="1"/>
      <w:r>
        <w:rPr>
          <w:rFonts w:hint="eastAsia"/>
        </w:rPr>
        <w:t>的基础上进行处理可以得到新的特征。</w:t>
      </w:r>
    </w:p>
    <w:p w14:paraId="03D9E87B" w14:textId="575175B3" w:rsidR="00E13328" w:rsidRDefault="00E13328" w:rsidP="00E13328">
      <w:pPr>
        <w:ind w:firstLine="480"/>
      </w:pPr>
      <w:r>
        <w:rPr>
          <w:rFonts w:hint="eastAsia"/>
        </w:rPr>
        <w:lastRenderedPageBreak/>
        <w:t>利用最高温度和最低温度作差，得到了每天的最大温差。该特征反映了每天温度变化特点，能够很好反应电力负荷变化随气候变化的特点。</w:t>
      </w:r>
    </w:p>
    <w:p w14:paraId="5F745881" w14:textId="77777777" w:rsidR="0009270A" w:rsidRDefault="00E13328" w:rsidP="00E13328">
      <w:pPr>
        <w:ind w:firstLine="480"/>
      </w:pPr>
      <w:r>
        <w:rPr>
          <w:rFonts w:hint="eastAsia"/>
        </w:rPr>
        <w:t>再</w:t>
      </w:r>
      <w:r w:rsidR="00AD6970">
        <w:rPr>
          <w:rFonts w:hint="eastAsia"/>
        </w:rPr>
        <w:t>对</w:t>
      </w:r>
      <w:r>
        <w:rPr>
          <w:rFonts w:hint="eastAsia"/>
        </w:rPr>
        <w:t>每天的平均温度</w:t>
      </w:r>
      <w:r w:rsidR="00AD6970">
        <w:rPr>
          <w:rFonts w:hint="eastAsia"/>
        </w:rPr>
        <w:t>进行层次划分，</w:t>
      </w:r>
      <w:r w:rsidR="00AD6970" w:rsidRPr="00AD6970">
        <w:rPr>
          <w:rFonts w:hint="eastAsia"/>
        </w:rPr>
        <w:t>将</w:t>
      </w:r>
      <w:r w:rsidR="00AD6970">
        <w:rPr>
          <w:rFonts w:hint="eastAsia"/>
        </w:rPr>
        <w:t>每日气候</w:t>
      </w:r>
      <w:r w:rsidR="00AD6970" w:rsidRPr="00AD6970">
        <w:rPr>
          <w:rFonts w:hint="eastAsia"/>
        </w:rPr>
        <w:t>分为以下几个等级：</w:t>
      </w:r>
    </w:p>
    <w:p w14:paraId="0EDA1960" w14:textId="1E0412A0" w:rsidR="0009270A" w:rsidRDefault="0009270A" w:rsidP="0009270A">
      <w:pPr>
        <w:pStyle w:val="af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726620">
        <w:rPr>
          <w:noProof/>
        </w:rPr>
        <w:t>1</w:t>
      </w:r>
      <w:r>
        <w:fldChar w:fldCharType="end"/>
      </w:r>
    </w:p>
    <w:tbl>
      <w:tblPr>
        <w:tblStyle w:val="1"/>
        <w:tblW w:w="0" w:type="auto"/>
        <w:tblLook w:val="04A0" w:firstRow="1" w:lastRow="0" w:firstColumn="1" w:lastColumn="0" w:noHBand="0" w:noVBand="1"/>
      </w:tblPr>
      <w:tblGrid>
        <w:gridCol w:w="2765"/>
        <w:gridCol w:w="2765"/>
        <w:gridCol w:w="2766"/>
      </w:tblGrid>
      <w:tr w:rsidR="0009270A" w14:paraId="25FFE280" w14:textId="77777777" w:rsidTr="00092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D44935F" w14:textId="448813DD" w:rsidR="0009270A" w:rsidRDefault="0009270A" w:rsidP="00E13328">
            <w:pPr>
              <w:ind w:firstLineChars="0" w:firstLine="0"/>
            </w:pPr>
            <w:r>
              <w:rPr>
                <w:rFonts w:hint="eastAsia"/>
              </w:rPr>
              <w:t>温度范围</w:t>
            </w:r>
          </w:p>
        </w:tc>
        <w:tc>
          <w:tcPr>
            <w:tcW w:w="2765" w:type="dxa"/>
          </w:tcPr>
          <w:p w14:paraId="6AD673D5" w14:textId="7E87B0AF" w:rsidR="0009270A" w:rsidRDefault="0009270A" w:rsidP="00E13328">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感觉</w:t>
            </w:r>
          </w:p>
        </w:tc>
        <w:tc>
          <w:tcPr>
            <w:tcW w:w="2766" w:type="dxa"/>
          </w:tcPr>
          <w:p w14:paraId="4026A7CB" w14:textId="3C70C131" w:rsidR="0009270A" w:rsidRDefault="0009270A" w:rsidP="00E13328">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等级</w:t>
            </w:r>
          </w:p>
        </w:tc>
      </w:tr>
      <w:tr w:rsidR="0009270A" w14:paraId="2FB5E9CA" w14:textId="77777777" w:rsidTr="00092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A1147A" w14:textId="31A2F4DE" w:rsidR="0009270A" w:rsidRDefault="0009270A" w:rsidP="00E13328">
            <w:pPr>
              <w:ind w:firstLineChars="0" w:firstLine="0"/>
            </w:pPr>
            <w:r w:rsidRPr="00AD6970">
              <w:rPr>
                <w:rFonts w:hint="eastAsia"/>
              </w:rPr>
              <w:t>小于</w:t>
            </w:r>
            <w:r w:rsidRPr="00AD6970">
              <w:t>0℃</w:t>
            </w:r>
          </w:p>
        </w:tc>
        <w:tc>
          <w:tcPr>
            <w:tcW w:w="2765" w:type="dxa"/>
          </w:tcPr>
          <w:p w14:paraId="129B6D35" w14:textId="162F726A"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rsidRPr="00AD6970">
              <w:t>寒冷</w:t>
            </w:r>
          </w:p>
        </w:tc>
        <w:tc>
          <w:tcPr>
            <w:tcW w:w="2766" w:type="dxa"/>
          </w:tcPr>
          <w:p w14:paraId="6FB93868" w14:textId="19CABA72"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t>1</w:t>
            </w:r>
          </w:p>
        </w:tc>
      </w:tr>
      <w:tr w:rsidR="0009270A" w14:paraId="343EF0CA" w14:textId="77777777" w:rsidTr="0009270A">
        <w:tc>
          <w:tcPr>
            <w:cnfStyle w:val="001000000000" w:firstRow="0" w:lastRow="0" w:firstColumn="1" w:lastColumn="0" w:oddVBand="0" w:evenVBand="0" w:oddHBand="0" w:evenHBand="0" w:firstRowFirstColumn="0" w:firstRowLastColumn="0" w:lastRowFirstColumn="0" w:lastRowLastColumn="0"/>
            <w:tcW w:w="2765" w:type="dxa"/>
          </w:tcPr>
          <w:p w14:paraId="70D6B589" w14:textId="635BD1C9" w:rsidR="0009270A" w:rsidRDefault="0009270A" w:rsidP="00E13328">
            <w:pPr>
              <w:ind w:firstLineChars="0" w:firstLine="0"/>
            </w:pPr>
            <w:r w:rsidRPr="00AD6970">
              <w:t>0℃</w:t>
            </w:r>
            <w:r w:rsidRPr="00AD6970">
              <w:t>到</w:t>
            </w:r>
            <w:r w:rsidRPr="00AD6970">
              <w:t>10℃</w:t>
            </w:r>
          </w:p>
        </w:tc>
        <w:tc>
          <w:tcPr>
            <w:tcW w:w="2765" w:type="dxa"/>
          </w:tcPr>
          <w:p w14:paraId="77FF29B9" w14:textId="384C4E81" w:rsidR="0009270A" w:rsidRDefault="0009270A" w:rsidP="00E13328">
            <w:pPr>
              <w:ind w:firstLineChars="0" w:firstLine="0"/>
              <w:cnfStyle w:val="000000000000" w:firstRow="0" w:lastRow="0" w:firstColumn="0" w:lastColumn="0" w:oddVBand="0" w:evenVBand="0" w:oddHBand="0" w:evenHBand="0" w:firstRowFirstColumn="0" w:firstRowLastColumn="0" w:lastRowFirstColumn="0" w:lastRowLastColumn="0"/>
            </w:pPr>
            <w:r w:rsidRPr="00AD6970">
              <w:t>凉爽</w:t>
            </w:r>
          </w:p>
        </w:tc>
        <w:tc>
          <w:tcPr>
            <w:tcW w:w="2766" w:type="dxa"/>
          </w:tcPr>
          <w:p w14:paraId="12F0A036" w14:textId="15452AF0" w:rsidR="0009270A" w:rsidRDefault="0009270A" w:rsidP="00E13328">
            <w:pPr>
              <w:ind w:firstLineChars="0" w:firstLine="0"/>
              <w:cnfStyle w:val="000000000000" w:firstRow="0" w:lastRow="0" w:firstColumn="0" w:lastColumn="0" w:oddVBand="0" w:evenVBand="0" w:oddHBand="0" w:evenHBand="0" w:firstRowFirstColumn="0" w:firstRowLastColumn="0" w:lastRowFirstColumn="0" w:lastRowLastColumn="0"/>
            </w:pPr>
            <w:r>
              <w:t>2</w:t>
            </w:r>
          </w:p>
        </w:tc>
      </w:tr>
      <w:tr w:rsidR="0009270A" w14:paraId="3F0BB535" w14:textId="77777777" w:rsidTr="00092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DA83F8F" w14:textId="6B4D7CD5" w:rsidR="0009270A" w:rsidRDefault="0009270A" w:rsidP="00E13328">
            <w:pPr>
              <w:ind w:firstLineChars="0" w:firstLine="0"/>
            </w:pPr>
            <w:r w:rsidRPr="00AD6970">
              <w:t>10℃</w:t>
            </w:r>
            <w:r w:rsidRPr="00AD6970">
              <w:t>到</w:t>
            </w:r>
            <w:r w:rsidRPr="00AD6970">
              <w:t>20℃</w:t>
            </w:r>
          </w:p>
        </w:tc>
        <w:tc>
          <w:tcPr>
            <w:tcW w:w="2765" w:type="dxa"/>
          </w:tcPr>
          <w:p w14:paraId="6A9B4A68" w14:textId="7716EDA6"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rsidRPr="00AD6970">
              <w:t>舒适</w:t>
            </w:r>
          </w:p>
        </w:tc>
        <w:tc>
          <w:tcPr>
            <w:tcW w:w="2766" w:type="dxa"/>
          </w:tcPr>
          <w:p w14:paraId="6282628D" w14:textId="50F249D0"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t>3</w:t>
            </w:r>
          </w:p>
        </w:tc>
      </w:tr>
      <w:tr w:rsidR="0009270A" w14:paraId="074B5A10" w14:textId="77777777" w:rsidTr="0009270A">
        <w:tc>
          <w:tcPr>
            <w:cnfStyle w:val="001000000000" w:firstRow="0" w:lastRow="0" w:firstColumn="1" w:lastColumn="0" w:oddVBand="0" w:evenVBand="0" w:oddHBand="0" w:evenHBand="0" w:firstRowFirstColumn="0" w:firstRowLastColumn="0" w:lastRowFirstColumn="0" w:lastRowLastColumn="0"/>
            <w:tcW w:w="2765" w:type="dxa"/>
          </w:tcPr>
          <w:p w14:paraId="3F338101" w14:textId="42DCCC7C" w:rsidR="0009270A" w:rsidRDefault="0009270A" w:rsidP="00E13328">
            <w:pPr>
              <w:ind w:firstLineChars="0" w:firstLine="0"/>
            </w:pPr>
            <w:r w:rsidRPr="00AD6970">
              <w:t>20℃</w:t>
            </w:r>
            <w:r w:rsidRPr="00AD6970">
              <w:t>到</w:t>
            </w:r>
            <w:r w:rsidRPr="00AD6970">
              <w:t>30℃</w:t>
            </w:r>
          </w:p>
        </w:tc>
        <w:tc>
          <w:tcPr>
            <w:tcW w:w="2765" w:type="dxa"/>
          </w:tcPr>
          <w:p w14:paraId="35E8D988" w14:textId="3FC7EABD" w:rsidR="0009270A" w:rsidRDefault="0009270A" w:rsidP="00E13328">
            <w:pPr>
              <w:ind w:firstLineChars="0" w:firstLine="0"/>
              <w:cnfStyle w:val="000000000000" w:firstRow="0" w:lastRow="0" w:firstColumn="0" w:lastColumn="0" w:oddVBand="0" w:evenVBand="0" w:oddHBand="0" w:evenHBand="0" w:firstRowFirstColumn="0" w:firstRowLastColumn="0" w:lastRowFirstColumn="0" w:lastRowLastColumn="0"/>
            </w:pPr>
            <w:r w:rsidRPr="00AD6970">
              <w:t>炎热</w:t>
            </w:r>
          </w:p>
        </w:tc>
        <w:tc>
          <w:tcPr>
            <w:tcW w:w="2766" w:type="dxa"/>
          </w:tcPr>
          <w:p w14:paraId="40EE0BE6" w14:textId="6A34695A" w:rsidR="0009270A" w:rsidRDefault="0009270A" w:rsidP="00E13328">
            <w:pPr>
              <w:ind w:firstLineChars="0" w:firstLine="0"/>
              <w:cnfStyle w:val="000000000000" w:firstRow="0" w:lastRow="0" w:firstColumn="0" w:lastColumn="0" w:oddVBand="0" w:evenVBand="0" w:oddHBand="0" w:evenHBand="0" w:firstRowFirstColumn="0" w:firstRowLastColumn="0" w:lastRowFirstColumn="0" w:lastRowLastColumn="0"/>
            </w:pPr>
            <w:r>
              <w:t>4</w:t>
            </w:r>
          </w:p>
        </w:tc>
      </w:tr>
      <w:tr w:rsidR="0009270A" w14:paraId="705BDA7E" w14:textId="77777777" w:rsidTr="00092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0CAD3AD" w14:textId="030AE64B" w:rsidR="0009270A" w:rsidRDefault="0009270A" w:rsidP="00E13328">
            <w:pPr>
              <w:ind w:firstLineChars="0" w:firstLine="0"/>
            </w:pPr>
            <w:r w:rsidRPr="00AD6970">
              <w:t>30℃</w:t>
            </w:r>
            <w:r w:rsidRPr="00AD6970">
              <w:t>以上</w:t>
            </w:r>
          </w:p>
        </w:tc>
        <w:tc>
          <w:tcPr>
            <w:tcW w:w="2765" w:type="dxa"/>
          </w:tcPr>
          <w:p w14:paraId="30279912" w14:textId="2B389E41"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rsidRPr="00AD6970">
              <w:t>酷热</w:t>
            </w:r>
          </w:p>
        </w:tc>
        <w:tc>
          <w:tcPr>
            <w:tcW w:w="2766" w:type="dxa"/>
          </w:tcPr>
          <w:p w14:paraId="7A281FE0" w14:textId="4BA89FD5" w:rsidR="0009270A" w:rsidRDefault="0009270A" w:rsidP="00E13328">
            <w:pPr>
              <w:ind w:firstLineChars="0" w:firstLine="0"/>
              <w:cnfStyle w:val="000000100000" w:firstRow="0" w:lastRow="0" w:firstColumn="0" w:lastColumn="0" w:oddVBand="0" w:evenVBand="0" w:oddHBand="1" w:evenHBand="0" w:firstRowFirstColumn="0" w:firstRowLastColumn="0" w:lastRowFirstColumn="0" w:lastRowLastColumn="0"/>
            </w:pPr>
            <w:r>
              <w:t>5</w:t>
            </w:r>
          </w:p>
        </w:tc>
      </w:tr>
    </w:tbl>
    <w:p w14:paraId="3FA98EC6" w14:textId="77777777" w:rsidR="0009270A" w:rsidRDefault="0009270A" w:rsidP="00E13328">
      <w:pPr>
        <w:ind w:firstLine="480"/>
      </w:pPr>
    </w:p>
    <w:p w14:paraId="125C758F" w14:textId="0DE2EFDA" w:rsidR="00726620" w:rsidRDefault="00726620" w:rsidP="00E13328">
      <w:pPr>
        <w:ind w:firstLine="480"/>
      </w:pPr>
      <w:r>
        <w:rPr>
          <w:rFonts w:hint="eastAsia"/>
        </w:rPr>
        <w:t>对降雨量进行层次划分，根据降雨量范围可以划分为以下</w:t>
      </w:r>
      <w:r>
        <w:rPr>
          <w:rFonts w:hint="eastAsia"/>
        </w:rPr>
        <w:t>6</w:t>
      </w:r>
      <w:r>
        <w:rPr>
          <w:rFonts w:hint="eastAsia"/>
        </w:rPr>
        <w:t>个等级：</w:t>
      </w:r>
    </w:p>
    <w:p w14:paraId="6CBFA278" w14:textId="57931B3B" w:rsidR="00726620" w:rsidRDefault="00726620" w:rsidP="00726620">
      <w:pPr>
        <w:pStyle w:val="af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p>
    <w:tbl>
      <w:tblPr>
        <w:tblStyle w:val="af5"/>
        <w:tblW w:w="0" w:type="auto"/>
        <w:tblLook w:val="04A0" w:firstRow="1" w:lastRow="0" w:firstColumn="1" w:lastColumn="0" w:noHBand="0" w:noVBand="1"/>
      </w:tblPr>
      <w:tblGrid>
        <w:gridCol w:w="2765"/>
        <w:gridCol w:w="2765"/>
        <w:gridCol w:w="2766"/>
      </w:tblGrid>
      <w:tr w:rsidR="00726620" w14:paraId="20180B0C" w14:textId="77777777" w:rsidTr="00726620">
        <w:tc>
          <w:tcPr>
            <w:tcW w:w="2765" w:type="dxa"/>
          </w:tcPr>
          <w:p w14:paraId="40BB0D33" w14:textId="53B3D9B6" w:rsidR="00726620" w:rsidRDefault="00726620" w:rsidP="00E13328">
            <w:pPr>
              <w:ind w:firstLineChars="0" w:firstLine="0"/>
            </w:pPr>
            <w:r>
              <w:rPr>
                <w:rFonts w:hint="eastAsia"/>
              </w:rPr>
              <w:t>描述</w:t>
            </w:r>
          </w:p>
        </w:tc>
        <w:tc>
          <w:tcPr>
            <w:tcW w:w="2765" w:type="dxa"/>
          </w:tcPr>
          <w:p w14:paraId="62F646E0" w14:textId="782B114F" w:rsidR="00726620" w:rsidRDefault="00726620" w:rsidP="00E13328">
            <w:pPr>
              <w:ind w:firstLineChars="0" w:firstLine="0"/>
            </w:pPr>
            <w:r>
              <w:rPr>
                <w:rFonts w:hint="eastAsia"/>
              </w:rPr>
              <w:t>降雨量范围</w:t>
            </w:r>
          </w:p>
        </w:tc>
        <w:tc>
          <w:tcPr>
            <w:tcW w:w="2766" w:type="dxa"/>
          </w:tcPr>
          <w:p w14:paraId="1D09E80D" w14:textId="1CF73E98" w:rsidR="00726620" w:rsidRDefault="00726620" w:rsidP="00E13328">
            <w:pPr>
              <w:ind w:firstLineChars="0" w:firstLine="0"/>
            </w:pPr>
            <w:r>
              <w:rPr>
                <w:rFonts w:hint="eastAsia"/>
              </w:rPr>
              <w:t>等级</w:t>
            </w:r>
          </w:p>
        </w:tc>
      </w:tr>
      <w:tr w:rsidR="00726620" w14:paraId="14783067" w14:textId="77777777" w:rsidTr="00726620">
        <w:tc>
          <w:tcPr>
            <w:tcW w:w="2765" w:type="dxa"/>
          </w:tcPr>
          <w:p w14:paraId="556C9A68" w14:textId="1917CC98" w:rsidR="00726620" w:rsidRDefault="00726620" w:rsidP="00E13328">
            <w:pPr>
              <w:ind w:firstLineChars="0" w:firstLine="0"/>
            </w:pPr>
            <w:r>
              <w:rPr>
                <w:rFonts w:hint="eastAsia"/>
              </w:rPr>
              <w:t>无雨</w:t>
            </w:r>
          </w:p>
        </w:tc>
        <w:tc>
          <w:tcPr>
            <w:tcW w:w="2765" w:type="dxa"/>
          </w:tcPr>
          <w:p w14:paraId="426C79D3" w14:textId="7E277C11" w:rsidR="00726620" w:rsidRDefault="00726620" w:rsidP="00E13328">
            <w:pPr>
              <w:ind w:firstLineChars="0" w:firstLine="0"/>
            </w:pPr>
            <w:r>
              <w:rPr>
                <w:rFonts w:hint="eastAsia"/>
              </w:rPr>
              <w:t>降水量为</w:t>
            </w:r>
            <w:r>
              <w:rPr>
                <w:rFonts w:hint="eastAsia"/>
              </w:rPr>
              <w:t>0</w:t>
            </w:r>
            <w:r>
              <w:rPr>
                <w:rFonts w:hint="eastAsia"/>
              </w:rPr>
              <w:t>毫米</w:t>
            </w:r>
          </w:p>
        </w:tc>
        <w:tc>
          <w:tcPr>
            <w:tcW w:w="2766" w:type="dxa"/>
          </w:tcPr>
          <w:p w14:paraId="568A58A9" w14:textId="29A033D8" w:rsidR="00726620" w:rsidRDefault="00726620" w:rsidP="00E13328">
            <w:pPr>
              <w:ind w:firstLineChars="0" w:firstLine="0"/>
            </w:pPr>
            <w:r>
              <w:rPr>
                <w:rFonts w:hint="eastAsia"/>
              </w:rPr>
              <w:t>0</w:t>
            </w:r>
          </w:p>
        </w:tc>
      </w:tr>
      <w:tr w:rsidR="00726620" w14:paraId="6E8332A9" w14:textId="77777777" w:rsidTr="00726620">
        <w:tc>
          <w:tcPr>
            <w:tcW w:w="2765" w:type="dxa"/>
          </w:tcPr>
          <w:p w14:paraId="61E58D33" w14:textId="6A190DE5" w:rsidR="00726620" w:rsidRDefault="00726620" w:rsidP="00E13328">
            <w:pPr>
              <w:ind w:firstLineChars="0" w:firstLine="0"/>
            </w:pPr>
            <w:r>
              <w:rPr>
                <w:rFonts w:hint="eastAsia"/>
              </w:rPr>
              <w:t>小雨</w:t>
            </w:r>
          </w:p>
        </w:tc>
        <w:tc>
          <w:tcPr>
            <w:tcW w:w="2765" w:type="dxa"/>
          </w:tcPr>
          <w:p w14:paraId="3E66B6B1" w14:textId="2F573448" w:rsidR="00726620" w:rsidRDefault="00726620" w:rsidP="00E13328">
            <w:pPr>
              <w:ind w:firstLineChars="0" w:firstLine="0"/>
            </w:pPr>
            <w:r w:rsidRPr="00726620">
              <w:rPr>
                <w:rFonts w:hint="eastAsia"/>
              </w:rPr>
              <w:t>降水量小于</w:t>
            </w:r>
            <w:r w:rsidRPr="00726620">
              <w:t>2.5</w:t>
            </w:r>
            <w:r w:rsidRPr="00726620">
              <w:t>毫米</w:t>
            </w:r>
          </w:p>
        </w:tc>
        <w:tc>
          <w:tcPr>
            <w:tcW w:w="2766" w:type="dxa"/>
          </w:tcPr>
          <w:p w14:paraId="057B83FD" w14:textId="01F19D12" w:rsidR="00726620" w:rsidRDefault="00726620" w:rsidP="00E13328">
            <w:pPr>
              <w:ind w:firstLineChars="0" w:firstLine="0"/>
            </w:pPr>
            <w:r>
              <w:rPr>
                <w:rFonts w:hint="eastAsia"/>
              </w:rPr>
              <w:t>1</w:t>
            </w:r>
          </w:p>
        </w:tc>
      </w:tr>
      <w:tr w:rsidR="00726620" w14:paraId="7F38F8EC" w14:textId="77777777" w:rsidTr="00726620">
        <w:tc>
          <w:tcPr>
            <w:tcW w:w="2765" w:type="dxa"/>
          </w:tcPr>
          <w:p w14:paraId="3A3B6E9D" w14:textId="7244D827" w:rsidR="00726620" w:rsidRDefault="00726620" w:rsidP="00E13328">
            <w:pPr>
              <w:ind w:firstLineChars="0" w:firstLine="0"/>
            </w:pPr>
            <w:r>
              <w:rPr>
                <w:rFonts w:hint="eastAsia"/>
              </w:rPr>
              <w:t>中雨</w:t>
            </w:r>
          </w:p>
        </w:tc>
        <w:tc>
          <w:tcPr>
            <w:tcW w:w="2765" w:type="dxa"/>
          </w:tcPr>
          <w:p w14:paraId="150F4232" w14:textId="10BE6AFE" w:rsidR="00726620" w:rsidRDefault="00726620" w:rsidP="00E13328">
            <w:pPr>
              <w:ind w:firstLineChars="0" w:firstLine="0"/>
            </w:pPr>
            <w:r w:rsidRPr="00726620">
              <w:rPr>
                <w:rFonts w:hint="eastAsia"/>
              </w:rPr>
              <w:t>降水量在</w:t>
            </w:r>
            <w:r w:rsidRPr="00726620">
              <w:t>2.5</w:t>
            </w:r>
            <w:r w:rsidRPr="00726620">
              <w:t>毫米到</w:t>
            </w:r>
            <w:r w:rsidRPr="00726620">
              <w:t>10</w:t>
            </w:r>
            <w:r w:rsidRPr="00726620">
              <w:t>毫米之间</w:t>
            </w:r>
          </w:p>
        </w:tc>
        <w:tc>
          <w:tcPr>
            <w:tcW w:w="2766" w:type="dxa"/>
          </w:tcPr>
          <w:p w14:paraId="056B44BF" w14:textId="2D236679" w:rsidR="00726620" w:rsidRDefault="00726620" w:rsidP="00E13328">
            <w:pPr>
              <w:ind w:firstLineChars="0" w:firstLine="0"/>
            </w:pPr>
            <w:r>
              <w:rPr>
                <w:rFonts w:hint="eastAsia"/>
              </w:rPr>
              <w:t>2</w:t>
            </w:r>
          </w:p>
        </w:tc>
      </w:tr>
      <w:tr w:rsidR="00726620" w14:paraId="20E9597E" w14:textId="77777777" w:rsidTr="00726620">
        <w:tc>
          <w:tcPr>
            <w:tcW w:w="2765" w:type="dxa"/>
          </w:tcPr>
          <w:p w14:paraId="47B27603" w14:textId="5293E592" w:rsidR="00726620" w:rsidRDefault="00726620" w:rsidP="00E13328">
            <w:pPr>
              <w:ind w:firstLineChars="0" w:firstLine="0"/>
            </w:pPr>
            <w:r>
              <w:rPr>
                <w:rFonts w:hint="eastAsia"/>
              </w:rPr>
              <w:t>大雨</w:t>
            </w:r>
          </w:p>
        </w:tc>
        <w:tc>
          <w:tcPr>
            <w:tcW w:w="2765" w:type="dxa"/>
          </w:tcPr>
          <w:p w14:paraId="246629BB" w14:textId="4E8F622A" w:rsidR="00726620" w:rsidRDefault="00726620" w:rsidP="00E13328">
            <w:pPr>
              <w:ind w:firstLineChars="0" w:firstLine="0"/>
            </w:pPr>
            <w:r w:rsidRPr="00726620">
              <w:rPr>
                <w:rFonts w:hint="eastAsia"/>
              </w:rPr>
              <w:t>降水量在</w:t>
            </w:r>
            <w:r w:rsidRPr="00726620">
              <w:t>10</w:t>
            </w:r>
            <w:r w:rsidRPr="00726620">
              <w:t>毫米到</w:t>
            </w:r>
            <w:r w:rsidRPr="00726620">
              <w:t>50</w:t>
            </w:r>
            <w:r w:rsidRPr="00726620">
              <w:t>毫米之间</w:t>
            </w:r>
          </w:p>
        </w:tc>
        <w:tc>
          <w:tcPr>
            <w:tcW w:w="2766" w:type="dxa"/>
          </w:tcPr>
          <w:p w14:paraId="7E5BC033" w14:textId="421F0CDF" w:rsidR="00726620" w:rsidRDefault="00726620" w:rsidP="00E13328">
            <w:pPr>
              <w:ind w:firstLineChars="0" w:firstLine="0"/>
            </w:pPr>
            <w:r>
              <w:rPr>
                <w:rFonts w:hint="eastAsia"/>
              </w:rPr>
              <w:t>3</w:t>
            </w:r>
          </w:p>
        </w:tc>
      </w:tr>
      <w:tr w:rsidR="00726620" w14:paraId="0454E739" w14:textId="77777777" w:rsidTr="00726620">
        <w:tc>
          <w:tcPr>
            <w:tcW w:w="2765" w:type="dxa"/>
          </w:tcPr>
          <w:p w14:paraId="331AFF15" w14:textId="3D9F99EB" w:rsidR="00726620" w:rsidRDefault="00726620" w:rsidP="00E13328">
            <w:pPr>
              <w:ind w:firstLineChars="0" w:firstLine="0"/>
            </w:pPr>
            <w:r>
              <w:rPr>
                <w:rFonts w:hint="eastAsia"/>
              </w:rPr>
              <w:t>暴雨</w:t>
            </w:r>
          </w:p>
        </w:tc>
        <w:tc>
          <w:tcPr>
            <w:tcW w:w="2765" w:type="dxa"/>
          </w:tcPr>
          <w:p w14:paraId="2DB886F8" w14:textId="5EB9A957" w:rsidR="00726620" w:rsidRDefault="00726620" w:rsidP="00E13328">
            <w:pPr>
              <w:ind w:firstLineChars="0" w:firstLine="0"/>
            </w:pPr>
            <w:r w:rsidRPr="00726620">
              <w:rPr>
                <w:rFonts w:hint="eastAsia"/>
              </w:rPr>
              <w:t>降水量在</w:t>
            </w:r>
            <w:r w:rsidRPr="00726620">
              <w:t>50</w:t>
            </w:r>
            <w:r w:rsidRPr="00726620">
              <w:t>毫米到</w:t>
            </w:r>
            <w:r w:rsidRPr="00726620">
              <w:t>100</w:t>
            </w:r>
            <w:r w:rsidRPr="00726620">
              <w:t>毫米之间</w:t>
            </w:r>
          </w:p>
        </w:tc>
        <w:tc>
          <w:tcPr>
            <w:tcW w:w="2766" w:type="dxa"/>
          </w:tcPr>
          <w:p w14:paraId="1B1EB6BB" w14:textId="3C3D9A7B" w:rsidR="00726620" w:rsidRDefault="00726620" w:rsidP="00E13328">
            <w:pPr>
              <w:ind w:firstLineChars="0" w:firstLine="0"/>
            </w:pPr>
            <w:r>
              <w:rPr>
                <w:rFonts w:hint="eastAsia"/>
              </w:rPr>
              <w:t>4</w:t>
            </w:r>
          </w:p>
        </w:tc>
      </w:tr>
      <w:tr w:rsidR="00726620" w14:paraId="3C74ED47" w14:textId="77777777" w:rsidTr="00726620">
        <w:tc>
          <w:tcPr>
            <w:tcW w:w="2765" w:type="dxa"/>
          </w:tcPr>
          <w:p w14:paraId="48372D87" w14:textId="2ABA93F6" w:rsidR="00726620" w:rsidRDefault="00726620" w:rsidP="00E13328">
            <w:pPr>
              <w:ind w:firstLineChars="0" w:firstLine="0"/>
            </w:pPr>
            <w:r>
              <w:rPr>
                <w:rFonts w:hint="eastAsia"/>
              </w:rPr>
              <w:t>大暴雨</w:t>
            </w:r>
          </w:p>
        </w:tc>
        <w:tc>
          <w:tcPr>
            <w:tcW w:w="2765" w:type="dxa"/>
          </w:tcPr>
          <w:p w14:paraId="07DA7A40" w14:textId="08EE7CBA" w:rsidR="00726620" w:rsidRDefault="00726620" w:rsidP="00726620">
            <w:pPr>
              <w:ind w:firstLineChars="0" w:firstLine="0"/>
            </w:pPr>
            <w:r w:rsidRPr="00726620">
              <w:rPr>
                <w:rFonts w:hint="eastAsia"/>
              </w:rPr>
              <w:t>降水量在</w:t>
            </w:r>
            <w:r w:rsidRPr="00726620">
              <w:t>100</w:t>
            </w:r>
            <w:r w:rsidRPr="00726620">
              <w:t>毫米到</w:t>
            </w:r>
            <w:r w:rsidRPr="00726620">
              <w:t>250</w:t>
            </w:r>
            <w:r w:rsidRPr="00726620">
              <w:t>毫米之间</w:t>
            </w:r>
          </w:p>
        </w:tc>
        <w:tc>
          <w:tcPr>
            <w:tcW w:w="2766" w:type="dxa"/>
          </w:tcPr>
          <w:p w14:paraId="6390936F" w14:textId="225C47DD" w:rsidR="00726620" w:rsidRDefault="00726620" w:rsidP="00E13328">
            <w:pPr>
              <w:ind w:firstLineChars="0" w:firstLine="0"/>
            </w:pPr>
            <w:r>
              <w:rPr>
                <w:rFonts w:hint="eastAsia"/>
              </w:rPr>
              <w:t>5</w:t>
            </w:r>
          </w:p>
        </w:tc>
      </w:tr>
    </w:tbl>
    <w:p w14:paraId="7C16440C" w14:textId="77777777" w:rsidR="00726620" w:rsidRDefault="00726620" w:rsidP="00E13328">
      <w:pPr>
        <w:ind w:firstLine="480"/>
      </w:pPr>
    </w:p>
    <w:p w14:paraId="7BD15AC2" w14:textId="77777777" w:rsidR="006D1EA0" w:rsidRPr="00E54C2C" w:rsidRDefault="006D1EA0" w:rsidP="006D1EA0">
      <w:pPr>
        <w:ind w:firstLine="482"/>
        <w:rPr>
          <w:rStyle w:val="afe"/>
        </w:rPr>
      </w:pPr>
      <w:r w:rsidRPr="00E54C2C">
        <w:rPr>
          <w:rStyle w:val="afe"/>
        </w:rPr>
        <w:lastRenderedPageBreak/>
        <w:t>时间特征</w:t>
      </w:r>
    </w:p>
    <w:p w14:paraId="2993B565" w14:textId="3470308C" w:rsidR="006D1EA0" w:rsidRDefault="006D1EA0" w:rsidP="006D1EA0">
      <w:pPr>
        <w:ind w:firstLine="480"/>
      </w:pPr>
      <w:r>
        <w:rPr>
          <w:rFonts w:hint="eastAsia"/>
        </w:rPr>
        <w:t>时间特征可以分为类，分别为基本时间特征和</w:t>
      </w:r>
      <w:r w:rsidR="000B4247">
        <w:rPr>
          <w:rFonts w:hint="eastAsia"/>
        </w:rPr>
        <w:t>周期</w:t>
      </w:r>
      <w:r>
        <w:rPr>
          <w:rFonts w:hint="eastAsia"/>
        </w:rPr>
        <w:t>时间特征。</w:t>
      </w:r>
    </w:p>
    <w:p w14:paraId="22A2B358" w14:textId="77777777" w:rsidR="006D1EA0" w:rsidRDefault="006D1EA0" w:rsidP="006D1EA0">
      <w:pPr>
        <w:pStyle w:val="aff"/>
        <w:numPr>
          <w:ilvl w:val="0"/>
          <w:numId w:val="10"/>
        </w:numPr>
        <w:ind w:firstLineChars="0"/>
        <w:rPr>
          <w:rStyle w:val="afe"/>
        </w:rPr>
      </w:pPr>
      <w:r w:rsidRPr="00E54C2C">
        <w:rPr>
          <w:rStyle w:val="afe"/>
        </w:rPr>
        <w:t>基本时间特征</w:t>
      </w:r>
    </w:p>
    <w:p w14:paraId="56C6EDAA" w14:textId="15EDDB24" w:rsidR="006D1EA0" w:rsidRPr="006D1EA0" w:rsidRDefault="006D1EA0" w:rsidP="006D1EA0">
      <w:pPr>
        <w:ind w:firstLine="480"/>
        <w:rPr>
          <w:rStyle w:val="afe"/>
          <w:b w:val="0"/>
          <w:bCs w:val="0"/>
        </w:rPr>
      </w:pPr>
      <w:r w:rsidRPr="006D1EA0">
        <w:rPr>
          <w:rStyle w:val="afe"/>
          <w:rFonts w:hint="eastAsia"/>
          <w:b w:val="0"/>
          <w:bCs w:val="0"/>
        </w:rPr>
        <w:t>基本时间特征包括时间的年、月、日，对其转化也比较简单，利用将其</w:t>
      </w:r>
      <w:r>
        <w:rPr>
          <w:rStyle w:val="afe"/>
          <w:rFonts w:hint="eastAsia"/>
          <w:b w:val="0"/>
          <w:bCs w:val="0"/>
        </w:rPr>
        <w:t>转</w:t>
      </w:r>
      <w:r w:rsidRPr="006D1EA0">
        <w:rPr>
          <w:rStyle w:val="afe"/>
          <w:rFonts w:hint="eastAsia"/>
          <w:b w:val="0"/>
          <w:bCs w:val="0"/>
        </w:rPr>
        <w:t>换为时间</w:t>
      </w:r>
      <w:proofErr w:type="gramStart"/>
      <w:r w:rsidRPr="006D1EA0">
        <w:rPr>
          <w:rStyle w:val="afe"/>
          <w:rFonts w:hint="eastAsia"/>
          <w:b w:val="0"/>
          <w:bCs w:val="0"/>
        </w:rPr>
        <w:t>戳数据</w:t>
      </w:r>
      <w:proofErr w:type="gramEnd"/>
      <w:r w:rsidRPr="006D1EA0">
        <w:rPr>
          <w:rStyle w:val="afe"/>
          <w:rFonts w:hint="eastAsia"/>
          <w:b w:val="0"/>
          <w:bCs w:val="0"/>
        </w:rPr>
        <w:t>后提取年、月、日即可。</w:t>
      </w:r>
    </w:p>
    <w:p w14:paraId="28988387" w14:textId="42A609D3" w:rsidR="006D1EA0" w:rsidRDefault="000B4247" w:rsidP="006D1EA0">
      <w:pPr>
        <w:pStyle w:val="aff"/>
        <w:numPr>
          <w:ilvl w:val="0"/>
          <w:numId w:val="10"/>
        </w:numPr>
        <w:ind w:firstLineChars="0"/>
        <w:rPr>
          <w:rStyle w:val="afe"/>
        </w:rPr>
      </w:pPr>
      <w:r>
        <w:rPr>
          <w:rStyle w:val="afe"/>
          <w:rFonts w:hint="eastAsia"/>
        </w:rPr>
        <w:t>周期</w:t>
      </w:r>
      <w:r w:rsidR="006D1EA0" w:rsidRPr="00E54C2C">
        <w:rPr>
          <w:rStyle w:val="afe"/>
        </w:rPr>
        <w:t>时间特征</w:t>
      </w:r>
    </w:p>
    <w:p w14:paraId="7DFA93AD" w14:textId="77777777" w:rsidR="006D1EA0" w:rsidRPr="006D1EA0" w:rsidRDefault="006D1EA0" w:rsidP="006D1EA0">
      <w:pPr>
        <w:ind w:firstLine="480"/>
        <w:rPr>
          <w:rStyle w:val="afe"/>
          <w:b w:val="0"/>
          <w:bCs w:val="0"/>
        </w:rPr>
      </w:pPr>
      <w:r w:rsidRPr="006D1EA0">
        <w:rPr>
          <w:rStyle w:val="afe"/>
          <w:rFonts w:hint="eastAsia"/>
          <w:b w:val="0"/>
          <w:bCs w:val="0"/>
        </w:rPr>
        <w:t>附带时间特征包括是否为工作日、季度。对于判断一天是否为工作日可以利用</w:t>
      </w:r>
      <w:r w:rsidRPr="006D1EA0">
        <w:rPr>
          <w:rStyle w:val="afe"/>
          <w:rFonts w:hint="eastAsia"/>
          <w:b w:val="0"/>
          <w:bCs w:val="0"/>
        </w:rPr>
        <w:t>python</w:t>
      </w:r>
      <w:r w:rsidRPr="006D1EA0">
        <w:rPr>
          <w:rStyle w:val="afe"/>
          <w:rFonts w:hint="eastAsia"/>
          <w:b w:val="0"/>
          <w:bCs w:val="0"/>
        </w:rPr>
        <w:t>中</w:t>
      </w:r>
      <w:proofErr w:type="spellStart"/>
      <w:r w:rsidRPr="006D1EA0">
        <w:rPr>
          <w:rStyle w:val="afe"/>
          <w:rFonts w:hint="eastAsia"/>
          <w:b w:val="0"/>
          <w:bCs w:val="0"/>
        </w:rPr>
        <w:t>chines_calendar</w:t>
      </w:r>
      <w:proofErr w:type="spellEnd"/>
      <w:r w:rsidRPr="006D1EA0">
        <w:rPr>
          <w:rStyle w:val="afe"/>
          <w:b w:val="0"/>
          <w:bCs w:val="0"/>
        </w:rPr>
        <w:t xml:space="preserve"> </w:t>
      </w:r>
      <w:r w:rsidRPr="006D1EA0">
        <w:rPr>
          <w:rStyle w:val="afe"/>
          <w:rFonts w:hint="eastAsia"/>
          <w:b w:val="0"/>
          <w:bCs w:val="0"/>
        </w:rPr>
        <w:t>包来判断。对于季度可以将一年分为</w:t>
      </w:r>
      <w:r w:rsidRPr="006D1EA0">
        <w:rPr>
          <w:rStyle w:val="afe"/>
          <w:rFonts w:hint="eastAsia"/>
          <w:b w:val="0"/>
          <w:bCs w:val="0"/>
        </w:rPr>
        <w:t>4</w:t>
      </w:r>
      <w:r w:rsidRPr="006D1EA0">
        <w:rPr>
          <w:rStyle w:val="afe"/>
          <w:rFonts w:hint="eastAsia"/>
          <w:b w:val="0"/>
          <w:bCs w:val="0"/>
        </w:rPr>
        <w:t>个季度，划分如下表：</w:t>
      </w:r>
    </w:p>
    <w:tbl>
      <w:tblPr>
        <w:tblStyle w:val="af5"/>
        <w:tblW w:w="0" w:type="auto"/>
        <w:jc w:val="center"/>
        <w:tblLook w:val="04A0" w:firstRow="1" w:lastRow="0" w:firstColumn="1" w:lastColumn="0" w:noHBand="0" w:noVBand="1"/>
      </w:tblPr>
      <w:tblGrid>
        <w:gridCol w:w="2903"/>
        <w:gridCol w:w="2741"/>
        <w:gridCol w:w="2652"/>
      </w:tblGrid>
      <w:tr w:rsidR="006D1EA0" w14:paraId="03B93DEA" w14:textId="77777777" w:rsidTr="00103955">
        <w:trPr>
          <w:jc w:val="center"/>
        </w:trPr>
        <w:tc>
          <w:tcPr>
            <w:tcW w:w="2903" w:type="dxa"/>
          </w:tcPr>
          <w:p w14:paraId="1100588D" w14:textId="77777777" w:rsidR="006D1EA0" w:rsidRDefault="006D1EA0" w:rsidP="00103955">
            <w:pPr>
              <w:ind w:firstLineChars="0" w:firstLine="0"/>
              <w:jc w:val="center"/>
            </w:pPr>
            <w:r>
              <w:rPr>
                <w:rFonts w:hint="eastAsia"/>
              </w:rPr>
              <w:t>月份</w:t>
            </w:r>
          </w:p>
        </w:tc>
        <w:tc>
          <w:tcPr>
            <w:tcW w:w="2741" w:type="dxa"/>
          </w:tcPr>
          <w:p w14:paraId="5551C0B5" w14:textId="77777777" w:rsidR="006D1EA0" w:rsidRDefault="006D1EA0" w:rsidP="00103955">
            <w:pPr>
              <w:ind w:firstLineChars="0" w:firstLine="0"/>
              <w:jc w:val="center"/>
            </w:pPr>
            <w:r>
              <w:rPr>
                <w:rFonts w:hint="eastAsia"/>
              </w:rPr>
              <w:t>季度</w:t>
            </w:r>
          </w:p>
        </w:tc>
        <w:tc>
          <w:tcPr>
            <w:tcW w:w="2652" w:type="dxa"/>
          </w:tcPr>
          <w:p w14:paraId="3C5AD564" w14:textId="77777777" w:rsidR="006D1EA0" w:rsidRDefault="006D1EA0" w:rsidP="00103955">
            <w:pPr>
              <w:ind w:firstLineChars="0" w:firstLine="0"/>
              <w:jc w:val="center"/>
            </w:pPr>
            <w:r>
              <w:rPr>
                <w:rFonts w:hint="eastAsia"/>
              </w:rPr>
              <w:t>阶段</w:t>
            </w:r>
          </w:p>
        </w:tc>
      </w:tr>
      <w:tr w:rsidR="006D1EA0" w14:paraId="072B3CE3" w14:textId="77777777" w:rsidTr="00103955">
        <w:trPr>
          <w:jc w:val="center"/>
        </w:trPr>
        <w:tc>
          <w:tcPr>
            <w:tcW w:w="2903" w:type="dxa"/>
          </w:tcPr>
          <w:p w14:paraId="7488F2A7" w14:textId="77777777" w:rsidR="006D1EA0" w:rsidRDefault="006D1EA0" w:rsidP="00103955">
            <w:pPr>
              <w:ind w:firstLineChars="0" w:firstLine="0"/>
              <w:jc w:val="center"/>
            </w:pPr>
            <w:r>
              <w:rPr>
                <w:rFonts w:hint="eastAsia"/>
              </w:rPr>
              <w:t>1~</w:t>
            </w:r>
            <w:r>
              <w:t>3</w:t>
            </w:r>
            <w:r>
              <w:rPr>
                <w:rFonts w:hint="eastAsia"/>
              </w:rPr>
              <w:t>月</w:t>
            </w:r>
          </w:p>
        </w:tc>
        <w:tc>
          <w:tcPr>
            <w:tcW w:w="2741" w:type="dxa"/>
          </w:tcPr>
          <w:p w14:paraId="44D1D6CC" w14:textId="77777777" w:rsidR="006D1EA0" w:rsidRDefault="006D1EA0" w:rsidP="00103955">
            <w:pPr>
              <w:ind w:firstLineChars="0" w:firstLine="0"/>
              <w:jc w:val="center"/>
            </w:pPr>
            <w:r>
              <w:rPr>
                <w:rFonts w:hint="eastAsia"/>
              </w:rPr>
              <w:t>一季度</w:t>
            </w:r>
          </w:p>
        </w:tc>
        <w:tc>
          <w:tcPr>
            <w:tcW w:w="2652" w:type="dxa"/>
          </w:tcPr>
          <w:p w14:paraId="412A19C4" w14:textId="77777777" w:rsidR="006D1EA0" w:rsidRDefault="006D1EA0" w:rsidP="00103955">
            <w:pPr>
              <w:ind w:firstLineChars="0" w:firstLine="0"/>
              <w:jc w:val="center"/>
            </w:pPr>
            <w:r>
              <w:rPr>
                <w:rFonts w:hint="eastAsia"/>
              </w:rPr>
              <w:t>1</w:t>
            </w:r>
          </w:p>
        </w:tc>
      </w:tr>
      <w:tr w:rsidR="006D1EA0" w14:paraId="4814CB2E" w14:textId="77777777" w:rsidTr="00103955">
        <w:trPr>
          <w:jc w:val="center"/>
        </w:trPr>
        <w:tc>
          <w:tcPr>
            <w:tcW w:w="2903" w:type="dxa"/>
          </w:tcPr>
          <w:p w14:paraId="20CB8B49" w14:textId="77777777" w:rsidR="006D1EA0" w:rsidRDefault="006D1EA0" w:rsidP="00103955">
            <w:pPr>
              <w:ind w:firstLineChars="0" w:firstLine="0"/>
              <w:jc w:val="center"/>
            </w:pPr>
            <w:r>
              <w:rPr>
                <w:rFonts w:hint="eastAsia"/>
              </w:rPr>
              <w:t>4~</w:t>
            </w:r>
            <w:r>
              <w:t>6</w:t>
            </w:r>
            <w:r>
              <w:rPr>
                <w:rFonts w:hint="eastAsia"/>
              </w:rPr>
              <w:t>月</w:t>
            </w:r>
          </w:p>
        </w:tc>
        <w:tc>
          <w:tcPr>
            <w:tcW w:w="2741" w:type="dxa"/>
          </w:tcPr>
          <w:p w14:paraId="3BAB398D" w14:textId="77777777" w:rsidR="006D1EA0" w:rsidRDefault="006D1EA0" w:rsidP="00103955">
            <w:pPr>
              <w:ind w:firstLineChars="0" w:firstLine="0"/>
              <w:jc w:val="center"/>
            </w:pPr>
            <w:r>
              <w:rPr>
                <w:rFonts w:hint="eastAsia"/>
              </w:rPr>
              <w:t>二季度</w:t>
            </w:r>
          </w:p>
        </w:tc>
        <w:tc>
          <w:tcPr>
            <w:tcW w:w="2652" w:type="dxa"/>
          </w:tcPr>
          <w:p w14:paraId="32CB9B62" w14:textId="77777777" w:rsidR="006D1EA0" w:rsidRDefault="006D1EA0" w:rsidP="00103955">
            <w:pPr>
              <w:ind w:firstLineChars="0" w:firstLine="0"/>
              <w:jc w:val="center"/>
            </w:pPr>
            <w:r>
              <w:rPr>
                <w:rFonts w:hint="eastAsia"/>
              </w:rPr>
              <w:t>2</w:t>
            </w:r>
          </w:p>
        </w:tc>
      </w:tr>
      <w:tr w:rsidR="006D1EA0" w14:paraId="25D991A4" w14:textId="77777777" w:rsidTr="00103955">
        <w:trPr>
          <w:jc w:val="center"/>
        </w:trPr>
        <w:tc>
          <w:tcPr>
            <w:tcW w:w="2903" w:type="dxa"/>
          </w:tcPr>
          <w:p w14:paraId="60C36F9D" w14:textId="77777777" w:rsidR="006D1EA0" w:rsidRDefault="006D1EA0" w:rsidP="00103955">
            <w:pPr>
              <w:ind w:firstLineChars="0" w:firstLine="0"/>
              <w:jc w:val="center"/>
            </w:pPr>
            <w:r>
              <w:rPr>
                <w:rFonts w:hint="eastAsia"/>
              </w:rPr>
              <w:t>7~</w:t>
            </w:r>
            <w:r>
              <w:t>9</w:t>
            </w:r>
            <w:r>
              <w:rPr>
                <w:rFonts w:hint="eastAsia"/>
              </w:rPr>
              <w:t>月</w:t>
            </w:r>
          </w:p>
        </w:tc>
        <w:tc>
          <w:tcPr>
            <w:tcW w:w="2741" w:type="dxa"/>
          </w:tcPr>
          <w:p w14:paraId="449DB3F3" w14:textId="77777777" w:rsidR="006D1EA0" w:rsidRDefault="006D1EA0" w:rsidP="00103955">
            <w:pPr>
              <w:ind w:firstLineChars="0" w:firstLine="0"/>
              <w:jc w:val="center"/>
            </w:pPr>
            <w:r>
              <w:rPr>
                <w:rFonts w:hint="eastAsia"/>
              </w:rPr>
              <w:t>三季度</w:t>
            </w:r>
          </w:p>
        </w:tc>
        <w:tc>
          <w:tcPr>
            <w:tcW w:w="2652" w:type="dxa"/>
          </w:tcPr>
          <w:p w14:paraId="710D49EA" w14:textId="77777777" w:rsidR="006D1EA0" w:rsidRDefault="006D1EA0" w:rsidP="00103955">
            <w:pPr>
              <w:ind w:firstLineChars="0" w:firstLine="0"/>
              <w:jc w:val="center"/>
            </w:pPr>
            <w:r>
              <w:rPr>
                <w:rFonts w:hint="eastAsia"/>
              </w:rPr>
              <w:t>3</w:t>
            </w:r>
          </w:p>
        </w:tc>
      </w:tr>
      <w:tr w:rsidR="006D1EA0" w14:paraId="766CF9AD" w14:textId="77777777" w:rsidTr="00103955">
        <w:trPr>
          <w:jc w:val="center"/>
        </w:trPr>
        <w:tc>
          <w:tcPr>
            <w:tcW w:w="2903" w:type="dxa"/>
          </w:tcPr>
          <w:p w14:paraId="26B50F54" w14:textId="77777777" w:rsidR="006D1EA0" w:rsidRDefault="006D1EA0" w:rsidP="00103955">
            <w:pPr>
              <w:ind w:firstLineChars="0" w:firstLine="0"/>
              <w:jc w:val="center"/>
            </w:pPr>
            <w:r>
              <w:rPr>
                <w:rFonts w:hint="eastAsia"/>
              </w:rPr>
              <w:t>1</w:t>
            </w:r>
            <w:r>
              <w:t>0</w:t>
            </w:r>
            <w:r>
              <w:rPr>
                <w:rFonts w:hint="eastAsia"/>
              </w:rPr>
              <w:t>~</w:t>
            </w:r>
            <w:r>
              <w:t>12</w:t>
            </w:r>
            <w:r>
              <w:rPr>
                <w:rFonts w:hint="eastAsia"/>
              </w:rPr>
              <w:t>月</w:t>
            </w:r>
          </w:p>
        </w:tc>
        <w:tc>
          <w:tcPr>
            <w:tcW w:w="2741" w:type="dxa"/>
          </w:tcPr>
          <w:p w14:paraId="0B19DFB0" w14:textId="77777777" w:rsidR="006D1EA0" w:rsidRDefault="006D1EA0" w:rsidP="00103955">
            <w:pPr>
              <w:ind w:firstLineChars="0" w:firstLine="0"/>
              <w:jc w:val="center"/>
            </w:pPr>
            <w:r>
              <w:rPr>
                <w:rFonts w:hint="eastAsia"/>
              </w:rPr>
              <w:t>四季度</w:t>
            </w:r>
          </w:p>
        </w:tc>
        <w:tc>
          <w:tcPr>
            <w:tcW w:w="2652" w:type="dxa"/>
          </w:tcPr>
          <w:p w14:paraId="7AA71210" w14:textId="77777777" w:rsidR="006D1EA0" w:rsidRDefault="006D1EA0" w:rsidP="00103955">
            <w:pPr>
              <w:ind w:firstLineChars="0" w:firstLine="0"/>
              <w:jc w:val="center"/>
            </w:pPr>
            <w:r>
              <w:rPr>
                <w:rFonts w:hint="eastAsia"/>
              </w:rPr>
              <w:t>4</w:t>
            </w:r>
          </w:p>
        </w:tc>
      </w:tr>
    </w:tbl>
    <w:p w14:paraId="0636B52E" w14:textId="4FE3451F" w:rsidR="006D1EA0" w:rsidRDefault="00FF06F0" w:rsidP="006D1EA0">
      <w:pPr>
        <w:ind w:firstLine="480"/>
      </w:pPr>
      <w:r>
        <w:rPr>
          <w:rFonts w:hint="eastAsia"/>
        </w:rPr>
        <w:t>最后经过整合得到总特征，包括温差、平均温度、平均温度等级、降雨量等级、相对湿度、年、月、日</w:t>
      </w:r>
      <w:r w:rsidR="0033663A">
        <w:rPr>
          <w:rFonts w:hint="eastAsia"/>
        </w:rPr>
        <w:t>、季度</w:t>
      </w:r>
      <w:r>
        <w:rPr>
          <w:rFonts w:hint="eastAsia"/>
        </w:rPr>
        <w:t>。</w:t>
      </w:r>
    </w:p>
    <w:p w14:paraId="040ACD84" w14:textId="1C1A9D7D" w:rsidR="000B4247" w:rsidRDefault="00AC5DE2" w:rsidP="000B4247">
      <w:pPr>
        <w:pStyle w:val="a"/>
      </w:pPr>
      <w:r>
        <w:rPr>
          <w:rFonts w:hint="eastAsia"/>
        </w:rPr>
        <w:t>数据归一化</w:t>
      </w:r>
    </w:p>
    <w:p w14:paraId="08DF02DF" w14:textId="004A4384" w:rsidR="00AC5DE2" w:rsidRDefault="00AC5DE2" w:rsidP="00AC5DE2">
      <w:pPr>
        <w:ind w:firstLine="482"/>
        <w:rPr>
          <w:b/>
          <w:bCs/>
        </w:rPr>
      </w:pPr>
      <w:r w:rsidRPr="00AC5DE2">
        <w:rPr>
          <w:rFonts w:hint="eastAsia"/>
          <w:b/>
          <w:bCs/>
        </w:rPr>
        <w:t>对数处理</w:t>
      </w:r>
    </w:p>
    <w:p w14:paraId="746BB0DC" w14:textId="12B390A2" w:rsidR="00F01108" w:rsidRDefault="00F01108" w:rsidP="00F01108">
      <w:pPr>
        <w:ind w:firstLine="480"/>
      </w:pPr>
      <w:r w:rsidRPr="00F01108">
        <w:rPr>
          <w:rFonts w:hint="eastAsia"/>
        </w:rPr>
        <w:t>对数转换通常用于处理数值数据，尤其是偏态分布的数据。在对数转换中，数据被转换为其对数值，并且通常使用自然对数（以</w:t>
      </w:r>
      <w:r w:rsidRPr="00F01108">
        <w:t>e</w:t>
      </w:r>
      <w:r w:rsidRPr="00F01108">
        <w:t>为底数）或以</w:t>
      </w:r>
      <w:r w:rsidRPr="00F01108">
        <w:t>10</w:t>
      </w:r>
      <w:r w:rsidRPr="00F01108">
        <w:t>为底数的对数进行转换。转换后，数据的值域通常会缩小，数据的分布也会更加接近正态分布。</w:t>
      </w:r>
      <w:r w:rsidR="000E16A6">
        <w:rPr>
          <w:rFonts w:hint="eastAsia"/>
        </w:rPr>
        <w:t>变换公式如下：</w:t>
      </w:r>
    </w:p>
    <w:p w14:paraId="273D8FAD" w14:textId="49C701D5" w:rsidR="000E16A6" w:rsidRPr="000E16A6" w:rsidRDefault="000E16A6" w:rsidP="00F01108">
      <w:pPr>
        <w:ind w:firstLine="480"/>
      </w:pPr>
      <m:oMathPara>
        <m:oMath>
          <m:r>
            <w:rPr>
              <w:rFonts w:ascii="Cambria Math" w:hAnsi="Cambria Math"/>
            </w:rPr>
            <m:t>Z=lo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x</m:t>
          </m:r>
        </m:oMath>
      </m:oMathPara>
    </w:p>
    <w:p w14:paraId="42BD9151" w14:textId="45AD41D8" w:rsidR="000E16A6" w:rsidRPr="00AC5DE2" w:rsidRDefault="000E16A6" w:rsidP="000E16A6">
      <w:pPr>
        <w:ind w:firstLineChars="0" w:firstLine="0"/>
        <w:rPr>
          <w:rFonts w:hint="eastAsia"/>
        </w:rPr>
      </w:pPr>
      <w:r>
        <w:rPr>
          <w:rFonts w:hint="eastAsia"/>
        </w:rPr>
        <w:t>其中</w:t>
      </w:r>
      <m:oMath>
        <m:r>
          <w:rPr>
            <w:rFonts w:ascii="Cambria Math" w:hAnsi="Cambria Math" w:hint="eastAsia"/>
          </w:rPr>
          <m:t>Z</m:t>
        </m:r>
      </m:oMath>
      <w:r>
        <w:rPr>
          <w:rFonts w:hint="eastAsia"/>
        </w:rPr>
        <w:t>表示变换后的特征值，</w:t>
      </w:r>
      <m:oMath>
        <m:r>
          <w:rPr>
            <w:rFonts w:ascii="Cambria Math" w:hAnsi="Cambria Math" w:hint="eastAsia"/>
          </w:rPr>
          <m:t>x</m:t>
        </m:r>
      </m:oMath>
      <w:r>
        <w:rPr>
          <w:rFonts w:hint="eastAsia"/>
        </w:rPr>
        <w:t>表示原始值</w:t>
      </w:r>
      <w:r>
        <w:rPr>
          <w:rFonts w:hint="eastAsia"/>
        </w:rPr>
        <w:t>。</w:t>
      </w:r>
    </w:p>
    <w:p w14:paraId="3144FD09" w14:textId="77AD8DA7" w:rsidR="000B4247" w:rsidRDefault="00F01108" w:rsidP="000B4247">
      <w:pPr>
        <w:ind w:firstLine="480"/>
      </w:pPr>
      <w:r>
        <w:rPr>
          <w:rFonts w:hint="eastAsia"/>
        </w:rPr>
        <w:t>分析</w:t>
      </w:r>
      <w:r w:rsidR="00AC5DE2">
        <w:rPr>
          <w:rFonts w:hint="eastAsia"/>
        </w:rPr>
        <w:t>电力负荷数据可以知道数据之间有较大差距，在这种情况下可以对电力负荷数据作对数变换，缩小数据之间的差距。</w:t>
      </w:r>
    </w:p>
    <w:p w14:paraId="3450EBA1" w14:textId="50181202" w:rsidR="00AC5DE2" w:rsidRDefault="00AC5DE2" w:rsidP="000B4247">
      <w:pPr>
        <w:ind w:firstLine="482"/>
        <w:rPr>
          <w:b/>
          <w:bCs/>
        </w:rPr>
      </w:pPr>
      <w:r w:rsidRPr="00AC5DE2">
        <w:rPr>
          <w:rFonts w:hint="eastAsia"/>
          <w:b/>
          <w:bCs/>
        </w:rPr>
        <w:t>Z</w:t>
      </w:r>
      <w:r w:rsidRPr="00AC5DE2">
        <w:rPr>
          <w:b/>
          <w:bCs/>
        </w:rPr>
        <w:t>-Score</w:t>
      </w:r>
      <w:r w:rsidRPr="00AC5DE2">
        <w:rPr>
          <w:rFonts w:hint="eastAsia"/>
          <w:b/>
          <w:bCs/>
        </w:rPr>
        <w:t>归一化</w:t>
      </w:r>
    </w:p>
    <w:p w14:paraId="6539E29F" w14:textId="4F24A0EE" w:rsidR="00F01108" w:rsidRDefault="00F01108" w:rsidP="00F01108">
      <w:pPr>
        <w:ind w:firstLine="480"/>
      </w:pPr>
      <w:r w:rsidRPr="00F01108">
        <w:lastRenderedPageBreak/>
        <w:t>Z-score</w:t>
      </w:r>
      <w:r w:rsidRPr="00F01108">
        <w:t>是一种常用的数据归一化方法，通过将原始数据减去其均值，然后除以标准差的方式，将数据转换为标准正态分布的形式，从而使得不同数据</w:t>
      </w:r>
      <w:proofErr w:type="gramStart"/>
      <w:r w:rsidRPr="00F01108">
        <w:t>集之间</w:t>
      </w:r>
      <w:proofErr w:type="gramEnd"/>
      <w:r w:rsidRPr="00F01108">
        <w:t>可以进行可比较的分析。</w:t>
      </w:r>
      <w:r>
        <w:rPr>
          <w:rFonts w:hint="eastAsia"/>
        </w:rPr>
        <w:t>公式如下：</w:t>
      </w:r>
    </w:p>
    <w:p w14:paraId="40766A03" w14:textId="5EAE0163" w:rsidR="00F01108" w:rsidRPr="00F01108" w:rsidRDefault="00F01108" w:rsidP="00F01108">
      <w:pPr>
        <w:ind w:firstLine="480"/>
      </w:pPr>
      <m:oMathPara>
        <m:oMath>
          <m:r>
            <w:rPr>
              <w:rFonts w:ascii="Cambria Math" w:hAnsi="Cambria Math"/>
            </w:rPr>
            <m:t>Z=</m:t>
          </m:r>
          <m:f>
            <m:fPr>
              <m:ctrlPr>
                <w:rPr>
                  <w:rFonts w:ascii="Cambria Math" w:hAnsi="Cambria Math"/>
                </w:rPr>
              </m:ctrlPr>
            </m:fPr>
            <m:num>
              <m:r>
                <w:rPr>
                  <w:rFonts w:ascii="Cambria Math" w:hAnsi="Cambria Math"/>
                </w:rPr>
                <m:t>x-</m:t>
              </m:r>
              <m:r>
                <m:rPr>
                  <m:sty m:val="p"/>
                </m:rPr>
                <w:rPr>
                  <w:rFonts w:ascii="Cambria Math" w:hAnsi="Cambria Math"/>
                </w:rPr>
                <m:t>μ</m:t>
              </m:r>
              <m:ctrlPr>
                <w:rPr>
                  <w:rFonts w:ascii="Cambria Math" w:hAnsi="Cambria Math"/>
                  <w:i/>
                </w:rPr>
              </m:ctrlPr>
            </m:num>
            <m:den>
              <m:r>
                <m:rPr>
                  <m:sty m:val="p"/>
                </m:rPr>
                <w:rPr>
                  <w:rFonts w:ascii="Cambria Math" w:hAnsi="Cambria Math"/>
                </w:rPr>
                <m:t>σ</m:t>
              </m:r>
              <m:ctrlPr>
                <w:rPr>
                  <w:rFonts w:ascii="Cambria Math" w:hAnsi="Cambria Math"/>
                  <w:i/>
                </w:rPr>
              </m:ctrlPr>
            </m:den>
          </m:f>
        </m:oMath>
      </m:oMathPara>
    </w:p>
    <w:p w14:paraId="7854D944" w14:textId="6B164699" w:rsidR="00F01108" w:rsidRDefault="00F01108" w:rsidP="00F01108">
      <w:pPr>
        <w:ind w:firstLineChars="0" w:firstLine="0"/>
        <w:rPr>
          <w:rFonts w:hint="eastAsia"/>
        </w:rPr>
      </w:pPr>
      <w:r>
        <w:rPr>
          <w:rFonts w:hint="eastAsia"/>
        </w:rPr>
        <w:t>其中</w:t>
      </w:r>
      <m:oMath>
        <m:r>
          <w:rPr>
            <w:rFonts w:ascii="Cambria Math" w:hAnsi="Cambria Math" w:hint="eastAsia"/>
          </w:rPr>
          <m:t>Z</m:t>
        </m:r>
      </m:oMath>
      <w:r>
        <w:rPr>
          <w:rFonts w:hint="eastAsia"/>
        </w:rPr>
        <w:t>表示变换后的特征值，</w:t>
      </w:r>
      <m:oMath>
        <m:r>
          <w:rPr>
            <w:rFonts w:ascii="Cambria Math" w:hAnsi="Cambria Math" w:hint="eastAsia"/>
          </w:rPr>
          <m:t>x</m:t>
        </m:r>
      </m:oMath>
      <w:r>
        <w:rPr>
          <w:rFonts w:hint="eastAsia"/>
        </w:rPr>
        <w:t>表示原始值，</w:t>
      </w:r>
      <m:oMath>
        <m:r>
          <m:rPr>
            <m:sty m:val="p"/>
          </m:rPr>
          <w:rPr>
            <w:rFonts w:ascii="Cambria Math" w:hAnsi="Cambria Math"/>
          </w:rPr>
          <m:t>μ</m:t>
        </m:r>
      </m:oMath>
      <w:r>
        <w:rPr>
          <w:rFonts w:hint="eastAsia"/>
        </w:rPr>
        <w:t>和</w:t>
      </w:r>
      <m:oMath>
        <m:r>
          <m:rPr>
            <m:sty m:val="p"/>
          </m:rPr>
          <w:rPr>
            <w:rFonts w:ascii="Cambria Math" w:hAnsi="Cambria Math"/>
          </w:rPr>
          <m:t>σ</m:t>
        </m:r>
      </m:oMath>
      <w:r>
        <w:rPr>
          <w:rFonts w:hint="eastAsia"/>
        </w:rPr>
        <w:t>表示原始值的均值和方差。</w:t>
      </w:r>
    </w:p>
    <w:p w14:paraId="7AE84362" w14:textId="607594FD" w:rsidR="00AC5DE2" w:rsidRDefault="00AC5DE2" w:rsidP="000B4247">
      <w:pPr>
        <w:ind w:firstLine="480"/>
      </w:pPr>
      <w:r>
        <w:rPr>
          <w:rFonts w:hint="eastAsia"/>
        </w:rPr>
        <w:t>对于连续分布的特征数据：</w:t>
      </w:r>
      <w:r w:rsidRPr="00AC5DE2">
        <w:rPr>
          <w:rFonts w:hint="eastAsia"/>
        </w:rPr>
        <w:t>最高温度、最低温度、平均温度、相对湿度、降雨量</w:t>
      </w:r>
      <w:r>
        <w:rPr>
          <w:rFonts w:hint="eastAsia"/>
        </w:rPr>
        <w:t>，</w:t>
      </w:r>
      <w:r w:rsidR="00F01108">
        <w:rPr>
          <w:rFonts w:hint="eastAsia"/>
        </w:rPr>
        <w:t>对它们进行</w:t>
      </w:r>
      <w:r w:rsidR="00F01108">
        <w:rPr>
          <w:rFonts w:hint="eastAsia"/>
        </w:rPr>
        <w:t>Z</w:t>
      </w:r>
      <w:r w:rsidR="00F01108">
        <w:t>-score</w:t>
      </w:r>
      <w:r w:rsidR="00F01108">
        <w:rPr>
          <w:rFonts w:hint="eastAsia"/>
        </w:rPr>
        <w:t>将他们转换为标准正太分布。</w:t>
      </w:r>
    </w:p>
    <w:p w14:paraId="0E444F40" w14:textId="16B3064C" w:rsidR="000E16A6" w:rsidRDefault="000E16A6" w:rsidP="000B4247">
      <w:pPr>
        <w:ind w:firstLine="482"/>
        <w:rPr>
          <w:b/>
          <w:bCs/>
        </w:rPr>
      </w:pPr>
      <w:r w:rsidRPr="000E16A6">
        <w:rPr>
          <w:rFonts w:hint="eastAsia"/>
          <w:b/>
          <w:bCs/>
        </w:rPr>
        <w:t>最大</w:t>
      </w:r>
      <w:r w:rsidRPr="000E16A6">
        <w:rPr>
          <w:b/>
          <w:bCs/>
        </w:rPr>
        <w:t>-</w:t>
      </w:r>
      <w:r w:rsidRPr="000E16A6">
        <w:rPr>
          <w:rFonts w:hint="eastAsia"/>
          <w:b/>
          <w:bCs/>
        </w:rPr>
        <w:t>最小归一化</w:t>
      </w:r>
    </w:p>
    <w:p w14:paraId="00715510" w14:textId="44755965" w:rsidR="000E16A6" w:rsidRDefault="000E16A6" w:rsidP="000E16A6">
      <w:pPr>
        <w:ind w:firstLine="480"/>
      </w:pPr>
      <w:r w:rsidRPr="000E16A6">
        <w:t>Max-Min</w:t>
      </w:r>
      <w:r w:rsidRPr="000E16A6">
        <w:t>归一化是一种常用的数据归一化方法，它通过对原始数据进行线性变换，将数据转换到</w:t>
      </w:r>
      <w:r w:rsidRPr="000E16A6">
        <w:t>[0,1]</w:t>
      </w:r>
      <w:r w:rsidRPr="000E16A6">
        <w:t>的区间内，从而消除不同数据之间的量纲和量级差异，使得数据具有可比性。</w:t>
      </w:r>
      <w:r>
        <w:rPr>
          <w:rFonts w:hint="eastAsia"/>
        </w:rPr>
        <w:t>公式如下：</w:t>
      </w:r>
    </w:p>
    <w:p w14:paraId="67492C08" w14:textId="3666C4E8" w:rsidR="000E16A6" w:rsidRPr="000E16A6" w:rsidRDefault="000E16A6" w:rsidP="000E16A6">
      <w:pPr>
        <w:ind w:firstLine="480"/>
        <w:rPr>
          <w:rFonts w:hint="eastAsia"/>
        </w:rPr>
      </w:pPr>
      <m:oMathPara>
        <m:oMath>
          <m:r>
            <w:rPr>
              <w:rFonts w:ascii="Cambria Math" w:hAnsi="Cambria Math"/>
            </w:rPr>
            <m:t>Z=</m:t>
          </m:r>
          <m:f>
            <m:fPr>
              <m:ctrlPr>
                <w:rPr>
                  <w:rFonts w:ascii="Cambria Math" w:hAnsi="Cambria Math"/>
                </w:rPr>
              </m:ctrlPr>
            </m:fPr>
            <m:num>
              <m:r>
                <w:rPr>
                  <w:rFonts w:ascii="Cambria Math" w:hAnsi="Cambria Math"/>
                </w:rPr>
                <m:t>x-min</m:t>
              </m:r>
              <m:ctrlPr>
                <w:rPr>
                  <w:rFonts w:ascii="Cambria Math" w:hAnsi="Cambria Math"/>
                  <w:i/>
                </w:rPr>
              </m:ctrlPr>
            </m:num>
            <m:den>
              <m:r>
                <w:rPr>
                  <w:rFonts w:ascii="Cambria Math" w:hAnsi="Cambria Math"/>
                </w:rPr>
                <m:t>max-min</m:t>
              </m:r>
              <m:ctrlPr>
                <w:rPr>
                  <w:rFonts w:ascii="Cambria Math" w:hAnsi="Cambria Math"/>
                  <w:i/>
                </w:rPr>
              </m:ctrlPr>
            </m:den>
          </m:f>
          <m:r>
            <w:rPr>
              <w:rFonts w:ascii="Cambria Math" w:hAnsi="Cambria Math"/>
            </w:rPr>
            <w:br/>
          </m:r>
        </m:oMath>
      </m:oMathPara>
      <w:r>
        <w:rPr>
          <w:rFonts w:hint="eastAsia"/>
        </w:rPr>
        <w:t>其中</w:t>
      </w:r>
      <m:oMath>
        <m:r>
          <w:rPr>
            <w:rFonts w:ascii="Cambria Math" w:hAnsi="Cambria Math" w:hint="eastAsia"/>
          </w:rPr>
          <m:t>Z</m:t>
        </m:r>
      </m:oMath>
      <w:r>
        <w:rPr>
          <w:rFonts w:hint="eastAsia"/>
        </w:rPr>
        <w:t>表示变换后的特征值，</w:t>
      </w:r>
      <m:oMath>
        <m:r>
          <w:rPr>
            <w:rFonts w:ascii="Cambria Math" w:hAnsi="Cambria Math" w:hint="eastAsia"/>
          </w:rPr>
          <m:t>x</m:t>
        </m:r>
      </m:oMath>
      <w:r>
        <w:rPr>
          <w:rFonts w:hint="eastAsia"/>
        </w:rPr>
        <w:t>表示原始值，</w:t>
      </w:r>
      <m:oMath>
        <m:r>
          <w:rPr>
            <w:rFonts w:ascii="Cambria Math" w:hAnsi="Cambria Math" w:hint="eastAsia"/>
          </w:rPr>
          <m:t>min</m:t>
        </m:r>
      </m:oMath>
      <w:r>
        <w:rPr>
          <w:rFonts w:hint="eastAsia"/>
        </w:rPr>
        <w:t>和</w:t>
      </w:r>
      <m:oMath>
        <m:r>
          <w:rPr>
            <w:rFonts w:ascii="Cambria Math" w:hAnsi="Cambria Math" w:hint="eastAsia"/>
          </w:rPr>
          <m:t>max</m:t>
        </m:r>
      </m:oMath>
      <w:r>
        <w:rPr>
          <w:rFonts w:hint="eastAsia"/>
        </w:rPr>
        <w:t>分别为原始值中最大值和最小值。</w:t>
      </w:r>
    </w:p>
    <w:p w14:paraId="6C7D23B2" w14:textId="17C47D23" w:rsidR="00C25A16" w:rsidRDefault="0009270A" w:rsidP="00C25A16">
      <w:pPr>
        <w:pStyle w:val="a0"/>
      </w:pPr>
      <w:r>
        <w:rPr>
          <w:rFonts w:hint="eastAsia"/>
        </w:rPr>
        <w:t>数据探索</w:t>
      </w:r>
    </w:p>
    <w:p w14:paraId="5BA2D185" w14:textId="7C1322A4" w:rsidR="00FF06F0" w:rsidRDefault="00FF06F0" w:rsidP="00FF06F0">
      <w:pPr>
        <w:pStyle w:val="a"/>
        <w:numPr>
          <w:ilvl w:val="0"/>
          <w:numId w:val="11"/>
        </w:numPr>
      </w:pPr>
      <w:r>
        <w:rPr>
          <w:rFonts w:hint="eastAsia"/>
        </w:rPr>
        <w:t>电力变化探索</w:t>
      </w:r>
    </w:p>
    <w:p w14:paraId="5C01DEEB" w14:textId="77777777" w:rsidR="00FF06F0" w:rsidRDefault="00FF06F0" w:rsidP="00FF06F0">
      <w:pPr>
        <w:pStyle w:val="a"/>
        <w:numPr>
          <w:ilvl w:val="0"/>
          <w:numId w:val="0"/>
        </w:numPr>
        <w:ind w:left="1002"/>
      </w:pPr>
    </w:p>
    <w:p w14:paraId="472DABCC" w14:textId="09085387" w:rsidR="00FF06F0" w:rsidRPr="00FF06F0" w:rsidRDefault="00FF06F0" w:rsidP="00FF06F0">
      <w:pPr>
        <w:pStyle w:val="a"/>
        <w:numPr>
          <w:ilvl w:val="0"/>
          <w:numId w:val="11"/>
        </w:numPr>
      </w:pPr>
      <w:r>
        <w:rPr>
          <w:rFonts w:hint="eastAsia"/>
        </w:rPr>
        <w:t>气候变化</w:t>
      </w:r>
      <w:r w:rsidR="00565F22">
        <w:rPr>
          <w:rFonts w:hint="eastAsia"/>
        </w:rPr>
        <w:t>探索</w:t>
      </w:r>
    </w:p>
    <w:p w14:paraId="05322722" w14:textId="5A1B32D2" w:rsidR="00C25A16" w:rsidRDefault="004277F9" w:rsidP="00C25A16">
      <w:pPr>
        <w:pStyle w:val="a0"/>
      </w:pPr>
      <w:r>
        <w:rPr>
          <w:rFonts w:hint="eastAsia"/>
        </w:rPr>
        <w:t>模型训练与结果预测</w:t>
      </w:r>
    </w:p>
    <w:p w14:paraId="2205F1C2" w14:textId="43A56EF5" w:rsidR="004277F9" w:rsidRDefault="004277F9" w:rsidP="004277F9">
      <w:pPr>
        <w:pStyle w:val="a0"/>
      </w:pPr>
      <w:r>
        <w:rPr>
          <w:rFonts w:hint="eastAsia"/>
        </w:rPr>
        <w:t>结果分析</w:t>
      </w:r>
    </w:p>
    <w:p w14:paraId="3C9E8FFC" w14:textId="79BFBB2A" w:rsidR="004277F9" w:rsidRDefault="004277F9" w:rsidP="004277F9">
      <w:pPr>
        <w:ind w:firstLine="480"/>
      </w:pPr>
    </w:p>
    <w:p w14:paraId="178351AD" w14:textId="6E6FC0B1" w:rsidR="004277F9" w:rsidRPr="004277F9" w:rsidRDefault="004277F9" w:rsidP="004277F9">
      <w:pPr>
        <w:pStyle w:val="af2"/>
      </w:pPr>
      <w:r w:rsidRPr="004277F9">
        <w:lastRenderedPageBreak/>
        <w:t>参考文献</w:t>
      </w:r>
    </w:p>
    <w:p w14:paraId="4BBBEBA4" w14:textId="77777777" w:rsidR="00EA6269" w:rsidRPr="00EA6269" w:rsidRDefault="00EA6269" w:rsidP="00EA6269">
      <w:pPr>
        <w:pStyle w:val="ae"/>
        <w:ind w:left="560" w:hanging="560"/>
      </w:pPr>
      <w:r w:rsidRPr="00EA6269">
        <w:t>[1]</w:t>
      </w:r>
      <w:r w:rsidRPr="00EA6269">
        <w:t>韩富佳</w:t>
      </w:r>
      <w:r w:rsidRPr="00EA6269">
        <w:t>,</w:t>
      </w:r>
      <w:r w:rsidRPr="00EA6269">
        <w:t>王晓辉</w:t>
      </w:r>
      <w:r w:rsidRPr="00EA6269">
        <w:t>,</w:t>
      </w:r>
      <w:r w:rsidRPr="00EA6269">
        <w:t>乔骥</w:t>
      </w:r>
      <w:r w:rsidRPr="00EA6269">
        <w:t>,</w:t>
      </w:r>
      <w:r w:rsidRPr="00EA6269">
        <w:t>史梦洁</w:t>
      </w:r>
      <w:r w:rsidRPr="00EA6269">
        <w:t>,</w:t>
      </w:r>
      <w:r w:rsidRPr="00EA6269">
        <w:t>蒲天骄</w:t>
      </w:r>
      <w:r w:rsidRPr="00EA6269">
        <w:t>.</w:t>
      </w:r>
      <w:r w:rsidRPr="00EA6269">
        <w:t>基于人工智能技术的新型电力系统负荷预测研究综述</w:t>
      </w:r>
      <w:r w:rsidRPr="00EA6269">
        <w:t>[J/OL].</w:t>
      </w:r>
      <w:r w:rsidRPr="00EA6269">
        <w:t>中国电机工程学报</w:t>
      </w:r>
      <w:r w:rsidRPr="00EA6269">
        <w:t>:1-24[2023-03-03</w:t>
      </w:r>
      <w:proofErr w:type="gramStart"/>
      <w:r w:rsidRPr="00EA6269">
        <w:t>].DOI</w:t>
      </w:r>
      <w:proofErr w:type="gramEnd"/>
      <w:r w:rsidRPr="00EA6269">
        <w:t>:10.13334/j.0258-8013.pcsee.221560.</w:t>
      </w:r>
    </w:p>
    <w:p w14:paraId="034BC23B" w14:textId="77777777" w:rsidR="00EA6269" w:rsidRPr="00EA6269" w:rsidRDefault="00EA6269" w:rsidP="00EA6269">
      <w:pPr>
        <w:pStyle w:val="ae"/>
        <w:ind w:left="560" w:hanging="560"/>
      </w:pPr>
      <w:r w:rsidRPr="00EA6269">
        <w:t>[2]</w:t>
      </w:r>
      <w:r w:rsidRPr="00EA6269">
        <w:t>宋立业</w:t>
      </w:r>
      <w:r w:rsidRPr="00EA6269">
        <w:t>,</w:t>
      </w:r>
      <w:r w:rsidRPr="00EA6269">
        <w:t>鞠亚东</w:t>
      </w:r>
      <w:r w:rsidRPr="00EA6269">
        <w:t>,</w:t>
      </w:r>
      <w:r w:rsidRPr="00EA6269">
        <w:t>张鑫</w:t>
      </w:r>
      <w:r w:rsidRPr="00EA6269">
        <w:t>.</w:t>
      </w:r>
      <w:r w:rsidRPr="00EA6269">
        <w:t>基于改进</w:t>
      </w:r>
      <w:r w:rsidRPr="00EA6269">
        <w:t>MFO</w:t>
      </w:r>
      <w:r w:rsidRPr="00EA6269">
        <w:t>优化</w:t>
      </w:r>
      <w:r w:rsidRPr="00EA6269">
        <w:t>Attention-LSTM</w:t>
      </w:r>
      <w:r w:rsidRPr="00EA6269">
        <w:t>的超短期风电功率预测</w:t>
      </w:r>
      <w:r w:rsidRPr="00EA6269">
        <w:t>[J/OL].</w:t>
      </w:r>
      <w:r w:rsidRPr="00EA6269">
        <w:t>电气工程学报</w:t>
      </w:r>
      <w:r w:rsidRPr="00EA6269">
        <w:t>:1-11[2023-03-03</w:t>
      </w:r>
      <w:proofErr w:type="gramStart"/>
      <w:r w:rsidRPr="00EA6269">
        <w:t>].http://kns.cnki.net/kcms/detail/10.1289.TM.20230209.1005.006.html</w:t>
      </w:r>
      <w:proofErr w:type="gramEnd"/>
    </w:p>
    <w:p w14:paraId="0C670822" w14:textId="77777777" w:rsidR="00EA6269" w:rsidRPr="00EA6269" w:rsidRDefault="00EA6269" w:rsidP="00EA6269">
      <w:pPr>
        <w:pStyle w:val="ae"/>
        <w:ind w:left="560" w:hanging="560"/>
      </w:pPr>
      <w:r w:rsidRPr="00EA6269">
        <w:t>[3]</w:t>
      </w:r>
      <w:r w:rsidRPr="00EA6269">
        <w:t>郑真</w:t>
      </w:r>
      <w:r w:rsidRPr="00EA6269">
        <w:t>,</w:t>
      </w:r>
      <w:r w:rsidRPr="00EA6269">
        <w:t>朱峰</w:t>
      </w:r>
      <w:r w:rsidRPr="00EA6269">
        <w:t>,</w:t>
      </w:r>
      <w:r w:rsidRPr="00EA6269">
        <w:t>马小丽</w:t>
      </w:r>
      <w:r w:rsidRPr="00EA6269">
        <w:t>,</w:t>
      </w:r>
      <w:r w:rsidRPr="00EA6269">
        <w:t>田书欣</w:t>
      </w:r>
      <w:r w:rsidRPr="00EA6269">
        <w:t>,</w:t>
      </w:r>
      <w:r w:rsidRPr="00EA6269">
        <w:t>姜皓</w:t>
      </w:r>
      <w:proofErr w:type="gramStart"/>
      <w:r w:rsidRPr="00EA6269">
        <w:t>喆</w:t>
      </w:r>
      <w:proofErr w:type="gramEnd"/>
      <w:r w:rsidRPr="00EA6269">
        <w:t>.</w:t>
      </w:r>
      <w:r w:rsidRPr="00EA6269">
        <w:t>基于</w:t>
      </w:r>
      <w:r w:rsidRPr="00EA6269">
        <w:t>TL-LSTM</w:t>
      </w:r>
      <w:r w:rsidRPr="00EA6269">
        <w:t>的新能源功率短期预测</w:t>
      </w:r>
      <w:r w:rsidRPr="00EA6269">
        <w:t>[J].</w:t>
      </w:r>
      <w:r w:rsidRPr="00EA6269">
        <w:t>综合智慧能源</w:t>
      </w:r>
      <w:r w:rsidRPr="00EA6269">
        <w:t>,2023,45(01):41-48.</w:t>
      </w:r>
    </w:p>
    <w:p w14:paraId="67AFCAC1" w14:textId="77777777" w:rsidR="00EA6269" w:rsidRPr="00EA6269" w:rsidRDefault="00EA6269" w:rsidP="00EA6269">
      <w:pPr>
        <w:pStyle w:val="ae"/>
        <w:ind w:left="560" w:hanging="560"/>
      </w:pPr>
      <w:r w:rsidRPr="00EA6269">
        <w:t>[4]</w:t>
      </w:r>
      <w:r w:rsidRPr="00EA6269">
        <w:t>廖锦萍</w:t>
      </w:r>
      <w:r w:rsidRPr="00EA6269">
        <w:t>,</w:t>
      </w:r>
      <w:r w:rsidRPr="00EA6269">
        <w:t>莫毓昌</w:t>
      </w:r>
      <w:r w:rsidRPr="00EA6269">
        <w:t xml:space="preserve">,YAN </w:t>
      </w:r>
      <w:proofErr w:type="spellStart"/>
      <w:r w:rsidRPr="00EA6269">
        <w:t>Ke</w:t>
      </w:r>
      <w:proofErr w:type="spellEnd"/>
      <w:r w:rsidRPr="00EA6269">
        <w:t>.</w:t>
      </w:r>
      <w:r w:rsidRPr="00EA6269">
        <w:t>基于</w:t>
      </w:r>
      <w:r w:rsidRPr="00EA6269">
        <w:t>C-LSTM</w:t>
      </w:r>
      <w:r w:rsidRPr="00EA6269">
        <w:t>的短期用电预测模型和应用</w:t>
      </w:r>
      <w:r w:rsidRPr="00EA6269">
        <w:t>[J].</w:t>
      </w:r>
      <w:r w:rsidRPr="00EA6269">
        <w:t>山东大学学报</w:t>
      </w:r>
      <w:r w:rsidRPr="00EA6269">
        <w:t>(</w:t>
      </w:r>
      <w:proofErr w:type="gramStart"/>
      <w:r w:rsidRPr="00EA6269">
        <w:t>工学版</w:t>
      </w:r>
      <w:proofErr w:type="gramEnd"/>
      <w:r w:rsidRPr="00EA6269">
        <w:t>),2021,51(02):90-97.</w:t>
      </w:r>
    </w:p>
    <w:p w14:paraId="5E024D1B" w14:textId="77777777" w:rsidR="00EA6269" w:rsidRPr="00EA6269" w:rsidRDefault="00EA6269" w:rsidP="00EA6269">
      <w:pPr>
        <w:pStyle w:val="ae"/>
        <w:ind w:left="560" w:hanging="560"/>
      </w:pPr>
      <w:r w:rsidRPr="00EA6269">
        <w:t>[5]</w:t>
      </w:r>
      <w:r w:rsidRPr="00EA6269">
        <w:t>赵兵</w:t>
      </w:r>
      <w:r w:rsidRPr="00EA6269">
        <w:t>,</w:t>
      </w:r>
      <w:r w:rsidRPr="00EA6269">
        <w:t>王增平</w:t>
      </w:r>
      <w:r w:rsidRPr="00EA6269">
        <w:t>,</w:t>
      </w:r>
      <w:r w:rsidRPr="00EA6269">
        <w:t>纪维佳</w:t>
      </w:r>
      <w:r w:rsidRPr="00EA6269">
        <w:t>,</w:t>
      </w:r>
      <w:r w:rsidRPr="00EA6269">
        <w:t>高欣</w:t>
      </w:r>
      <w:r w:rsidRPr="00EA6269">
        <w:t>,</w:t>
      </w:r>
      <w:r w:rsidRPr="00EA6269">
        <w:t>李晓兵</w:t>
      </w:r>
      <w:r w:rsidRPr="00EA6269">
        <w:t>.</w:t>
      </w:r>
      <w:r w:rsidRPr="00EA6269">
        <w:t>基于注意力机制的</w:t>
      </w:r>
      <w:r w:rsidRPr="00EA6269">
        <w:t>CNN-GRU</w:t>
      </w:r>
      <w:r w:rsidRPr="00EA6269">
        <w:t>短期电力负荷预测方法</w:t>
      </w:r>
      <w:r w:rsidRPr="00EA6269">
        <w:t>[J].</w:t>
      </w:r>
      <w:r w:rsidRPr="00EA6269">
        <w:t>电网技术</w:t>
      </w:r>
      <w:r w:rsidRPr="00EA6269">
        <w:t>,2019,43(12):</w:t>
      </w:r>
      <w:proofErr w:type="gramStart"/>
      <w:r w:rsidRPr="00EA6269">
        <w:t>4370-4376.DOI:10.13335/j.1000-3673.pst</w:t>
      </w:r>
      <w:proofErr w:type="gramEnd"/>
      <w:r w:rsidRPr="00EA6269">
        <w:t>.2019.1524.</w:t>
      </w:r>
    </w:p>
    <w:p w14:paraId="1954F128" w14:textId="77777777" w:rsidR="00EA6269" w:rsidRPr="00EA6269" w:rsidRDefault="00EA6269" w:rsidP="00EA6269">
      <w:pPr>
        <w:pStyle w:val="ae"/>
        <w:ind w:left="560" w:hanging="560"/>
      </w:pPr>
      <w:r w:rsidRPr="00EA6269">
        <w:t>[6]</w:t>
      </w:r>
      <w:r w:rsidRPr="00EA6269">
        <w:t>陈振宇</w:t>
      </w:r>
      <w:r w:rsidRPr="00EA6269">
        <w:t>,</w:t>
      </w:r>
      <w:r w:rsidRPr="00EA6269">
        <w:t>刘金波</w:t>
      </w:r>
      <w:r w:rsidRPr="00EA6269">
        <w:t>,</w:t>
      </w:r>
      <w:r w:rsidRPr="00EA6269">
        <w:t>李晨</w:t>
      </w:r>
      <w:r w:rsidRPr="00EA6269">
        <w:t>,</w:t>
      </w:r>
      <w:r w:rsidRPr="00EA6269">
        <w:t>季晓慧</w:t>
      </w:r>
      <w:r w:rsidRPr="00EA6269">
        <w:t>,</w:t>
      </w:r>
      <w:r w:rsidRPr="00EA6269">
        <w:t>李大鹏</w:t>
      </w:r>
      <w:r w:rsidRPr="00EA6269">
        <w:t>,</w:t>
      </w:r>
      <w:r w:rsidRPr="00EA6269">
        <w:t>黄运豪</w:t>
      </w:r>
      <w:r w:rsidRPr="00EA6269">
        <w:t>,</w:t>
      </w:r>
      <w:r w:rsidRPr="00EA6269">
        <w:t>狄方春</w:t>
      </w:r>
      <w:r w:rsidRPr="00EA6269">
        <w:t>,</w:t>
      </w:r>
      <w:proofErr w:type="gramStart"/>
      <w:r w:rsidRPr="00EA6269">
        <w:t>高兴宇</w:t>
      </w:r>
      <w:proofErr w:type="gramEnd"/>
      <w:r w:rsidRPr="00EA6269">
        <w:t>,</w:t>
      </w:r>
      <w:r w:rsidRPr="00EA6269">
        <w:t>徐立中</w:t>
      </w:r>
      <w:r w:rsidRPr="00EA6269">
        <w:t>.</w:t>
      </w:r>
      <w:r w:rsidRPr="00EA6269">
        <w:t>基于</w:t>
      </w:r>
      <w:r w:rsidRPr="00EA6269">
        <w:t>LSTM</w:t>
      </w:r>
      <w:r w:rsidRPr="00EA6269">
        <w:t>与</w:t>
      </w:r>
      <w:proofErr w:type="spellStart"/>
      <w:r w:rsidRPr="00EA6269">
        <w:t>XGBoost</w:t>
      </w:r>
      <w:proofErr w:type="spellEnd"/>
      <w:r w:rsidRPr="00EA6269">
        <w:t>组合模型的超短期电力负荷预测</w:t>
      </w:r>
      <w:r w:rsidRPr="00EA6269">
        <w:t>[J].</w:t>
      </w:r>
      <w:r w:rsidRPr="00EA6269">
        <w:t>电网技术</w:t>
      </w:r>
      <w:r w:rsidRPr="00EA6269">
        <w:t>,2020,44(02):</w:t>
      </w:r>
      <w:proofErr w:type="gramStart"/>
      <w:r w:rsidRPr="00EA6269">
        <w:t>614-620.DOI:10.13335/j.1000-3673.pst</w:t>
      </w:r>
      <w:proofErr w:type="gramEnd"/>
      <w:r w:rsidRPr="00EA6269">
        <w:t>.2019.1566.</w:t>
      </w:r>
    </w:p>
    <w:p w14:paraId="6AB45808" w14:textId="77777777" w:rsidR="00EA6269" w:rsidRPr="00EA6269" w:rsidRDefault="00EA6269" w:rsidP="00EA6269">
      <w:pPr>
        <w:pStyle w:val="ae"/>
        <w:ind w:left="560" w:hanging="560"/>
      </w:pPr>
      <w:r w:rsidRPr="00EA6269">
        <w:t>[7]</w:t>
      </w:r>
      <w:r w:rsidRPr="00EA6269">
        <w:t>陈卓</w:t>
      </w:r>
      <w:r w:rsidRPr="00EA6269">
        <w:t>,</w:t>
      </w:r>
      <w:r w:rsidRPr="00EA6269">
        <w:t>孙龙祥</w:t>
      </w:r>
      <w:r w:rsidRPr="00EA6269">
        <w:t>.</w:t>
      </w:r>
      <w:r w:rsidRPr="00EA6269">
        <w:t>基于深度学习</w:t>
      </w:r>
      <w:r w:rsidRPr="00EA6269">
        <w:t>LSTM</w:t>
      </w:r>
      <w:r w:rsidRPr="00EA6269">
        <w:t>网络的短期电力负荷预测方法</w:t>
      </w:r>
      <w:r w:rsidRPr="00EA6269">
        <w:t>[J].</w:t>
      </w:r>
      <w:r w:rsidRPr="00EA6269">
        <w:t>电子技术</w:t>
      </w:r>
      <w:r w:rsidRPr="00EA6269">
        <w:t>,2018,47(01):39-41.</w:t>
      </w:r>
    </w:p>
    <w:p w14:paraId="23A21635" w14:textId="77777777" w:rsidR="00EA6269" w:rsidRPr="00EA6269" w:rsidRDefault="00EA6269" w:rsidP="00EA6269">
      <w:pPr>
        <w:pStyle w:val="ae"/>
        <w:ind w:left="560" w:hanging="560"/>
      </w:pPr>
      <w:r w:rsidRPr="00EA6269">
        <w:t>[8]</w:t>
      </w:r>
      <w:r w:rsidRPr="00EA6269">
        <w:t>陈亮</w:t>
      </w:r>
      <w:r w:rsidRPr="00EA6269">
        <w:t>,</w:t>
      </w:r>
      <w:r w:rsidRPr="00EA6269">
        <w:t>王震</w:t>
      </w:r>
      <w:r w:rsidRPr="00EA6269">
        <w:t>,</w:t>
      </w:r>
      <w:r w:rsidRPr="00EA6269">
        <w:t>王刚</w:t>
      </w:r>
      <w:r w:rsidRPr="00EA6269">
        <w:t>.</w:t>
      </w:r>
      <w:r w:rsidRPr="00EA6269">
        <w:t>深度学习框架下</w:t>
      </w:r>
      <w:r w:rsidRPr="00EA6269">
        <w:t>LSTM</w:t>
      </w:r>
      <w:r w:rsidRPr="00EA6269">
        <w:t>网络在短期电力负荷预测中的应用</w:t>
      </w:r>
      <w:r w:rsidRPr="00EA6269">
        <w:t>[J].</w:t>
      </w:r>
      <w:r w:rsidRPr="00EA6269">
        <w:t>电力信息与通信技术</w:t>
      </w:r>
      <w:r w:rsidRPr="00EA6269">
        <w:t>,2017,15(05):</w:t>
      </w:r>
      <w:proofErr w:type="gramStart"/>
      <w:r w:rsidRPr="00EA6269">
        <w:t>8-11.DOI:10.16543/j.2095-</w:t>
      </w:r>
      <w:r w:rsidRPr="00EA6269">
        <w:lastRenderedPageBreak/>
        <w:t>641x.electric.power.ict</w:t>
      </w:r>
      <w:proofErr w:type="gramEnd"/>
      <w:r w:rsidRPr="00EA6269">
        <w:t>.2017.05.002.</w:t>
      </w:r>
    </w:p>
    <w:p w14:paraId="1C3AA6EE" w14:textId="77777777" w:rsidR="00EA6269" w:rsidRPr="00EA6269" w:rsidRDefault="00EA6269" w:rsidP="00EA6269">
      <w:pPr>
        <w:pStyle w:val="ae"/>
        <w:ind w:left="560" w:hanging="560"/>
      </w:pPr>
      <w:r w:rsidRPr="00EA6269">
        <w:t>[9]</w:t>
      </w:r>
      <w:r w:rsidRPr="00EA6269">
        <w:t>陈志业</w:t>
      </w:r>
      <w:r w:rsidRPr="00EA6269">
        <w:t>,</w:t>
      </w:r>
      <w:r w:rsidRPr="00EA6269">
        <w:t>牛东晓</w:t>
      </w:r>
      <w:r w:rsidRPr="00EA6269">
        <w:t>,</w:t>
      </w:r>
      <w:r w:rsidRPr="00EA6269">
        <w:t>张英怀</w:t>
      </w:r>
      <w:r w:rsidRPr="00EA6269">
        <w:t>,</w:t>
      </w:r>
      <w:r w:rsidRPr="00EA6269">
        <w:t>谢宏</w:t>
      </w:r>
      <w:r w:rsidRPr="00EA6269">
        <w:t>,</w:t>
      </w:r>
      <w:proofErr w:type="gramStart"/>
      <w:r w:rsidRPr="00EA6269">
        <w:t>齐喜全</w:t>
      </w:r>
      <w:proofErr w:type="gramEnd"/>
      <w:r w:rsidRPr="00EA6269">
        <w:t>.</w:t>
      </w:r>
      <w:r w:rsidRPr="00EA6269">
        <w:t>电网短期电力负荷预测系统的研究</w:t>
      </w:r>
      <w:r w:rsidRPr="00EA6269">
        <w:t>[J].</w:t>
      </w:r>
      <w:r w:rsidRPr="00EA6269">
        <w:t>中国电机工程学报</w:t>
      </w:r>
      <w:r w:rsidRPr="00EA6269">
        <w:t>,1995(01):30-35.</w:t>
      </w:r>
    </w:p>
    <w:p w14:paraId="1122AA5E" w14:textId="77777777" w:rsidR="00EA6269" w:rsidRPr="00EA6269" w:rsidRDefault="00EA6269" w:rsidP="00EA6269">
      <w:pPr>
        <w:pStyle w:val="ae"/>
        <w:ind w:left="560" w:hanging="560"/>
      </w:pPr>
      <w:r w:rsidRPr="00EA6269">
        <w:t>[</w:t>
      </w:r>
      <w:proofErr w:type="gramStart"/>
      <w:r w:rsidRPr="00EA6269">
        <w:t>10]Ailing</w:t>
      </w:r>
      <w:proofErr w:type="gramEnd"/>
      <w:r w:rsidRPr="00EA6269">
        <w:t xml:space="preserve"> Zeng, </w:t>
      </w:r>
      <w:proofErr w:type="spellStart"/>
      <w:r w:rsidRPr="00EA6269">
        <w:t>Muxi</w:t>
      </w:r>
      <w:proofErr w:type="spellEnd"/>
      <w:r w:rsidRPr="00EA6269">
        <w:t xml:space="preserve"> Chen, Lei Zhang and </w:t>
      </w:r>
      <w:proofErr w:type="spellStart"/>
      <w:r w:rsidRPr="00EA6269">
        <w:t>Qiang</w:t>
      </w:r>
      <w:proofErr w:type="spellEnd"/>
      <w:r w:rsidRPr="00EA6269">
        <w:t xml:space="preserve"> Xu. “Are Transformers Effective for Time Series </w:t>
      </w:r>
      <w:proofErr w:type="gramStart"/>
      <w:r w:rsidRPr="00EA6269">
        <w:t>Forecasting?.</w:t>
      </w:r>
      <w:proofErr w:type="gramEnd"/>
      <w:r w:rsidRPr="00EA6269">
        <w:t>” (2022).</w:t>
      </w:r>
    </w:p>
    <w:p w14:paraId="79EE8A92" w14:textId="77777777" w:rsidR="00EA6269" w:rsidRPr="00EA6269" w:rsidRDefault="00EA6269" w:rsidP="00EA6269">
      <w:pPr>
        <w:pStyle w:val="ae"/>
        <w:ind w:left="560" w:hanging="560"/>
      </w:pPr>
      <w:r w:rsidRPr="00EA6269">
        <w:t>[</w:t>
      </w:r>
      <w:proofErr w:type="gramStart"/>
      <w:r w:rsidRPr="00EA6269">
        <w:t>11]</w:t>
      </w:r>
      <w:proofErr w:type="spellStart"/>
      <w:r w:rsidRPr="00EA6269">
        <w:t>Haoyi</w:t>
      </w:r>
      <w:proofErr w:type="spellEnd"/>
      <w:proofErr w:type="gramEnd"/>
      <w:r w:rsidRPr="00EA6269">
        <w:t xml:space="preserve"> Zhou, </w:t>
      </w:r>
      <w:proofErr w:type="spellStart"/>
      <w:r w:rsidRPr="00EA6269">
        <w:t>Shanghang</w:t>
      </w:r>
      <w:proofErr w:type="spellEnd"/>
      <w:r w:rsidRPr="00EA6269">
        <w:t xml:space="preserve"> Zhang, </w:t>
      </w:r>
      <w:proofErr w:type="spellStart"/>
      <w:r w:rsidRPr="00EA6269">
        <w:t>Jieqi</w:t>
      </w:r>
      <w:proofErr w:type="spellEnd"/>
      <w:r w:rsidRPr="00EA6269">
        <w:t xml:space="preserve"> Peng, Shuai Zhang, </w:t>
      </w:r>
      <w:proofErr w:type="spellStart"/>
      <w:r w:rsidRPr="00EA6269">
        <w:t>Jianxin</w:t>
      </w:r>
      <w:proofErr w:type="spellEnd"/>
      <w:r w:rsidRPr="00EA6269">
        <w:t xml:space="preserve"> Li, Hui Xiong and </w:t>
      </w:r>
      <w:proofErr w:type="spellStart"/>
      <w:r w:rsidRPr="00EA6269">
        <w:t>Wancai</w:t>
      </w:r>
      <w:proofErr w:type="spellEnd"/>
      <w:r w:rsidRPr="00EA6269">
        <w:t xml:space="preserve"> Zhang. “Informer: Beyond Efficient Transformer for Long Sequence Time-Series </w:t>
      </w:r>
      <w:proofErr w:type="gramStart"/>
      <w:r w:rsidRPr="00EA6269">
        <w:t>Forecasting..</w:t>
      </w:r>
      <w:proofErr w:type="gramEnd"/>
      <w:r w:rsidRPr="00EA6269">
        <w:t xml:space="preserve">” Cornell University - </w:t>
      </w:r>
      <w:proofErr w:type="spellStart"/>
      <w:proofErr w:type="gramStart"/>
      <w:r w:rsidRPr="00EA6269">
        <w:t>arXiv</w:t>
      </w:r>
      <w:proofErr w:type="spellEnd"/>
      <w:r w:rsidRPr="00EA6269">
        <w:t>(</w:t>
      </w:r>
      <w:proofErr w:type="gramEnd"/>
      <w:r w:rsidRPr="00EA6269">
        <w:t xml:space="preserve">2020): n. </w:t>
      </w:r>
      <w:proofErr w:type="spellStart"/>
      <w:r w:rsidRPr="00EA6269">
        <w:t>pag</w:t>
      </w:r>
      <w:proofErr w:type="spellEnd"/>
      <w:r w:rsidRPr="00EA6269">
        <w:t>.</w:t>
      </w:r>
    </w:p>
    <w:p w14:paraId="0AFA0424" w14:textId="4F470C9B" w:rsidR="004277F9" w:rsidRPr="00EA6269" w:rsidRDefault="00EA6269" w:rsidP="00EA6269">
      <w:pPr>
        <w:pStyle w:val="ae"/>
        <w:ind w:left="560" w:hanging="560"/>
      </w:pPr>
      <w:r w:rsidRPr="00EA6269">
        <w:t>[</w:t>
      </w:r>
      <w:proofErr w:type="gramStart"/>
      <w:r w:rsidRPr="00EA6269">
        <w:t>12]Lim</w:t>
      </w:r>
      <w:proofErr w:type="gramEnd"/>
      <w:r w:rsidRPr="00EA6269">
        <w:t xml:space="preserve"> B, </w:t>
      </w:r>
      <w:proofErr w:type="spellStart"/>
      <w:r w:rsidRPr="00EA6269">
        <w:t>Zohren</w:t>
      </w:r>
      <w:proofErr w:type="spellEnd"/>
      <w:r w:rsidRPr="00EA6269">
        <w:t xml:space="preserve"> S. Time-series forecasting with deep learning: a survey[J]. Philosophical Transactions of the Royal Society A, 2021, 379(2194): 20200209.</w:t>
      </w:r>
    </w:p>
    <w:p w14:paraId="4DEDC79F" w14:textId="77777777" w:rsidR="004277F9" w:rsidRPr="004277F9" w:rsidRDefault="004277F9" w:rsidP="004277F9">
      <w:pPr>
        <w:ind w:firstLine="480"/>
      </w:pPr>
    </w:p>
    <w:p w14:paraId="16949615" w14:textId="77777777" w:rsidR="004277F9" w:rsidRPr="004277F9" w:rsidRDefault="004277F9" w:rsidP="004277F9">
      <w:pPr>
        <w:ind w:firstLine="480"/>
      </w:pPr>
    </w:p>
    <w:p w14:paraId="259A72DE" w14:textId="77777777" w:rsidR="00C25A16" w:rsidRPr="00C25A16" w:rsidRDefault="00C25A16" w:rsidP="00C25A16">
      <w:pPr>
        <w:ind w:firstLine="480"/>
      </w:pPr>
    </w:p>
    <w:p w14:paraId="0E2D832A" w14:textId="77777777" w:rsidR="00C25A16" w:rsidRPr="00C25A16" w:rsidRDefault="00C25A16" w:rsidP="00C25A16">
      <w:pPr>
        <w:ind w:firstLine="480"/>
      </w:pPr>
    </w:p>
    <w:p w14:paraId="7ED7A6E1" w14:textId="77777777" w:rsidR="00C25A16" w:rsidRPr="00C25A16" w:rsidRDefault="00C25A16" w:rsidP="00C25A16">
      <w:pPr>
        <w:ind w:firstLine="480"/>
      </w:pPr>
    </w:p>
    <w:sectPr w:rsidR="00C25A16" w:rsidRPr="00C25A1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68E1" w14:textId="77777777" w:rsidR="00DC3BAE" w:rsidRDefault="00DC3BAE" w:rsidP="00CC5273">
      <w:pPr>
        <w:spacing w:line="240" w:lineRule="auto"/>
        <w:ind w:firstLine="480"/>
      </w:pPr>
      <w:r>
        <w:separator/>
      </w:r>
    </w:p>
  </w:endnote>
  <w:endnote w:type="continuationSeparator" w:id="0">
    <w:p w14:paraId="223E95AD" w14:textId="77777777" w:rsidR="00DC3BAE" w:rsidRDefault="00DC3BAE" w:rsidP="00CC52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D66E" w14:textId="77777777" w:rsidR="00CC5273" w:rsidRDefault="00CC5273">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3C27" w14:textId="77777777" w:rsidR="00CC5273" w:rsidRDefault="00CC5273">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400E" w14:textId="77777777" w:rsidR="00CC5273" w:rsidRDefault="00CC5273">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1963" w14:textId="77777777" w:rsidR="00DC3BAE" w:rsidRDefault="00DC3BAE" w:rsidP="00CC5273">
      <w:pPr>
        <w:spacing w:line="240" w:lineRule="auto"/>
        <w:ind w:firstLine="480"/>
      </w:pPr>
      <w:r>
        <w:separator/>
      </w:r>
    </w:p>
  </w:footnote>
  <w:footnote w:type="continuationSeparator" w:id="0">
    <w:p w14:paraId="7A2F8B5C" w14:textId="77777777" w:rsidR="00DC3BAE" w:rsidRDefault="00DC3BAE" w:rsidP="00CC527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16A7" w14:textId="77777777" w:rsidR="00CC5273" w:rsidRDefault="00CC5273">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D2D4" w14:textId="77777777" w:rsidR="00CC5273" w:rsidRDefault="00CC5273">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1100" w14:textId="77777777" w:rsidR="00CC5273" w:rsidRDefault="00CC5273">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5D3"/>
    <w:multiLevelType w:val="hybridMultilevel"/>
    <w:tmpl w:val="1E167A2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35FE16E9"/>
    <w:multiLevelType w:val="hybridMultilevel"/>
    <w:tmpl w:val="00ECD50C"/>
    <w:lvl w:ilvl="0" w:tplc="E858FA10">
      <w:start w:val="1"/>
      <w:numFmt w:val="decimal"/>
      <w:pStyle w:val="a"/>
      <w:lvlText w:val="%1."/>
      <w:lvlJc w:val="left"/>
      <w:pPr>
        <w:ind w:left="1002" w:hanging="440"/>
      </w:pPr>
      <w:rPr>
        <w:rFonts w:hint="eastAsia"/>
      </w:rPr>
    </w:lvl>
    <w:lvl w:ilvl="1" w:tplc="04090019">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2" w15:restartNumberingAfterBreak="0">
    <w:nsid w:val="6D576A88"/>
    <w:multiLevelType w:val="hybridMultilevel"/>
    <w:tmpl w:val="23F827B2"/>
    <w:lvl w:ilvl="0" w:tplc="B8B6C9E4">
      <w:start w:val="1"/>
      <w:numFmt w:val="chineseCountingThousand"/>
      <w:pStyle w:val="a0"/>
      <w:lvlText w:val="%1、"/>
      <w:lvlJc w:val="left"/>
      <w:pPr>
        <w:ind w:left="10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5135368">
    <w:abstractNumId w:val="2"/>
  </w:num>
  <w:num w:numId="2" w16cid:durableId="1885829276">
    <w:abstractNumId w:val="2"/>
  </w:num>
  <w:num w:numId="3" w16cid:durableId="700862541">
    <w:abstractNumId w:val="2"/>
  </w:num>
  <w:num w:numId="4" w16cid:durableId="5253328">
    <w:abstractNumId w:val="2"/>
  </w:num>
  <w:num w:numId="5" w16cid:durableId="1729303321">
    <w:abstractNumId w:val="2"/>
  </w:num>
  <w:num w:numId="6" w16cid:durableId="1669093506">
    <w:abstractNumId w:val="2"/>
  </w:num>
  <w:num w:numId="7" w16cid:durableId="1796831638">
    <w:abstractNumId w:val="1"/>
  </w:num>
  <w:num w:numId="8" w16cid:durableId="552740589">
    <w:abstractNumId w:val="1"/>
    <w:lvlOverride w:ilvl="0">
      <w:startOverride w:val="1"/>
    </w:lvlOverride>
  </w:num>
  <w:num w:numId="9" w16cid:durableId="1116213329">
    <w:abstractNumId w:val="1"/>
    <w:lvlOverride w:ilvl="0">
      <w:startOverride w:val="1"/>
    </w:lvlOverride>
  </w:num>
  <w:num w:numId="10" w16cid:durableId="52436136">
    <w:abstractNumId w:val="0"/>
  </w:num>
  <w:num w:numId="11" w16cid:durableId="62319646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49"/>
    <w:rsid w:val="00043A43"/>
    <w:rsid w:val="0009270A"/>
    <w:rsid w:val="000B058A"/>
    <w:rsid w:val="000B4247"/>
    <w:rsid w:val="000E16A6"/>
    <w:rsid w:val="00131749"/>
    <w:rsid w:val="0022175E"/>
    <w:rsid w:val="00222048"/>
    <w:rsid w:val="0025747D"/>
    <w:rsid w:val="002A6CAD"/>
    <w:rsid w:val="0033663A"/>
    <w:rsid w:val="004277F9"/>
    <w:rsid w:val="004A6FE3"/>
    <w:rsid w:val="00533676"/>
    <w:rsid w:val="00565F22"/>
    <w:rsid w:val="005F1D7E"/>
    <w:rsid w:val="00626323"/>
    <w:rsid w:val="0067522A"/>
    <w:rsid w:val="006D1EA0"/>
    <w:rsid w:val="006D4AD4"/>
    <w:rsid w:val="00726620"/>
    <w:rsid w:val="00800B0A"/>
    <w:rsid w:val="00874DE8"/>
    <w:rsid w:val="008E55AF"/>
    <w:rsid w:val="009850C1"/>
    <w:rsid w:val="00AC5DE2"/>
    <w:rsid w:val="00AD6970"/>
    <w:rsid w:val="00AF3F3F"/>
    <w:rsid w:val="00AF548A"/>
    <w:rsid w:val="00B25D2C"/>
    <w:rsid w:val="00C25A16"/>
    <w:rsid w:val="00C51EBD"/>
    <w:rsid w:val="00C80B28"/>
    <w:rsid w:val="00CB79E6"/>
    <w:rsid w:val="00CC5273"/>
    <w:rsid w:val="00CF4925"/>
    <w:rsid w:val="00D7229D"/>
    <w:rsid w:val="00DC3BAE"/>
    <w:rsid w:val="00E13328"/>
    <w:rsid w:val="00E238D3"/>
    <w:rsid w:val="00E81395"/>
    <w:rsid w:val="00EA3BD6"/>
    <w:rsid w:val="00EA6269"/>
    <w:rsid w:val="00EB12D1"/>
    <w:rsid w:val="00F01108"/>
    <w:rsid w:val="00F43616"/>
    <w:rsid w:val="00FF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31702"/>
  <w15:chartTrackingRefBased/>
  <w15:docId w15:val="{1E656006-7A14-4D7F-AEB2-E9E68C6B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C5273"/>
    <w:pPr>
      <w:widowControl w:val="0"/>
      <w:spacing w:line="360" w:lineRule="auto"/>
      <w:ind w:firstLineChars="200" w:firstLine="200"/>
      <w:jc w:val="both"/>
    </w:pPr>
    <w:rPr>
      <w:rFonts w:eastAsia="宋体"/>
      <w:sz w:val="24"/>
      <w:szCs w:val="24"/>
    </w:rPr>
  </w:style>
  <w:style w:type="paragraph" w:styleId="2">
    <w:name w:val="heading 2"/>
    <w:basedOn w:val="a1"/>
    <w:next w:val="a1"/>
    <w:link w:val="20"/>
    <w:uiPriority w:val="9"/>
    <w:semiHidden/>
    <w:unhideWhenUsed/>
    <w:qFormat/>
    <w:rsid w:val="00CB79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论文小标题"/>
    <w:basedOn w:val="2"/>
    <w:next w:val="a1"/>
    <w:link w:val="a5"/>
    <w:autoRedefine/>
    <w:qFormat/>
    <w:rsid w:val="004277F9"/>
    <w:pPr>
      <w:numPr>
        <w:numId w:val="2"/>
      </w:numPr>
      <w:spacing w:before="600" w:after="120" w:line="415" w:lineRule="auto"/>
      <w:ind w:firstLineChars="0" w:firstLine="0"/>
      <w:jc w:val="left"/>
    </w:pPr>
    <w:rPr>
      <w:rFonts w:eastAsia="黑体"/>
      <w:b w:val="0"/>
      <w:sz w:val="30"/>
    </w:rPr>
  </w:style>
  <w:style w:type="character" w:customStyle="1" w:styleId="a5">
    <w:name w:val="论文小标题 字符"/>
    <w:basedOn w:val="20"/>
    <w:link w:val="a0"/>
    <w:rsid w:val="004277F9"/>
    <w:rPr>
      <w:rFonts w:asciiTheme="majorHAnsi" w:eastAsia="黑体" w:hAnsiTheme="majorHAnsi" w:cstheme="majorBidi"/>
      <w:b w:val="0"/>
      <w:bCs/>
      <w:sz w:val="30"/>
      <w:szCs w:val="32"/>
    </w:rPr>
  </w:style>
  <w:style w:type="character" w:customStyle="1" w:styleId="20">
    <w:name w:val="标题 2 字符"/>
    <w:basedOn w:val="a2"/>
    <w:link w:val="2"/>
    <w:uiPriority w:val="9"/>
    <w:semiHidden/>
    <w:rsid w:val="00CB79E6"/>
    <w:rPr>
      <w:rFonts w:asciiTheme="majorHAnsi" w:eastAsiaTheme="majorEastAsia" w:hAnsiTheme="majorHAnsi" w:cstheme="majorBidi"/>
      <w:b/>
      <w:bCs/>
      <w:sz w:val="32"/>
      <w:szCs w:val="32"/>
    </w:rPr>
  </w:style>
  <w:style w:type="paragraph" w:customStyle="1" w:styleId="a6">
    <w:name w:val="论文标题"/>
    <w:basedOn w:val="a7"/>
    <w:next w:val="a0"/>
    <w:link w:val="a8"/>
    <w:qFormat/>
    <w:rsid w:val="00C25A16"/>
    <w:pPr>
      <w:widowControl/>
    </w:pPr>
    <w:rPr>
      <w:rFonts w:eastAsia="黑体"/>
      <w:b w:val="0"/>
      <w:bCs w:val="0"/>
    </w:rPr>
  </w:style>
  <w:style w:type="character" w:customStyle="1" w:styleId="a8">
    <w:name w:val="论文标题 字符"/>
    <w:basedOn w:val="a2"/>
    <w:link w:val="a6"/>
    <w:rsid w:val="00C25A16"/>
    <w:rPr>
      <w:rFonts w:asciiTheme="majorHAnsi" w:eastAsia="黑体" w:hAnsiTheme="majorHAnsi" w:cstheme="majorBidi"/>
      <w:sz w:val="32"/>
      <w:szCs w:val="32"/>
    </w:rPr>
  </w:style>
  <w:style w:type="paragraph" w:styleId="a7">
    <w:name w:val="Title"/>
    <w:basedOn w:val="a1"/>
    <w:next w:val="a1"/>
    <w:link w:val="a9"/>
    <w:uiPriority w:val="10"/>
    <w:qFormat/>
    <w:rsid w:val="00CB79E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2"/>
    <w:link w:val="a7"/>
    <w:uiPriority w:val="10"/>
    <w:rsid w:val="00CB79E6"/>
    <w:rPr>
      <w:rFonts w:asciiTheme="majorHAnsi" w:eastAsiaTheme="majorEastAsia" w:hAnsiTheme="majorHAnsi" w:cstheme="majorBidi"/>
      <w:b/>
      <w:bCs/>
      <w:sz w:val="32"/>
      <w:szCs w:val="32"/>
    </w:rPr>
  </w:style>
  <w:style w:type="paragraph" w:customStyle="1" w:styleId="aa">
    <w:name w:val="公式"/>
    <w:basedOn w:val="a0"/>
    <w:link w:val="ab"/>
    <w:qFormat/>
    <w:rsid w:val="00CB79E6"/>
    <w:pPr>
      <w:tabs>
        <w:tab w:val="center" w:pos="4800"/>
        <w:tab w:val="right" w:pos="9600"/>
      </w:tabs>
      <w:ind w:left="0"/>
    </w:pPr>
  </w:style>
  <w:style w:type="character" w:customStyle="1" w:styleId="ab">
    <w:name w:val="公式 字符"/>
    <w:basedOn w:val="a5"/>
    <w:link w:val="aa"/>
    <w:rsid w:val="00CB79E6"/>
    <w:rPr>
      <w:rFonts w:asciiTheme="majorHAnsi" w:eastAsiaTheme="majorEastAsia" w:hAnsiTheme="majorHAnsi" w:cstheme="majorBidi"/>
      <w:b w:val="0"/>
      <w:bCs/>
      <w:sz w:val="28"/>
      <w:szCs w:val="32"/>
    </w:rPr>
  </w:style>
  <w:style w:type="paragraph" w:customStyle="1" w:styleId="ac">
    <w:name w:val="摘要"/>
    <w:basedOn w:val="a1"/>
    <w:link w:val="ad"/>
    <w:qFormat/>
    <w:rsid w:val="00B25D2C"/>
    <w:pPr>
      <w:jc w:val="left"/>
    </w:pPr>
    <w:rPr>
      <w:rFonts w:eastAsia="黑体"/>
    </w:rPr>
  </w:style>
  <w:style w:type="character" w:customStyle="1" w:styleId="ad">
    <w:name w:val="摘要 字符"/>
    <w:basedOn w:val="a2"/>
    <w:link w:val="ac"/>
    <w:rsid w:val="00B25D2C"/>
    <w:rPr>
      <w:rFonts w:eastAsia="黑体"/>
      <w:sz w:val="24"/>
      <w:szCs w:val="24"/>
    </w:rPr>
  </w:style>
  <w:style w:type="paragraph" w:customStyle="1" w:styleId="ae">
    <w:name w:val="参考文献"/>
    <w:basedOn w:val="af"/>
    <w:link w:val="af0"/>
    <w:qFormat/>
    <w:rsid w:val="004277F9"/>
    <w:pPr>
      <w:spacing w:line="440" w:lineRule="exact"/>
      <w:ind w:left="1062" w:right="862" w:hangingChars="200" w:hanging="200"/>
      <w:jc w:val="left"/>
    </w:pPr>
    <w:rPr>
      <w:rFonts w:ascii="Times New Roman" w:hAnsi="Times New Roman" w:cstheme="majorBidi"/>
      <w:i w:val="0"/>
      <w:sz w:val="28"/>
    </w:rPr>
  </w:style>
  <w:style w:type="character" w:customStyle="1" w:styleId="af0">
    <w:name w:val="参考文献 字符"/>
    <w:basedOn w:val="a5"/>
    <w:link w:val="ae"/>
    <w:rsid w:val="004277F9"/>
    <w:rPr>
      <w:rFonts w:ascii="Times New Roman" w:eastAsia="宋体" w:hAnsi="Times New Roman" w:cstheme="majorBidi"/>
      <w:b w:val="0"/>
      <w:bCs w:val="0"/>
      <w:iCs/>
      <w:color w:val="404040" w:themeColor="text1" w:themeTint="BF"/>
      <w:sz w:val="28"/>
      <w:szCs w:val="24"/>
    </w:rPr>
  </w:style>
  <w:style w:type="paragraph" w:styleId="af">
    <w:name w:val="Quote"/>
    <w:basedOn w:val="a1"/>
    <w:next w:val="a1"/>
    <w:link w:val="af1"/>
    <w:uiPriority w:val="29"/>
    <w:qFormat/>
    <w:rsid w:val="00B25D2C"/>
    <w:pPr>
      <w:spacing w:before="200" w:after="160"/>
      <w:ind w:left="864" w:right="864"/>
      <w:jc w:val="center"/>
    </w:pPr>
    <w:rPr>
      <w:i/>
      <w:iCs/>
      <w:color w:val="404040" w:themeColor="text1" w:themeTint="BF"/>
    </w:rPr>
  </w:style>
  <w:style w:type="character" w:customStyle="1" w:styleId="af1">
    <w:name w:val="引用 字符"/>
    <w:basedOn w:val="a2"/>
    <w:link w:val="af"/>
    <w:uiPriority w:val="29"/>
    <w:rsid w:val="00B25D2C"/>
    <w:rPr>
      <w:i/>
      <w:iCs/>
      <w:color w:val="404040" w:themeColor="text1" w:themeTint="BF"/>
      <w:sz w:val="24"/>
      <w:szCs w:val="24"/>
    </w:rPr>
  </w:style>
  <w:style w:type="paragraph" w:customStyle="1" w:styleId="af2">
    <w:name w:val="参考文献标题"/>
    <w:next w:val="ae"/>
    <w:link w:val="af3"/>
    <w:qFormat/>
    <w:rsid w:val="004277F9"/>
    <w:pPr>
      <w:spacing w:line="480" w:lineRule="auto"/>
      <w:jc w:val="center"/>
      <w:outlineLvl w:val="1"/>
    </w:pPr>
    <w:rPr>
      <w:rFonts w:ascii="Times New Roman" w:eastAsia="黑体" w:hAnsi="Times New Roman" w:cstheme="majorBidi"/>
      <w:iCs/>
      <w:color w:val="404040" w:themeColor="text1" w:themeTint="BF"/>
      <w:sz w:val="32"/>
      <w:szCs w:val="24"/>
    </w:rPr>
  </w:style>
  <w:style w:type="character" w:customStyle="1" w:styleId="af3">
    <w:name w:val="参考文献标题 字符"/>
    <w:basedOn w:val="af0"/>
    <w:link w:val="af2"/>
    <w:rsid w:val="004277F9"/>
    <w:rPr>
      <w:rFonts w:ascii="Times New Roman" w:eastAsia="黑体" w:hAnsi="Times New Roman" w:cstheme="majorBidi"/>
      <w:b w:val="0"/>
      <w:bCs w:val="0"/>
      <w:iCs/>
      <w:color w:val="404040" w:themeColor="text1" w:themeTint="BF"/>
      <w:sz w:val="32"/>
      <w:szCs w:val="24"/>
    </w:rPr>
  </w:style>
  <w:style w:type="paragraph" w:customStyle="1" w:styleId="a">
    <w:name w:val="模块要点"/>
    <w:basedOn w:val="a1"/>
    <w:link w:val="af4"/>
    <w:autoRedefine/>
    <w:qFormat/>
    <w:rsid w:val="000B4247"/>
    <w:pPr>
      <w:numPr>
        <w:numId w:val="7"/>
      </w:numPr>
      <w:snapToGrid w:val="0"/>
      <w:spacing w:after="120"/>
      <w:ind w:firstLineChars="0"/>
      <w:jc w:val="left"/>
    </w:pPr>
    <w:rPr>
      <w:rFonts w:ascii="等线" w:eastAsia="黑体" w:hAnsi="等线"/>
      <w:color w:val="000000"/>
      <w:sz w:val="28"/>
      <w:szCs w:val="28"/>
      <w:shd w:val="clear" w:color="auto" w:fill="FFFFFF"/>
    </w:rPr>
  </w:style>
  <w:style w:type="character" w:customStyle="1" w:styleId="af4">
    <w:name w:val="模块要点 字符"/>
    <w:basedOn w:val="a2"/>
    <w:link w:val="a"/>
    <w:rsid w:val="000B4247"/>
    <w:rPr>
      <w:rFonts w:ascii="等线" w:eastAsia="黑体" w:hAnsi="等线"/>
      <w:color w:val="000000"/>
      <w:sz w:val="28"/>
      <w:szCs w:val="28"/>
    </w:rPr>
  </w:style>
  <w:style w:type="table" w:styleId="af5">
    <w:name w:val="Table Grid"/>
    <w:basedOn w:val="a3"/>
    <w:uiPriority w:val="39"/>
    <w:rsid w:val="0009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1"/>
    <w:link w:val="af7"/>
    <w:uiPriority w:val="99"/>
    <w:unhideWhenUsed/>
    <w:rsid w:val="00CC5273"/>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2"/>
    <w:link w:val="af6"/>
    <w:uiPriority w:val="99"/>
    <w:rsid w:val="00CC5273"/>
    <w:rPr>
      <w:rFonts w:eastAsia="宋体"/>
      <w:sz w:val="18"/>
      <w:szCs w:val="18"/>
    </w:rPr>
  </w:style>
  <w:style w:type="paragraph" w:styleId="af8">
    <w:name w:val="footer"/>
    <w:basedOn w:val="a1"/>
    <w:link w:val="af9"/>
    <w:uiPriority w:val="99"/>
    <w:unhideWhenUsed/>
    <w:rsid w:val="00CC5273"/>
    <w:pPr>
      <w:tabs>
        <w:tab w:val="center" w:pos="4153"/>
        <w:tab w:val="right" w:pos="8306"/>
      </w:tabs>
      <w:snapToGrid w:val="0"/>
      <w:jc w:val="left"/>
    </w:pPr>
    <w:rPr>
      <w:sz w:val="18"/>
      <w:szCs w:val="18"/>
    </w:rPr>
  </w:style>
  <w:style w:type="character" w:customStyle="1" w:styleId="af9">
    <w:name w:val="页脚 字符"/>
    <w:basedOn w:val="a2"/>
    <w:link w:val="af8"/>
    <w:uiPriority w:val="99"/>
    <w:rsid w:val="00CC5273"/>
    <w:rPr>
      <w:rFonts w:eastAsia="宋体"/>
      <w:sz w:val="18"/>
      <w:szCs w:val="18"/>
    </w:rPr>
  </w:style>
  <w:style w:type="paragraph" w:styleId="afa">
    <w:name w:val="caption"/>
    <w:basedOn w:val="a1"/>
    <w:next w:val="a1"/>
    <w:uiPriority w:val="35"/>
    <w:unhideWhenUsed/>
    <w:qFormat/>
    <w:rsid w:val="00AF548A"/>
    <w:rPr>
      <w:rFonts w:asciiTheme="majorHAnsi" w:eastAsia="黑体" w:hAnsiTheme="majorHAnsi" w:cstheme="majorBidi"/>
      <w:sz w:val="20"/>
      <w:szCs w:val="20"/>
    </w:rPr>
  </w:style>
  <w:style w:type="character" w:styleId="afb">
    <w:name w:val="Placeholder Text"/>
    <w:basedOn w:val="a2"/>
    <w:uiPriority w:val="99"/>
    <w:semiHidden/>
    <w:rsid w:val="00AF548A"/>
    <w:rPr>
      <w:color w:val="808080"/>
    </w:rPr>
  </w:style>
  <w:style w:type="character" w:styleId="afc">
    <w:name w:val="Emphasis"/>
    <w:basedOn w:val="a2"/>
    <w:uiPriority w:val="20"/>
    <w:qFormat/>
    <w:rsid w:val="006D4AD4"/>
    <w:rPr>
      <w:i/>
      <w:iCs/>
    </w:rPr>
  </w:style>
  <w:style w:type="table" w:styleId="afd">
    <w:name w:val="Grid Table Light"/>
    <w:basedOn w:val="a3"/>
    <w:uiPriority w:val="40"/>
    <w:rsid w:val="000927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3"/>
    <w:uiPriority w:val="41"/>
    <w:rsid w:val="000927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e">
    <w:name w:val="Strong"/>
    <w:basedOn w:val="a2"/>
    <w:uiPriority w:val="22"/>
    <w:qFormat/>
    <w:rsid w:val="006D1EA0"/>
    <w:rPr>
      <w:b/>
      <w:bCs/>
    </w:rPr>
  </w:style>
  <w:style w:type="paragraph" w:styleId="aff">
    <w:name w:val="List Paragraph"/>
    <w:basedOn w:val="a1"/>
    <w:uiPriority w:val="34"/>
    <w:qFormat/>
    <w:rsid w:val="006D1E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15454">
      <w:bodyDiv w:val="1"/>
      <w:marLeft w:val="0"/>
      <w:marRight w:val="0"/>
      <w:marTop w:val="0"/>
      <w:marBottom w:val="0"/>
      <w:divBdr>
        <w:top w:val="none" w:sz="0" w:space="0" w:color="auto"/>
        <w:left w:val="none" w:sz="0" w:space="0" w:color="auto"/>
        <w:bottom w:val="none" w:sz="0" w:space="0" w:color="auto"/>
        <w:right w:val="none" w:sz="0" w:space="0" w:color="auto"/>
      </w:divBdr>
    </w:div>
    <w:div w:id="179189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FH6390</dc:creator>
  <cp:keywords/>
  <dc:description/>
  <cp:lastModifiedBy>FH6390</cp:lastModifiedBy>
  <cp:revision>11</cp:revision>
  <dcterms:created xsi:type="dcterms:W3CDTF">2023-04-08T11:51:00Z</dcterms:created>
  <dcterms:modified xsi:type="dcterms:W3CDTF">2023-04-19T15:10:00Z</dcterms:modified>
</cp:coreProperties>
</file>