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3A" w:rsidRDefault="008D3F3A" w:rsidP="008D3F3A">
      <w:pPr>
        <w:pStyle w:val="xmsonormal"/>
        <w:numPr>
          <w:ilvl w:val="0"/>
          <w:numId w:val="2"/>
        </w:numPr>
        <w:shd w:val="clear" w:color="auto" w:fill="F8F8F8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Explain the following Queries up to your most understanding: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SELECT products.</w:t>
      </w:r>
      <w:proofErr w:type="gram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* ,</w:t>
      </w:r>
      <w:proofErr w:type="gram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promotions.name AS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promotion_name,promotions_products.id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promotions_products_id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    “FROM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promotions_products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INNER JOIN promotions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promotions_products.promotion_id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promotions.id)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INNER JOIN products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promotions_products.product_id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products.id)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$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orgCond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”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Answer: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8D3F3A" w:rsidRDefault="008D3F3A" w:rsidP="008D3F3A">
      <w:pPr>
        <w:pStyle w:val="xmsonormal"/>
        <w:numPr>
          <w:ilvl w:val="0"/>
          <w:numId w:val="4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This is a many to many relation. There is a middle table called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promotions_products_id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that connects a promotion </w:t>
      </w:r>
      <w:proofErr w:type="gram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to</w:t>
      </w:r>
      <w:proofErr w:type="gram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many products and vice versa. We are fetching every product in the products table and the promotions that it has.</w:t>
      </w:r>
    </w:p>
    <w:p w:rsidR="008D3F3A" w:rsidRPr="008D3F3A" w:rsidRDefault="008D3F3A" w:rsidP="008D3F3A">
      <w:pPr>
        <w:pStyle w:val="xmsonormal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SELECT products.*,categories.name AS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category_name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, subcategories.name AS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subcategory_name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FROM products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INNER JOIN subcategories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products.subcategory_id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subcategories.id 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INNER JOIN categories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subcategories.category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categories.id 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INNER JOIN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organization_brands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organization_brands.brand_id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categories.brand_id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WHERE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organization_brands.organization_id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$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currentClientId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GROUP BY products.id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Answer: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8D3F3A" w:rsidRDefault="005A6143" w:rsidP="008D3F3A">
      <w:pPr>
        <w:pStyle w:val="xmsonormal"/>
        <w:numPr>
          <w:ilvl w:val="0"/>
          <w:numId w:val="4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There are several one to one relations between the mentioned tables; </w:t>
      </w:r>
      <w:proofErr w:type="gram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The</w:t>
      </w:r>
      <w:proofErr w:type="gram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products table is connected with the subcategories table. This last is connected to the categories table as well and the categories table is connected to the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organization_brands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that is representing the client. We are joining all these tables to fetch the product along with its subcategory and category of a specific client.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SELECT brands.*</w:t>
      </w:r>
      <w:proofErr w:type="gram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,vendors.name</w:t>
      </w:r>
      <w:proofErr w:type="gram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vendor_name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FROM brands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    INNER JOIN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organization_brands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organization_brands.brand_id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brands.id)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    INNER JOIN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organization_vendors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brands.vendor_id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organization_vendors.vendor_id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INNER JOIN vendors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organization_vendors.vendor_id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vendors.id)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    WHERE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organization_brands.organization_id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$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currentClientId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GROUP BY brands.id</w:t>
      </w:r>
    </w:p>
    <w:p w:rsidR="005A6143" w:rsidRDefault="005A6143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Answer:</w:t>
      </w:r>
    </w:p>
    <w:p w:rsidR="005A6143" w:rsidRDefault="005A6143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5A6143" w:rsidRDefault="004B3678" w:rsidP="005A6143">
      <w:pPr>
        <w:pStyle w:val="xmsonormal"/>
        <w:numPr>
          <w:ilvl w:val="0"/>
          <w:numId w:val="4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Same as above. We are using 1 to 1 relation and fetching the vendor’s name and brands of a specific client.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4B3678" w:rsidRDefault="004B3678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4B3678" w:rsidRDefault="004B3678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8D3F3A" w:rsidRDefault="008D3F3A" w:rsidP="008D3F3A">
      <w:pPr>
        <w:pStyle w:val="xmsonormal"/>
        <w:numPr>
          <w:ilvl w:val="0"/>
          <w:numId w:val="2"/>
        </w:numPr>
        <w:shd w:val="clear" w:color="auto" w:fill="F8F8F8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lastRenderedPageBreak/>
        <w:t>What can you improve in the following Queries:</w:t>
      </w:r>
    </w:p>
    <w:p w:rsidR="008D3F3A" w:rsidRDefault="008D3F3A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SELECT products.name AS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, promotions.name as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promotion_name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FROM sales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    INNER JOIN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promotions_products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sales.promotion_product_id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promotions_products.id)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INNER JOIN products ON (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promotions_products.product_id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products.id)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 xml:space="preserve">                    INNER JOIN promotions ON </w:t>
      </w:r>
      <w:proofErr w:type="gram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( </w:t>
      </w:r>
      <w:proofErr w:type="spellStart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promotions</w:t>
      </w:r>
      <w:proofErr w:type="gram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_products.promotion_id</w:t>
      </w:r>
      <w:proofErr w:type="spellEnd"/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 xml:space="preserve"> = promotions.id)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WHERE sales.id = {$r[‘id’]}</w:t>
      </w: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br/>
        <w:t>                    GROUP BY subcategories.id</w:t>
      </w:r>
    </w:p>
    <w:p w:rsidR="004B3678" w:rsidRDefault="004B3678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4B3678" w:rsidRDefault="004B3678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  <w:t>Answer:</w:t>
      </w:r>
      <w:bookmarkStart w:id="0" w:name="_GoBack"/>
      <w:bookmarkEnd w:id="0"/>
    </w:p>
    <w:p w:rsidR="004B3678" w:rsidRDefault="004B3678" w:rsidP="008D3F3A">
      <w:pPr>
        <w:pStyle w:val="xmsonormal"/>
        <w:shd w:val="clear" w:color="auto" w:fill="F8F8F8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bdr w:val="none" w:sz="0" w:space="0" w:color="auto" w:frame="1"/>
        </w:rPr>
      </w:pPr>
    </w:p>
    <w:p w:rsidR="004B3678" w:rsidRDefault="001931E0" w:rsidP="001931E0">
      <w:pPr>
        <w:pStyle w:val="xmsonormal"/>
        <w:numPr>
          <w:ilvl w:val="0"/>
          <w:numId w:val="4"/>
        </w:numPr>
        <w:shd w:val="clear" w:color="auto" w:fill="F8F8F8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This depends on the requested website. From what I understand in the above query, the sales table presents the orders in other words. If there are many products with many offers and we </w:t>
      </w:r>
      <w:r w:rsidR="00795061">
        <w:rPr>
          <w:rFonts w:ascii="Calibri" w:hAnsi="Calibri" w:cs="Calibri"/>
          <w:color w:val="201F1E"/>
          <w:sz w:val="22"/>
          <w:szCs w:val="22"/>
        </w:rPr>
        <w:t xml:space="preserve">want to fetch the product and promotion name of a specific order, I can’t see any improvement in the above query. On the other hand, if there is a single product with many offers, we can drop the </w:t>
      </w:r>
      <w:proofErr w:type="spellStart"/>
      <w:r w:rsidR="00795061">
        <w:rPr>
          <w:rFonts w:ascii="Calibri" w:hAnsi="Calibri" w:cs="Calibri"/>
          <w:color w:val="201F1E"/>
          <w:sz w:val="22"/>
          <w:szCs w:val="22"/>
        </w:rPr>
        <w:t>promotions_products</w:t>
      </w:r>
      <w:proofErr w:type="spellEnd"/>
      <w:r w:rsidR="00795061">
        <w:rPr>
          <w:rFonts w:ascii="Calibri" w:hAnsi="Calibri" w:cs="Calibri"/>
          <w:color w:val="201F1E"/>
          <w:sz w:val="22"/>
          <w:szCs w:val="22"/>
        </w:rPr>
        <w:t xml:space="preserve"> table and add the promotions id to the products table for joining. The answer depends on what is requested. PS: The group by subcategories.id is not efficient in the above query.</w:t>
      </w:r>
    </w:p>
    <w:p w:rsidR="00517C06" w:rsidRDefault="00517C06"/>
    <w:sectPr w:rsidR="0051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36F"/>
    <w:multiLevelType w:val="hybridMultilevel"/>
    <w:tmpl w:val="AB30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4341E"/>
    <w:multiLevelType w:val="hybridMultilevel"/>
    <w:tmpl w:val="2F52CFD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5A134F42"/>
    <w:multiLevelType w:val="hybridMultilevel"/>
    <w:tmpl w:val="C2944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008E2"/>
    <w:multiLevelType w:val="hybridMultilevel"/>
    <w:tmpl w:val="187CC6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B8"/>
    <w:rsid w:val="001931E0"/>
    <w:rsid w:val="004B3678"/>
    <w:rsid w:val="00517C06"/>
    <w:rsid w:val="005A6143"/>
    <w:rsid w:val="00795061"/>
    <w:rsid w:val="008D3F3A"/>
    <w:rsid w:val="00AA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B280A-260A-4824-B15E-03A8363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D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2022-01-02T12:03:00Z</dcterms:created>
  <dcterms:modified xsi:type="dcterms:W3CDTF">2022-01-02T13:02:00Z</dcterms:modified>
</cp:coreProperties>
</file>