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57C" w:rsidRPr="00FE4685" w:rsidRDefault="0055657C" w:rsidP="00544D19">
      <w:pPr>
        <w:jc w:val="center"/>
        <w:rPr>
          <w:rFonts w:asciiTheme="majorHAnsi" w:hAnsiTheme="majorHAnsi"/>
          <w:b/>
          <w:sz w:val="36"/>
          <w:szCs w:val="36"/>
        </w:rPr>
      </w:pPr>
      <w:r w:rsidRPr="00FE4685">
        <w:rPr>
          <w:rFonts w:asciiTheme="majorHAnsi" w:hAnsiTheme="majorHAnsi"/>
          <w:b/>
          <w:sz w:val="36"/>
          <w:szCs w:val="36"/>
        </w:rPr>
        <w:t>Course Outline for</w:t>
      </w:r>
      <w:r w:rsidR="00FE4685">
        <w:rPr>
          <w:rFonts w:asciiTheme="majorHAnsi" w:hAnsiTheme="majorHAnsi"/>
          <w:b/>
          <w:sz w:val="36"/>
          <w:szCs w:val="36"/>
        </w:rPr>
        <w:t> </w:t>
      </w:r>
      <w:r w:rsidRPr="00FE4685">
        <w:rPr>
          <w:rFonts w:asciiTheme="majorHAnsi" w:hAnsiTheme="majorHAnsi"/>
          <w:b/>
          <w:sz w:val="36"/>
          <w:szCs w:val="36"/>
        </w:rPr>
        <w:t xml:space="preserve">: </w:t>
      </w:r>
    </w:p>
    <w:p w:rsidR="00544D19" w:rsidRPr="00FE4685" w:rsidRDefault="0055657C" w:rsidP="00544D19">
      <w:pPr>
        <w:jc w:val="center"/>
        <w:rPr>
          <w:rFonts w:asciiTheme="majorHAnsi" w:hAnsiTheme="majorHAnsi"/>
          <w:b/>
          <w:i/>
          <w:sz w:val="36"/>
          <w:szCs w:val="36"/>
        </w:rPr>
      </w:pPr>
      <w:r w:rsidRPr="00FE4685">
        <w:rPr>
          <w:rFonts w:asciiTheme="majorHAnsi" w:hAnsiTheme="majorHAnsi"/>
          <w:b/>
          <w:i/>
          <w:sz w:val="36"/>
          <w:szCs w:val="36"/>
        </w:rPr>
        <w:t>CSE3101: M</w:t>
      </w:r>
      <w:r w:rsidR="00544D19" w:rsidRPr="00FE4685">
        <w:rPr>
          <w:rFonts w:asciiTheme="majorHAnsi" w:hAnsiTheme="majorHAnsi"/>
          <w:b/>
          <w:i/>
          <w:sz w:val="36"/>
          <w:szCs w:val="36"/>
        </w:rPr>
        <w:t xml:space="preserve">athematical Analysis for Computer Science </w:t>
      </w:r>
    </w:p>
    <w:p w:rsidR="00544D19" w:rsidRPr="000D1428" w:rsidRDefault="00544D19" w:rsidP="00544D19">
      <w:pPr>
        <w:jc w:val="center"/>
        <w:rPr>
          <w:rFonts w:asciiTheme="majorHAnsi" w:hAnsiTheme="majorHAnsi"/>
          <w:sz w:val="10"/>
          <w:szCs w:val="32"/>
        </w:rPr>
      </w:pPr>
    </w:p>
    <w:p w:rsidR="00544D19" w:rsidRPr="00FE4685" w:rsidRDefault="00F94C59" w:rsidP="00544D19">
      <w:pPr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Spring</w:t>
      </w:r>
      <w:r w:rsidR="0055657C" w:rsidRPr="00FE4685">
        <w:rPr>
          <w:rFonts w:asciiTheme="majorHAnsi" w:hAnsiTheme="majorHAnsi"/>
          <w:sz w:val="32"/>
          <w:szCs w:val="32"/>
        </w:rPr>
        <w:t>,</w:t>
      </w:r>
      <w:r>
        <w:rPr>
          <w:rFonts w:asciiTheme="majorHAnsi" w:hAnsiTheme="majorHAnsi"/>
          <w:sz w:val="32"/>
          <w:szCs w:val="32"/>
        </w:rPr>
        <w:t xml:space="preserve"> 2016</w:t>
      </w:r>
    </w:p>
    <w:p w:rsidR="00544D19" w:rsidRPr="00FE4685" w:rsidRDefault="00544D19" w:rsidP="00544D19">
      <w:pPr>
        <w:rPr>
          <w:rFonts w:asciiTheme="majorHAnsi" w:hAnsiTheme="majorHAnsi"/>
        </w:rPr>
      </w:pPr>
    </w:p>
    <w:p w:rsidR="00544D19" w:rsidRPr="00FE4685" w:rsidRDefault="00544D19" w:rsidP="00544D19">
      <w:pPr>
        <w:rPr>
          <w:rFonts w:asciiTheme="majorHAnsi" w:hAnsiTheme="majorHAnsi"/>
        </w:rPr>
      </w:pPr>
    </w:p>
    <w:p w:rsidR="00544D19" w:rsidRDefault="00544D19" w:rsidP="00544D19">
      <w:pPr>
        <w:rPr>
          <w:rFonts w:asciiTheme="majorHAnsi" w:hAnsiTheme="majorHAnsi"/>
          <w:sz w:val="28"/>
          <w:szCs w:val="28"/>
        </w:rPr>
      </w:pPr>
      <w:r w:rsidRPr="00FE4685">
        <w:rPr>
          <w:rFonts w:asciiTheme="majorHAnsi" w:hAnsiTheme="majorHAnsi"/>
          <w:b/>
          <w:sz w:val="28"/>
          <w:szCs w:val="28"/>
        </w:rPr>
        <w:t>Credits:</w:t>
      </w:r>
      <w:r w:rsidRPr="00FE4685">
        <w:rPr>
          <w:rFonts w:asciiTheme="majorHAnsi" w:hAnsiTheme="majorHAnsi"/>
          <w:sz w:val="28"/>
          <w:szCs w:val="28"/>
        </w:rPr>
        <w:t xml:space="preserve"> 3 hours per week, 3 Cr.</w:t>
      </w:r>
    </w:p>
    <w:p w:rsidR="00DD25A0" w:rsidRPr="00FE4685" w:rsidRDefault="00DD25A0" w:rsidP="00544D19">
      <w:pPr>
        <w:rPr>
          <w:rFonts w:asciiTheme="majorHAnsi" w:hAnsiTheme="majorHAnsi"/>
        </w:rPr>
      </w:pPr>
      <w:r w:rsidRPr="00DD25A0">
        <w:rPr>
          <w:rFonts w:asciiTheme="majorHAnsi" w:hAnsiTheme="majorHAnsi"/>
          <w:b/>
          <w:sz w:val="28"/>
          <w:szCs w:val="28"/>
        </w:rPr>
        <w:t>Year:</w:t>
      </w:r>
      <w:r>
        <w:rPr>
          <w:rFonts w:asciiTheme="majorHAnsi" w:hAnsiTheme="majorHAnsi"/>
          <w:sz w:val="28"/>
          <w:szCs w:val="28"/>
        </w:rPr>
        <w:t xml:space="preserve">  3</w:t>
      </w:r>
      <w:r w:rsidRPr="00DD25A0">
        <w:rPr>
          <w:rFonts w:asciiTheme="majorHAnsi" w:hAnsiTheme="majorHAnsi"/>
          <w:sz w:val="28"/>
          <w:szCs w:val="28"/>
          <w:vertAlign w:val="superscript"/>
        </w:rPr>
        <w:t>rd</w:t>
      </w:r>
      <w:r>
        <w:rPr>
          <w:rFonts w:asciiTheme="majorHAnsi" w:hAnsiTheme="majorHAnsi"/>
          <w:sz w:val="28"/>
          <w:szCs w:val="28"/>
        </w:rPr>
        <w:t xml:space="preserve">                </w:t>
      </w:r>
      <w:r w:rsidRPr="00DD25A0">
        <w:rPr>
          <w:rFonts w:asciiTheme="majorHAnsi" w:hAnsiTheme="majorHAnsi"/>
          <w:b/>
          <w:sz w:val="28"/>
          <w:szCs w:val="28"/>
        </w:rPr>
        <w:t>Semester:</w:t>
      </w:r>
      <w:r>
        <w:rPr>
          <w:rFonts w:asciiTheme="majorHAnsi" w:hAnsiTheme="majorHAnsi"/>
          <w:sz w:val="28"/>
          <w:szCs w:val="28"/>
        </w:rPr>
        <w:t xml:space="preserve"> 1</w:t>
      </w:r>
      <w:r w:rsidRPr="00DD25A0">
        <w:rPr>
          <w:rFonts w:asciiTheme="majorHAnsi" w:hAnsiTheme="majorHAnsi"/>
          <w:sz w:val="28"/>
          <w:szCs w:val="28"/>
          <w:vertAlign w:val="superscript"/>
        </w:rPr>
        <w:t>st</w:t>
      </w:r>
      <w:r>
        <w:rPr>
          <w:rFonts w:asciiTheme="majorHAnsi" w:hAnsiTheme="majorHAnsi"/>
          <w:sz w:val="28"/>
          <w:szCs w:val="28"/>
        </w:rPr>
        <w:t xml:space="preserve"> </w:t>
      </w:r>
    </w:p>
    <w:p w:rsidR="00544D19" w:rsidRPr="00FE4685" w:rsidRDefault="00544D19" w:rsidP="00FE4685">
      <w:pPr>
        <w:rPr>
          <w:rFonts w:asciiTheme="majorHAnsi" w:hAnsiTheme="majorHAnsi"/>
        </w:rPr>
      </w:pPr>
      <w:r w:rsidRPr="00FE4685">
        <w:rPr>
          <w:rFonts w:asciiTheme="majorHAnsi" w:hAnsiTheme="majorHAnsi"/>
          <w:b/>
          <w:sz w:val="28"/>
          <w:szCs w:val="28"/>
        </w:rPr>
        <w:t>Pre-requisite:</w:t>
      </w:r>
      <w:r w:rsidRPr="00FE4685">
        <w:rPr>
          <w:rFonts w:asciiTheme="majorHAnsi" w:hAnsiTheme="majorHAnsi"/>
          <w:sz w:val="28"/>
          <w:szCs w:val="28"/>
        </w:rPr>
        <w:t xml:space="preserve"> CSE1203, MATH2101</w:t>
      </w:r>
    </w:p>
    <w:p w:rsidR="00544D19" w:rsidRPr="0019059E" w:rsidRDefault="00544D19" w:rsidP="00544D19">
      <w:pPr>
        <w:rPr>
          <w:rFonts w:asciiTheme="majorHAnsi" w:hAnsiTheme="majorHAnsi"/>
          <w:sz w:val="30"/>
        </w:rPr>
      </w:pPr>
    </w:p>
    <w:p w:rsidR="00544D19" w:rsidRPr="00C07EA7" w:rsidRDefault="00544D19" w:rsidP="00544D19">
      <w:pPr>
        <w:rPr>
          <w:rFonts w:asciiTheme="majorHAnsi" w:hAnsiTheme="majorHAnsi"/>
          <w:sz w:val="8"/>
          <w:szCs w:val="28"/>
        </w:rPr>
      </w:pPr>
    </w:p>
    <w:p w:rsidR="00544D19" w:rsidRPr="00FE4685" w:rsidRDefault="00544D19" w:rsidP="00544D19">
      <w:pPr>
        <w:rPr>
          <w:rFonts w:asciiTheme="majorHAnsi" w:hAnsiTheme="majorHAnsi"/>
          <w:sz w:val="2"/>
        </w:rPr>
      </w:pPr>
    </w:p>
    <w:p w:rsidR="00544D19" w:rsidRPr="00FE4685" w:rsidRDefault="00544D19" w:rsidP="00544D19">
      <w:pPr>
        <w:rPr>
          <w:rFonts w:asciiTheme="majorHAnsi" w:hAnsiTheme="majorHAnsi"/>
          <w:b/>
          <w:sz w:val="32"/>
        </w:rPr>
      </w:pPr>
      <w:r w:rsidRPr="00FE4685">
        <w:rPr>
          <w:rFonts w:asciiTheme="majorHAnsi" w:hAnsiTheme="majorHAnsi"/>
          <w:b/>
          <w:sz w:val="32"/>
        </w:rPr>
        <w:t xml:space="preserve">Primary Textbooks: </w:t>
      </w:r>
    </w:p>
    <w:p w:rsidR="00544D19" w:rsidRPr="00C07EA7" w:rsidRDefault="00544D19" w:rsidP="00544D19">
      <w:pPr>
        <w:rPr>
          <w:rFonts w:asciiTheme="majorHAnsi" w:hAnsiTheme="majorHAnsi"/>
          <w:sz w:val="4"/>
        </w:rPr>
      </w:pPr>
    </w:p>
    <w:p w:rsidR="0055657C" w:rsidRPr="00FE4685" w:rsidRDefault="0020643B" w:rsidP="00887573">
      <w:pPr>
        <w:pStyle w:val="ListParagraph"/>
        <w:numPr>
          <w:ilvl w:val="0"/>
          <w:numId w:val="2"/>
        </w:numPr>
        <w:ind w:left="1350" w:hanging="270"/>
        <w:jc w:val="both"/>
        <w:rPr>
          <w:rFonts w:asciiTheme="majorHAnsi" w:hAnsiTheme="majorHAnsi"/>
        </w:rPr>
      </w:pPr>
      <w:r w:rsidRPr="00FE4685">
        <w:rPr>
          <w:rFonts w:asciiTheme="majorHAnsi" w:hAnsiTheme="majorHAnsi"/>
          <w:b/>
          <w:i/>
          <w:iCs/>
        </w:rPr>
        <w:t>Concrete Mathematics: A Foundation for Computer Science</w:t>
      </w:r>
      <w:r w:rsidR="0055657C" w:rsidRPr="00FE4685">
        <w:rPr>
          <w:rFonts w:asciiTheme="majorHAnsi" w:hAnsiTheme="majorHAnsi"/>
          <w:b/>
          <w:i/>
          <w:iCs/>
        </w:rPr>
        <w:t xml:space="preserve"> </w:t>
      </w:r>
      <w:r w:rsidRPr="00FE4685">
        <w:rPr>
          <w:rFonts w:asciiTheme="majorHAnsi" w:hAnsiTheme="majorHAnsi"/>
          <w:i/>
          <w:iCs/>
        </w:rPr>
        <w:t>(2nd Edition)</w:t>
      </w:r>
    </w:p>
    <w:p w:rsidR="00544D19" w:rsidRPr="00FE4685" w:rsidRDefault="00C07EA7" w:rsidP="00C07EA7">
      <w:pPr>
        <w:pStyle w:val="ListParagraph"/>
        <w:tabs>
          <w:tab w:val="left" w:pos="1350"/>
        </w:tabs>
        <w:ind w:left="1350" w:hanging="270"/>
        <w:jc w:val="both"/>
        <w:rPr>
          <w:rFonts w:asciiTheme="majorHAnsi" w:hAnsiTheme="majorHAnsi"/>
        </w:rPr>
      </w:pPr>
      <w:r>
        <w:rPr>
          <w:rFonts w:asciiTheme="majorHAnsi" w:hAnsiTheme="majorHAnsi"/>
          <w:i/>
          <w:iCs/>
        </w:rPr>
        <w:tab/>
        <w:t xml:space="preserve">– </w:t>
      </w:r>
      <w:r w:rsidR="0055657C" w:rsidRPr="00FE4685">
        <w:rPr>
          <w:rFonts w:asciiTheme="majorHAnsi" w:hAnsiTheme="majorHAnsi"/>
          <w:iCs/>
        </w:rPr>
        <w:t>b</w:t>
      </w:r>
      <w:r w:rsidR="00544D19" w:rsidRPr="00FE4685">
        <w:rPr>
          <w:rFonts w:asciiTheme="majorHAnsi" w:hAnsiTheme="majorHAnsi"/>
        </w:rPr>
        <w:t xml:space="preserve">y </w:t>
      </w:r>
      <w:r w:rsidR="0020643B" w:rsidRPr="00FE4685">
        <w:rPr>
          <w:rFonts w:asciiTheme="majorHAnsi" w:hAnsiTheme="majorHAnsi"/>
        </w:rPr>
        <w:t>Ronald L. Graham, Donald E. Knuth, Oren Patashnik</w:t>
      </w:r>
    </w:p>
    <w:p w:rsidR="0020643B" w:rsidRPr="00887573" w:rsidRDefault="0020643B" w:rsidP="00887573">
      <w:pPr>
        <w:pStyle w:val="ListParagraph"/>
        <w:ind w:left="1350" w:hanging="270"/>
        <w:jc w:val="both"/>
        <w:rPr>
          <w:rFonts w:asciiTheme="majorHAnsi" w:hAnsiTheme="majorHAnsi"/>
          <w:sz w:val="10"/>
        </w:rPr>
      </w:pPr>
      <w:bookmarkStart w:id="0" w:name="_GoBack"/>
      <w:bookmarkEnd w:id="0"/>
    </w:p>
    <w:p w:rsidR="0055657C" w:rsidRPr="00FE4685" w:rsidRDefault="0020643B" w:rsidP="00887573">
      <w:pPr>
        <w:pStyle w:val="ListParagraph"/>
        <w:numPr>
          <w:ilvl w:val="0"/>
          <w:numId w:val="2"/>
        </w:numPr>
        <w:ind w:left="1350" w:hanging="270"/>
        <w:jc w:val="both"/>
        <w:rPr>
          <w:rFonts w:asciiTheme="majorHAnsi" w:hAnsiTheme="majorHAnsi"/>
        </w:rPr>
      </w:pPr>
      <w:r w:rsidRPr="00FE4685">
        <w:rPr>
          <w:rFonts w:asciiTheme="majorHAnsi" w:hAnsiTheme="majorHAnsi"/>
          <w:b/>
          <w:i/>
          <w:iCs/>
        </w:rPr>
        <w:t>Introduction to Probability Models</w:t>
      </w:r>
      <w:r w:rsidR="00544D19" w:rsidRPr="00FE4685">
        <w:rPr>
          <w:rFonts w:asciiTheme="majorHAnsi" w:hAnsiTheme="majorHAnsi"/>
          <w:b/>
          <w:i/>
          <w:iCs/>
        </w:rPr>
        <w:t xml:space="preserve"> </w:t>
      </w:r>
      <w:r w:rsidR="00C07EA7">
        <w:rPr>
          <w:rFonts w:asciiTheme="majorHAnsi" w:hAnsiTheme="majorHAnsi"/>
        </w:rPr>
        <w:t>(Eighth Edition)</w:t>
      </w:r>
    </w:p>
    <w:p w:rsidR="00544D19" w:rsidRPr="00FE4685" w:rsidRDefault="00C07EA7" w:rsidP="00C07EA7">
      <w:pPr>
        <w:pStyle w:val="ListParagraph"/>
        <w:tabs>
          <w:tab w:val="left" w:pos="1350"/>
        </w:tabs>
        <w:ind w:left="1350"/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– </w:t>
      </w:r>
      <w:r w:rsidR="0055657C" w:rsidRPr="00FE4685">
        <w:rPr>
          <w:rFonts w:asciiTheme="majorHAnsi" w:hAnsiTheme="majorHAnsi"/>
        </w:rPr>
        <w:t>b</w:t>
      </w:r>
      <w:r w:rsidR="00544D19" w:rsidRPr="00FE4685">
        <w:rPr>
          <w:rFonts w:asciiTheme="majorHAnsi" w:hAnsiTheme="majorHAnsi"/>
        </w:rPr>
        <w:t xml:space="preserve">y </w:t>
      </w:r>
      <w:r w:rsidR="0020643B" w:rsidRPr="00FE4685">
        <w:rPr>
          <w:rFonts w:asciiTheme="majorHAnsi" w:hAnsiTheme="majorHAnsi"/>
        </w:rPr>
        <w:t>Sheldon M. Ross</w:t>
      </w:r>
    </w:p>
    <w:p w:rsidR="00544D19" w:rsidRPr="0019059E" w:rsidRDefault="00544D19" w:rsidP="00544D19">
      <w:pPr>
        <w:pStyle w:val="ListParagraph"/>
        <w:ind w:left="2085"/>
        <w:rPr>
          <w:rFonts w:asciiTheme="majorHAnsi" w:hAnsiTheme="majorHAnsi"/>
          <w:sz w:val="28"/>
        </w:rPr>
      </w:pPr>
    </w:p>
    <w:p w:rsidR="00544D19" w:rsidRPr="00FE4685" w:rsidRDefault="00543871" w:rsidP="00544D19">
      <w:pPr>
        <w:rPr>
          <w:rFonts w:asciiTheme="majorHAnsi" w:hAnsiTheme="majorHAnsi"/>
          <w:b/>
          <w:sz w:val="32"/>
        </w:rPr>
      </w:pPr>
      <w:r w:rsidRPr="00FE4685">
        <w:rPr>
          <w:rFonts w:asciiTheme="majorHAnsi" w:hAnsiTheme="majorHAnsi"/>
          <w:b/>
          <w:sz w:val="32"/>
        </w:rPr>
        <w:t>Instructor</w:t>
      </w:r>
      <w:r w:rsidR="00544D19" w:rsidRPr="00FE4685">
        <w:rPr>
          <w:rFonts w:asciiTheme="majorHAnsi" w:hAnsiTheme="majorHAnsi"/>
          <w:b/>
          <w:sz w:val="32"/>
        </w:rPr>
        <w:t xml:space="preserve">: </w:t>
      </w:r>
    </w:p>
    <w:p w:rsidR="001810D0" w:rsidRPr="00887573" w:rsidRDefault="001810D0" w:rsidP="00543871">
      <w:pPr>
        <w:pStyle w:val="ListParagraph"/>
        <w:ind w:left="1425"/>
        <w:rPr>
          <w:rFonts w:asciiTheme="majorHAnsi" w:hAnsiTheme="majorHAnsi"/>
          <w:b/>
          <w:i/>
          <w:sz w:val="6"/>
        </w:rPr>
      </w:pPr>
    </w:p>
    <w:p w:rsidR="00544D19" w:rsidRPr="00FE4685" w:rsidRDefault="00822C6C" w:rsidP="00543871">
      <w:pPr>
        <w:pStyle w:val="ListParagraph"/>
        <w:ind w:left="1425"/>
        <w:rPr>
          <w:rFonts w:asciiTheme="majorHAnsi" w:hAnsiTheme="majorHAnsi"/>
          <w:i/>
        </w:rPr>
      </w:pPr>
      <w:r>
        <w:rPr>
          <w:rFonts w:asciiTheme="majorHAnsi" w:hAnsiTheme="majorHAnsi"/>
          <w:b/>
          <w:i/>
        </w:rPr>
        <w:t>Dr. Mohammad Shafiul Alam</w:t>
      </w:r>
      <w:r w:rsidR="00887573">
        <w:rPr>
          <w:rFonts w:asciiTheme="majorHAnsi" w:hAnsiTheme="majorHAnsi"/>
          <w:b/>
          <w:i/>
        </w:rPr>
        <w:t xml:space="preserve">, </w:t>
      </w:r>
      <w:r>
        <w:rPr>
          <w:rFonts w:asciiTheme="majorHAnsi" w:hAnsiTheme="majorHAnsi"/>
          <w:i/>
        </w:rPr>
        <w:t xml:space="preserve">Associate Professor, </w:t>
      </w:r>
      <w:r w:rsidR="00544D19" w:rsidRPr="00FE4685">
        <w:rPr>
          <w:rFonts w:asciiTheme="majorHAnsi" w:hAnsiTheme="majorHAnsi"/>
          <w:i/>
        </w:rPr>
        <w:t>Dept. of CSE, AUST</w:t>
      </w:r>
    </w:p>
    <w:p w:rsidR="00822C6C" w:rsidRDefault="00271B12" w:rsidP="00543871">
      <w:pPr>
        <w:pStyle w:val="ListParagraph"/>
        <w:ind w:left="1425"/>
        <w:rPr>
          <w:rFonts w:asciiTheme="majorHAnsi" w:hAnsiTheme="majorHAnsi"/>
          <w:b/>
          <w:i/>
        </w:rPr>
      </w:pPr>
      <w:r w:rsidRPr="00FE4685">
        <w:rPr>
          <w:rFonts w:asciiTheme="majorHAnsi" w:hAnsiTheme="majorHAnsi"/>
          <w:b/>
          <w:i/>
        </w:rPr>
        <w:t xml:space="preserve">Room no: </w:t>
      </w:r>
      <w:r w:rsidRPr="00FE4685">
        <w:rPr>
          <w:rFonts w:asciiTheme="majorHAnsi" w:hAnsiTheme="majorHAnsi"/>
          <w:i/>
        </w:rPr>
        <w:t>7A01/</w:t>
      </w:r>
      <w:r w:rsidR="00822C6C">
        <w:rPr>
          <w:rFonts w:asciiTheme="majorHAnsi" w:hAnsiTheme="majorHAnsi"/>
          <w:i/>
        </w:rPr>
        <w:t>F</w:t>
      </w:r>
      <w:r w:rsidRPr="00FE4685">
        <w:rPr>
          <w:rFonts w:asciiTheme="majorHAnsi" w:hAnsiTheme="majorHAnsi"/>
          <w:b/>
          <w:i/>
        </w:rPr>
        <w:t xml:space="preserve">   </w:t>
      </w:r>
    </w:p>
    <w:p w:rsidR="00887573" w:rsidRDefault="00887573" w:rsidP="00543871">
      <w:pPr>
        <w:pStyle w:val="ListParagraph"/>
        <w:ind w:left="1425"/>
        <w:rPr>
          <w:rFonts w:asciiTheme="majorHAnsi" w:hAnsiTheme="majorHAnsi"/>
          <w:b/>
          <w:i/>
        </w:rPr>
      </w:pPr>
      <w:r w:rsidRPr="00887573">
        <w:rPr>
          <w:rFonts w:asciiTheme="majorHAnsi" w:hAnsiTheme="majorHAnsi"/>
          <w:b/>
          <w:i/>
        </w:rPr>
        <w:t>Contact no</w:t>
      </w:r>
      <w:r w:rsidRPr="00887573">
        <w:rPr>
          <w:rFonts w:asciiTheme="majorHAnsi" w:hAnsiTheme="majorHAnsi"/>
          <w:b/>
        </w:rPr>
        <w:t>:</w:t>
      </w:r>
      <w:r w:rsidRPr="00FE4685">
        <w:rPr>
          <w:rFonts w:asciiTheme="majorHAnsi" w:hAnsiTheme="majorHAnsi"/>
          <w:i/>
        </w:rPr>
        <w:t xml:space="preserve"> 01</w:t>
      </w:r>
      <w:r>
        <w:rPr>
          <w:rFonts w:asciiTheme="majorHAnsi" w:hAnsiTheme="majorHAnsi"/>
          <w:i/>
        </w:rPr>
        <w:t>715104101</w:t>
      </w:r>
    </w:p>
    <w:p w:rsidR="00822C6C" w:rsidRDefault="00C07EA7" w:rsidP="00887573">
      <w:pPr>
        <w:pStyle w:val="ListParagraph"/>
        <w:tabs>
          <w:tab w:val="left" w:pos="2520"/>
        </w:tabs>
        <w:ind w:left="1425"/>
        <w:rPr>
          <w:rFonts w:asciiTheme="majorHAnsi" w:hAnsiTheme="majorHAnsi"/>
          <w:i/>
        </w:rPr>
      </w:pPr>
      <w:r>
        <w:rPr>
          <w:rFonts w:asciiTheme="majorHAnsi" w:hAnsiTheme="majorHAnsi"/>
          <w:b/>
          <w:i/>
        </w:rPr>
        <w:t>E-mail</w:t>
      </w:r>
      <w:r w:rsidR="00887573">
        <w:rPr>
          <w:rFonts w:asciiTheme="majorHAnsi" w:hAnsiTheme="majorHAnsi"/>
          <w:b/>
          <w:i/>
        </w:rPr>
        <w:t xml:space="preserve"> id:</w:t>
      </w:r>
      <w:r w:rsidR="00887573">
        <w:rPr>
          <w:rFonts w:asciiTheme="majorHAnsi" w:hAnsiTheme="majorHAnsi"/>
          <w:b/>
          <w:i/>
        </w:rPr>
        <w:tab/>
      </w:r>
      <w:r w:rsidR="00822C6C" w:rsidRPr="00822C6C">
        <w:rPr>
          <w:rFonts w:asciiTheme="majorHAnsi" w:hAnsiTheme="majorHAnsi"/>
          <w:i/>
        </w:rPr>
        <w:t>shuvo23@gmail.com</w:t>
      </w:r>
      <w:r w:rsidR="00822C6C">
        <w:rPr>
          <w:rFonts w:asciiTheme="majorHAnsi" w:hAnsiTheme="majorHAnsi"/>
          <w:i/>
        </w:rPr>
        <w:t xml:space="preserve"> </w:t>
      </w:r>
    </w:p>
    <w:p w:rsidR="00271B12" w:rsidRPr="00FE4685" w:rsidRDefault="00887573" w:rsidP="00887573">
      <w:pPr>
        <w:pStyle w:val="ListParagraph"/>
        <w:tabs>
          <w:tab w:val="left" w:pos="2520"/>
        </w:tabs>
        <w:ind w:left="1425"/>
        <w:rPr>
          <w:rFonts w:asciiTheme="majorHAnsi" w:hAnsiTheme="majorHAnsi"/>
          <w:i/>
        </w:rPr>
      </w:pPr>
      <w:r>
        <w:rPr>
          <w:rFonts w:asciiTheme="majorHAnsi" w:hAnsiTheme="majorHAnsi"/>
          <w:i/>
        </w:rPr>
        <w:tab/>
      </w:r>
      <w:r w:rsidR="00822C6C">
        <w:rPr>
          <w:rFonts w:asciiTheme="majorHAnsi" w:hAnsiTheme="majorHAnsi"/>
          <w:i/>
        </w:rPr>
        <w:t>shafiul.aust@aust.edu</w:t>
      </w:r>
    </w:p>
    <w:p w:rsidR="00544D19" w:rsidRPr="00FE4685" w:rsidRDefault="00544D19" w:rsidP="00544D19">
      <w:pPr>
        <w:pStyle w:val="ListParagraph"/>
        <w:ind w:left="1425"/>
        <w:rPr>
          <w:rFonts w:asciiTheme="majorHAnsi" w:hAnsiTheme="majorHAnsi"/>
          <w:i/>
        </w:rPr>
      </w:pPr>
    </w:p>
    <w:p w:rsidR="00544D19" w:rsidRPr="0019059E" w:rsidRDefault="00544D19" w:rsidP="00544D19">
      <w:pPr>
        <w:pStyle w:val="ListParagraph"/>
        <w:ind w:left="1425"/>
        <w:rPr>
          <w:rFonts w:asciiTheme="majorHAnsi" w:hAnsiTheme="majorHAnsi"/>
          <w:i/>
          <w:sz w:val="28"/>
        </w:rPr>
      </w:pPr>
    </w:p>
    <w:p w:rsidR="00544D19" w:rsidRPr="00FE4685" w:rsidRDefault="00544D19" w:rsidP="00544D19">
      <w:pPr>
        <w:rPr>
          <w:rFonts w:asciiTheme="majorHAnsi" w:hAnsiTheme="majorHAnsi"/>
          <w:b/>
          <w:sz w:val="32"/>
        </w:rPr>
      </w:pPr>
      <w:r w:rsidRPr="00FE4685">
        <w:rPr>
          <w:rFonts w:asciiTheme="majorHAnsi" w:hAnsiTheme="majorHAnsi"/>
          <w:b/>
          <w:sz w:val="32"/>
        </w:rPr>
        <w:t xml:space="preserve">Course Description: </w:t>
      </w:r>
    </w:p>
    <w:p w:rsidR="00544D19" w:rsidRPr="0019059E" w:rsidRDefault="00544D19" w:rsidP="008A76CE">
      <w:pPr>
        <w:jc w:val="both"/>
        <w:rPr>
          <w:rFonts w:asciiTheme="majorHAnsi" w:hAnsiTheme="majorHAnsi"/>
          <w:b/>
          <w:sz w:val="14"/>
        </w:rPr>
      </w:pPr>
    </w:p>
    <w:p w:rsidR="008A76CE" w:rsidRPr="00FE4685" w:rsidRDefault="008A76CE" w:rsidP="008A76CE">
      <w:pPr>
        <w:jc w:val="both"/>
        <w:rPr>
          <w:rFonts w:asciiTheme="majorHAnsi" w:hAnsiTheme="majorHAnsi"/>
        </w:rPr>
      </w:pPr>
      <w:r w:rsidRPr="00FE4685">
        <w:rPr>
          <w:rFonts w:asciiTheme="majorHAnsi" w:hAnsiTheme="majorHAnsi"/>
        </w:rPr>
        <w:t>Basic mathematical analysis techniques of algorithms: sums and products, binomial coefficients, harmonic numbers, Fibonacci numbers, recurrence relations; generating functions; Probability Distributions and Expectations: total probability and Bayes’ rule, discrete probability distributions (geometric, modified geometric, Poisson etc.), conti</w:t>
      </w:r>
      <w:r w:rsidR="00336E29">
        <w:rPr>
          <w:rFonts w:asciiTheme="majorHAnsi" w:hAnsiTheme="majorHAnsi"/>
        </w:rPr>
        <w:t xml:space="preserve">nuous probability </w:t>
      </w:r>
      <w:r w:rsidR="0049116C">
        <w:rPr>
          <w:rFonts w:asciiTheme="majorHAnsi" w:hAnsiTheme="majorHAnsi"/>
        </w:rPr>
        <w:t>distributions;</w:t>
      </w:r>
      <w:r w:rsidRPr="00FE4685">
        <w:rPr>
          <w:rFonts w:asciiTheme="majorHAnsi" w:hAnsiTheme="majorHAnsi"/>
        </w:rPr>
        <w:t xml:space="preserve"> Stochastic processes: definitions and classifications, discrete</w:t>
      </w:r>
      <w:r w:rsidR="00336E29">
        <w:rPr>
          <w:rFonts w:asciiTheme="majorHAnsi" w:hAnsiTheme="majorHAnsi"/>
        </w:rPr>
        <w:t xml:space="preserve">- </w:t>
      </w:r>
      <w:r w:rsidRPr="00FE4685">
        <w:rPr>
          <w:rFonts w:asciiTheme="majorHAnsi" w:hAnsiTheme="majorHAnsi"/>
        </w:rPr>
        <w:t>parameter Markov chains</w:t>
      </w:r>
      <w:r w:rsidR="0049116C">
        <w:rPr>
          <w:rFonts w:asciiTheme="majorHAnsi" w:hAnsiTheme="majorHAnsi"/>
        </w:rPr>
        <w:t>, C</w:t>
      </w:r>
      <w:r w:rsidRPr="00FE4685">
        <w:rPr>
          <w:rFonts w:asciiTheme="majorHAnsi" w:hAnsiTheme="majorHAnsi"/>
        </w:rPr>
        <w:t xml:space="preserve">ontinuous-parameter Markov chains; </w:t>
      </w:r>
      <w:r w:rsidR="0049116C">
        <w:rPr>
          <w:rFonts w:asciiTheme="majorHAnsi" w:hAnsiTheme="majorHAnsi"/>
        </w:rPr>
        <w:t xml:space="preserve">Queuing  theory, </w:t>
      </w:r>
      <w:r w:rsidRPr="00FE4685">
        <w:rPr>
          <w:rFonts w:asciiTheme="majorHAnsi" w:hAnsiTheme="majorHAnsi"/>
        </w:rPr>
        <w:t>Networks of queues: tandem networks, open and closed queuing models.</w:t>
      </w:r>
    </w:p>
    <w:p w:rsidR="00544D19" w:rsidRPr="00FE4685" w:rsidRDefault="00544D19" w:rsidP="00544D19">
      <w:pPr>
        <w:jc w:val="both"/>
        <w:rPr>
          <w:rFonts w:asciiTheme="majorHAnsi" w:hAnsiTheme="majorHAnsi"/>
        </w:rPr>
      </w:pPr>
    </w:p>
    <w:p w:rsidR="00544D19" w:rsidRPr="00C07EA7" w:rsidRDefault="00544D19" w:rsidP="00544D19">
      <w:pPr>
        <w:pStyle w:val="Heading9"/>
        <w:rPr>
          <w:rFonts w:asciiTheme="majorHAnsi" w:hAnsiTheme="majorHAnsi"/>
          <w:b/>
          <w:sz w:val="20"/>
        </w:rPr>
      </w:pPr>
    </w:p>
    <w:p w:rsidR="00544D19" w:rsidRPr="00FE4685" w:rsidRDefault="00544D19" w:rsidP="00544D19">
      <w:pPr>
        <w:pStyle w:val="Heading9"/>
        <w:rPr>
          <w:rFonts w:asciiTheme="majorHAnsi" w:hAnsiTheme="majorHAnsi"/>
          <w:b/>
        </w:rPr>
      </w:pPr>
      <w:r w:rsidRPr="00FE4685">
        <w:rPr>
          <w:rFonts w:asciiTheme="majorHAnsi" w:hAnsiTheme="majorHAnsi"/>
          <w:b/>
        </w:rPr>
        <w:t>Grading Policy:</w:t>
      </w:r>
    </w:p>
    <w:p w:rsidR="00544D19" w:rsidRPr="0019059E" w:rsidRDefault="00544D19" w:rsidP="00544D19">
      <w:pPr>
        <w:rPr>
          <w:rFonts w:asciiTheme="majorHAnsi" w:hAnsiTheme="majorHAnsi"/>
          <w:sz w:val="16"/>
        </w:rPr>
      </w:pPr>
    </w:p>
    <w:p w:rsidR="0049116C" w:rsidRPr="00FE4685" w:rsidRDefault="0049116C" w:rsidP="0049116C">
      <w:pPr>
        <w:tabs>
          <w:tab w:val="left" w:pos="3510"/>
        </w:tabs>
        <w:ind w:left="1440" w:firstLine="720"/>
        <w:rPr>
          <w:rFonts w:asciiTheme="majorHAnsi" w:hAnsiTheme="majorHAnsi"/>
        </w:rPr>
      </w:pPr>
      <w:r w:rsidRPr="00FE4685">
        <w:rPr>
          <w:rFonts w:asciiTheme="majorHAnsi" w:hAnsiTheme="majorHAnsi"/>
        </w:rPr>
        <w:t>Attendance</w:t>
      </w:r>
      <w:r>
        <w:rPr>
          <w:rFonts w:asciiTheme="majorHAnsi" w:hAnsiTheme="majorHAnsi"/>
        </w:rPr>
        <w:tab/>
      </w:r>
      <w:r w:rsidRPr="00FE4685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 </w:t>
      </w:r>
      <w:r w:rsidRPr="00FE4685">
        <w:rPr>
          <w:rFonts w:asciiTheme="majorHAnsi" w:hAnsiTheme="majorHAnsi"/>
        </w:rPr>
        <w:t>10%</w:t>
      </w:r>
    </w:p>
    <w:p w:rsidR="00544D19" w:rsidRPr="00FE4685" w:rsidRDefault="0049116C" w:rsidP="0049116C">
      <w:pPr>
        <w:tabs>
          <w:tab w:val="left" w:pos="3510"/>
        </w:tabs>
        <w:ind w:left="1440" w:firstLine="720"/>
        <w:rPr>
          <w:rFonts w:asciiTheme="majorHAnsi" w:hAnsiTheme="majorHAnsi"/>
        </w:rPr>
      </w:pPr>
      <w:r>
        <w:rPr>
          <w:rFonts w:asciiTheme="majorHAnsi" w:hAnsiTheme="majorHAnsi"/>
        </w:rPr>
        <w:t>Quizzes</w:t>
      </w:r>
      <w:r>
        <w:rPr>
          <w:rFonts w:asciiTheme="majorHAnsi" w:hAnsiTheme="majorHAnsi"/>
        </w:rPr>
        <w:tab/>
      </w:r>
      <w:r w:rsidR="00544D19" w:rsidRPr="00FE4685">
        <w:rPr>
          <w:rFonts w:asciiTheme="majorHAnsi" w:hAnsiTheme="majorHAnsi"/>
        </w:rPr>
        <w:t xml:space="preserve">: </w:t>
      </w:r>
      <w:r>
        <w:rPr>
          <w:rFonts w:asciiTheme="majorHAnsi" w:hAnsiTheme="majorHAnsi"/>
        </w:rPr>
        <w:t xml:space="preserve"> </w:t>
      </w:r>
      <w:r w:rsidR="00544D19" w:rsidRPr="00FE4685">
        <w:rPr>
          <w:rFonts w:asciiTheme="majorHAnsi" w:hAnsiTheme="majorHAnsi"/>
        </w:rPr>
        <w:t>20%</w:t>
      </w:r>
    </w:p>
    <w:p w:rsidR="00544D19" w:rsidRPr="00FE4685" w:rsidRDefault="00544D19" w:rsidP="0049116C">
      <w:pPr>
        <w:tabs>
          <w:tab w:val="left" w:pos="3510"/>
        </w:tabs>
        <w:ind w:left="1440" w:firstLine="720"/>
        <w:rPr>
          <w:rFonts w:asciiTheme="majorHAnsi" w:hAnsiTheme="majorHAnsi"/>
        </w:rPr>
      </w:pPr>
      <w:r w:rsidRPr="00FE4685">
        <w:rPr>
          <w:rFonts w:asciiTheme="majorHAnsi" w:hAnsiTheme="majorHAnsi"/>
        </w:rPr>
        <w:t>Final Exam</w:t>
      </w:r>
      <w:r w:rsidR="0049116C">
        <w:rPr>
          <w:rFonts w:asciiTheme="majorHAnsi" w:hAnsiTheme="majorHAnsi"/>
        </w:rPr>
        <w:tab/>
      </w:r>
      <w:r w:rsidRPr="00FE4685">
        <w:rPr>
          <w:rFonts w:asciiTheme="majorHAnsi" w:hAnsiTheme="majorHAnsi"/>
        </w:rPr>
        <w:t xml:space="preserve">: </w:t>
      </w:r>
      <w:r w:rsidR="0049116C">
        <w:rPr>
          <w:rFonts w:asciiTheme="majorHAnsi" w:hAnsiTheme="majorHAnsi"/>
        </w:rPr>
        <w:t xml:space="preserve"> </w:t>
      </w:r>
      <w:r w:rsidRPr="00FE4685">
        <w:rPr>
          <w:rFonts w:asciiTheme="majorHAnsi" w:hAnsiTheme="majorHAnsi"/>
        </w:rPr>
        <w:t>70%</w:t>
      </w:r>
    </w:p>
    <w:p w:rsidR="001810D0" w:rsidRPr="00FE4685" w:rsidRDefault="001810D0" w:rsidP="00544D19">
      <w:pPr>
        <w:jc w:val="center"/>
        <w:rPr>
          <w:rFonts w:asciiTheme="majorHAnsi" w:hAnsiTheme="majorHAnsi"/>
          <w:b/>
          <w:i/>
          <w:sz w:val="40"/>
          <w:u w:val="single"/>
        </w:rPr>
      </w:pPr>
    </w:p>
    <w:p w:rsidR="00544D19" w:rsidRPr="00FE4685" w:rsidRDefault="00544D19" w:rsidP="00544D19">
      <w:pPr>
        <w:jc w:val="center"/>
        <w:rPr>
          <w:rFonts w:asciiTheme="majorHAnsi" w:hAnsiTheme="majorHAnsi"/>
          <w:u w:val="single"/>
        </w:rPr>
      </w:pPr>
      <w:r w:rsidRPr="00FE4685">
        <w:rPr>
          <w:rFonts w:asciiTheme="majorHAnsi" w:hAnsiTheme="majorHAnsi"/>
          <w:b/>
          <w:i/>
          <w:sz w:val="40"/>
          <w:u w:val="single"/>
        </w:rPr>
        <w:lastRenderedPageBreak/>
        <w:t>Course Plan</w:t>
      </w:r>
    </w:p>
    <w:p w:rsidR="00544D19" w:rsidRPr="00FE4685" w:rsidRDefault="00544D19" w:rsidP="00544D19">
      <w:pPr>
        <w:rPr>
          <w:rFonts w:asciiTheme="majorHAnsi" w:hAnsiTheme="majorHAnsi"/>
        </w:rPr>
      </w:pPr>
    </w:p>
    <w:p w:rsidR="00544D19" w:rsidRPr="00FE4685" w:rsidRDefault="00544D19" w:rsidP="00544D19">
      <w:pPr>
        <w:rPr>
          <w:rFonts w:asciiTheme="majorHAnsi" w:hAnsiTheme="maj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"/>
        <w:gridCol w:w="8627"/>
      </w:tblGrid>
      <w:tr w:rsidR="00D75DC5" w:rsidRPr="00FE4685" w:rsidTr="00D22B78">
        <w:tc>
          <w:tcPr>
            <w:tcW w:w="0" w:type="auto"/>
          </w:tcPr>
          <w:p w:rsidR="00544D19" w:rsidRPr="00FE4685" w:rsidRDefault="00544D19" w:rsidP="00D22B78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E4685">
              <w:rPr>
                <w:rFonts w:asciiTheme="majorHAnsi" w:hAnsiTheme="majorHAnsi"/>
                <w:b/>
                <w:sz w:val="28"/>
                <w:szCs w:val="28"/>
              </w:rPr>
              <w:t>Week</w:t>
            </w:r>
          </w:p>
        </w:tc>
        <w:tc>
          <w:tcPr>
            <w:tcW w:w="0" w:type="auto"/>
          </w:tcPr>
          <w:p w:rsidR="00544D19" w:rsidRPr="00FE4685" w:rsidRDefault="00544D19" w:rsidP="00D22B78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b/>
                <w:sz w:val="28"/>
                <w:szCs w:val="28"/>
              </w:rPr>
            </w:pPr>
            <w:r w:rsidRPr="00FE4685">
              <w:rPr>
                <w:rFonts w:asciiTheme="majorHAnsi" w:hAnsiTheme="majorHAnsi"/>
                <w:b/>
                <w:sz w:val="28"/>
                <w:szCs w:val="28"/>
              </w:rPr>
              <w:t>Topics</w:t>
            </w:r>
          </w:p>
        </w:tc>
      </w:tr>
      <w:tr w:rsidR="00D75DC5" w:rsidRPr="00FE4685" w:rsidTr="007034D5">
        <w:trPr>
          <w:trHeight w:val="1016"/>
        </w:trPr>
        <w:tc>
          <w:tcPr>
            <w:tcW w:w="0" w:type="auto"/>
          </w:tcPr>
          <w:p w:rsidR="00544D19" w:rsidRPr="00FE4685" w:rsidRDefault="00544D19" w:rsidP="00D22B78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E4685">
              <w:rPr>
                <w:rFonts w:asciiTheme="majorHAnsi" w:hAnsiTheme="majorHAnsi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:rsidR="00544D19" w:rsidRPr="00FE4685" w:rsidRDefault="00D75DC5" w:rsidP="007034D5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034D5">
              <w:rPr>
                <w:rFonts w:asciiTheme="majorHAnsi" w:hAnsiTheme="majorHAnsi"/>
                <w:b/>
                <w:i/>
                <w:sz w:val="28"/>
                <w:szCs w:val="28"/>
              </w:rPr>
              <w:t>Recurrent Problems</w:t>
            </w:r>
            <w:r w:rsidRPr="007034D5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 Towers</w:t>
            </w:r>
            <w:r w:rsidR="004D268A" w:rsidRPr="00FE4685">
              <w:rPr>
                <w:rFonts w:asciiTheme="majorHAnsi" w:hAnsiTheme="majorHAnsi"/>
                <w:sz w:val="28"/>
                <w:szCs w:val="28"/>
              </w:rPr>
              <w:t xml:space="preserve"> of Hanoi, Lines i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n the plane, Josephus problem, Binary </w:t>
            </w:r>
            <w:r w:rsidR="007034D5">
              <w:rPr>
                <w:rFonts w:asciiTheme="majorHAnsi" w:hAnsiTheme="majorHAnsi"/>
                <w:sz w:val="28"/>
                <w:szCs w:val="28"/>
              </w:rPr>
              <w:t xml:space="preserve">properties 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of Josephus problem, Generalized version of Josephus problem, </w:t>
            </w:r>
            <w:r w:rsidR="007034D5">
              <w:rPr>
                <w:rFonts w:asciiTheme="majorHAnsi" w:hAnsiTheme="majorHAnsi"/>
                <w:sz w:val="28"/>
                <w:szCs w:val="28"/>
              </w:rPr>
              <w:t>R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adix based solution of </w:t>
            </w:r>
            <w:r w:rsidR="007034D5">
              <w:rPr>
                <w:rFonts w:asciiTheme="majorHAnsi" w:hAnsiTheme="majorHAnsi"/>
                <w:sz w:val="28"/>
                <w:szCs w:val="28"/>
              </w:rPr>
              <w:t xml:space="preserve">general 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recurrence. </w:t>
            </w:r>
            <w:r w:rsidRPr="00FE4685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</w:p>
        </w:tc>
      </w:tr>
      <w:tr w:rsidR="00D75DC5" w:rsidRPr="00FE4685" w:rsidTr="007034D5">
        <w:trPr>
          <w:trHeight w:val="1349"/>
        </w:trPr>
        <w:tc>
          <w:tcPr>
            <w:tcW w:w="0" w:type="auto"/>
          </w:tcPr>
          <w:p w:rsidR="00544D19" w:rsidRPr="00FE4685" w:rsidRDefault="00544D19" w:rsidP="00336E29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E4685">
              <w:rPr>
                <w:rFonts w:asciiTheme="majorHAnsi" w:hAnsiTheme="majorHAnsi"/>
                <w:sz w:val="28"/>
                <w:szCs w:val="28"/>
              </w:rPr>
              <w:t>2</w:t>
            </w:r>
            <w:r w:rsidR="00336E29">
              <w:rPr>
                <w:rFonts w:asciiTheme="majorHAnsi" w:hAnsiTheme="majorHAnsi"/>
                <w:sz w:val="28"/>
                <w:szCs w:val="28"/>
              </w:rPr>
              <w:t>–</w:t>
            </w:r>
            <w:r w:rsidR="00FF01C8" w:rsidRPr="00FE4685">
              <w:rPr>
                <w:rFonts w:asciiTheme="majorHAnsi" w:hAnsiTheme="majorHAnsi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:rsidR="00544D19" w:rsidRPr="00FE4685" w:rsidRDefault="00362703" w:rsidP="007034D5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034D5">
              <w:rPr>
                <w:rFonts w:asciiTheme="majorHAnsi" w:hAnsiTheme="majorHAnsi"/>
                <w:b/>
                <w:i/>
                <w:sz w:val="28"/>
                <w:szCs w:val="28"/>
              </w:rPr>
              <w:t>Sums</w:t>
            </w:r>
            <w:r w:rsidRPr="007034D5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 Notation, Manipulation of Sums, </w:t>
            </w:r>
            <w:r w:rsidR="007034D5">
              <w:rPr>
                <w:rFonts w:asciiTheme="majorHAnsi" w:hAnsiTheme="majorHAnsi"/>
                <w:sz w:val="28"/>
                <w:szCs w:val="28"/>
              </w:rPr>
              <w:t xml:space="preserve">Converting a sum into a recurrence, 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Converting a recurrence </w:t>
            </w:r>
            <w:r w:rsidR="007034D5">
              <w:rPr>
                <w:rFonts w:asciiTheme="majorHAnsi" w:hAnsiTheme="majorHAnsi"/>
                <w:sz w:val="28"/>
                <w:szCs w:val="28"/>
              </w:rPr>
              <w:t>in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>to a sum</w:t>
            </w:r>
            <w:r w:rsidR="004D268A" w:rsidRPr="00FE4685">
              <w:rPr>
                <w:rFonts w:asciiTheme="majorHAnsi" w:hAnsiTheme="majorHAnsi"/>
                <w:sz w:val="28"/>
                <w:szCs w:val="28"/>
              </w:rPr>
              <w:t>,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 General methods, </w:t>
            </w:r>
            <w:r w:rsidR="007034D5">
              <w:rPr>
                <w:rFonts w:asciiTheme="majorHAnsi" w:hAnsiTheme="majorHAnsi"/>
                <w:sz w:val="28"/>
                <w:szCs w:val="28"/>
              </w:rPr>
              <w:t>Summation factor, Q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>uick sort recurrence, Harmonic number, Finding closed form by index replacement, Perturbation technique.</w:t>
            </w:r>
          </w:p>
        </w:tc>
      </w:tr>
      <w:tr w:rsidR="00D75DC5" w:rsidRPr="00FE4685" w:rsidTr="0040225D">
        <w:trPr>
          <w:trHeight w:val="1070"/>
        </w:trPr>
        <w:tc>
          <w:tcPr>
            <w:tcW w:w="0" w:type="auto"/>
          </w:tcPr>
          <w:p w:rsidR="00544D19" w:rsidRPr="00FE4685" w:rsidRDefault="00FF01C8" w:rsidP="00D22B78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E4685">
              <w:rPr>
                <w:rFonts w:asciiTheme="majorHAnsi" w:hAnsiTheme="majorHAnsi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:rsidR="0040225D" w:rsidRDefault="003265E6" w:rsidP="00D22B78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034D5">
              <w:rPr>
                <w:rFonts w:asciiTheme="majorHAnsi" w:hAnsiTheme="majorHAnsi"/>
                <w:b/>
                <w:i/>
                <w:sz w:val="28"/>
                <w:szCs w:val="28"/>
              </w:rPr>
              <w:t>Integer Functions</w:t>
            </w:r>
            <w:r w:rsidRPr="007034D5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 w:rsidRPr="00FE4685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Floors and Ceilings, Floor/Ceiling Applications, Floor/Ceiling recurrences, MOD: the binary operation. </w:t>
            </w:r>
          </w:p>
          <w:p w:rsidR="00544D19" w:rsidRPr="00FE4685" w:rsidRDefault="003265E6" w:rsidP="00D22B78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034D5">
              <w:rPr>
                <w:rFonts w:asciiTheme="majorHAnsi" w:hAnsiTheme="majorHAnsi"/>
                <w:b/>
                <w:sz w:val="28"/>
                <w:szCs w:val="28"/>
              </w:rPr>
              <w:t>Quiz</w:t>
            </w:r>
            <w:r w:rsidR="007034D5">
              <w:rPr>
                <w:rFonts w:asciiTheme="majorHAnsi" w:hAnsiTheme="majorHAnsi"/>
                <w:b/>
                <w:sz w:val="28"/>
                <w:szCs w:val="28"/>
              </w:rPr>
              <w:t xml:space="preserve"> </w:t>
            </w:r>
            <w:r w:rsidRPr="007034D5">
              <w:rPr>
                <w:rFonts w:asciiTheme="majorHAnsi" w:hAnsiTheme="majorHAnsi"/>
                <w:b/>
                <w:sz w:val="28"/>
                <w:szCs w:val="28"/>
              </w:rPr>
              <w:t xml:space="preserve">#1 </w:t>
            </w:r>
          </w:p>
        </w:tc>
      </w:tr>
      <w:tr w:rsidR="00D75DC5" w:rsidRPr="00FE4685" w:rsidTr="007034D5">
        <w:trPr>
          <w:trHeight w:val="1070"/>
        </w:trPr>
        <w:tc>
          <w:tcPr>
            <w:tcW w:w="0" w:type="auto"/>
          </w:tcPr>
          <w:p w:rsidR="00544D19" w:rsidRPr="00FE4685" w:rsidRDefault="00FF01C8" w:rsidP="00D22B78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E4685">
              <w:rPr>
                <w:rFonts w:asciiTheme="majorHAnsi" w:hAnsiTheme="majorHAnsi"/>
                <w:sz w:val="28"/>
                <w:szCs w:val="28"/>
              </w:rPr>
              <w:t>5</w:t>
            </w:r>
            <w:r w:rsidR="0019059E">
              <w:rPr>
                <w:rFonts w:asciiTheme="majorHAnsi" w:hAnsiTheme="majorHAnsi"/>
                <w:sz w:val="28"/>
                <w:szCs w:val="28"/>
              </w:rPr>
              <w:t>–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:rsidR="00544D19" w:rsidRPr="00FE4685" w:rsidRDefault="009D140B" w:rsidP="007034D5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034D5">
              <w:rPr>
                <w:rFonts w:asciiTheme="majorHAnsi" w:hAnsiTheme="majorHAnsi"/>
                <w:b/>
                <w:i/>
                <w:sz w:val="28"/>
                <w:szCs w:val="28"/>
              </w:rPr>
              <w:t>Number Theory</w:t>
            </w:r>
            <w:r w:rsidRPr="007034D5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 Divisibility, Stein’s algorithm to find </w:t>
            </w:r>
            <w:r w:rsidR="007034D5">
              <w:rPr>
                <w:rFonts w:asciiTheme="majorHAnsi" w:hAnsiTheme="majorHAnsi"/>
                <w:sz w:val="28"/>
                <w:szCs w:val="28"/>
              </w:rPr>
              <w:t>GCD</w:t>
            </w:r>
            <w:r w:rsidR="00385F76">
              <w:rPr>
                <w:rFonts w:asciiTheme="majorHAnsi" w:hAnsiTheme="majorHAnsi"/>
                <w:sz w:val="28"/>
                <w:szCs w:val="28"/>
              </w:rPr>
              <w:t>, Euclid’s algorithm to find GCD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, Prime numbers, Composite numbers, Fibonacci numbers, </w:t>
            </w:r>
            <w:r w:rsidR="007034D5">
              <w:rPr>
                <w:rFonts w:asciiTheme="majorHAnsi" w:hAnsiTheme="majorHAnsi"/>
                <w:sz w:val="28"/>
                <w:szCs w:val="28"/>
              </w:rPr>
              <w:t xml:space="preserve">Special numbers, 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Factorial Factors, </w:t>
            </w:r>
            <w:r w:rsidR="00D85EF8" w:rsidRPr="00FE4685">
              <w:rPr>
                <w:rFonts w:asciiTheme="majorHAnsi" w:hAnsiTheme="majorHAnsi"/>
                <w:sz w:val="28"/>
                <w:szCs w:val="28"/>
              </w:rPr>
              <w:t>Stern-Brocot tree.</w:t>
            </w:r>
          </w:p>
        </w:tc>
      </w:tr>
      <w:tr w:rsidR="00D75DC5" w:rsidRPr="00FE4685" w:rsidTr="0040225D">
        <w:trPr>
          <w:trHeight w:val="1070"/>
        </w:trPr>
        <w:tc>
          <w:tcPr>
            <w:tcW w:w="0" w:type="auto"/>
          </w:tcPr>
          <w:p w:rsidR="00544D19" w:rsidRPr="00FE4685" w:rsidRDefault="00FF01C8" w:rsidP="00D22B78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E4685">
              <w:rPr>
                <w:rFonts w:asciiTheme="majorHAnsi" w:hAnsiTheme="majorHAnsi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:rsidR="00544D19" w:rsidRPr="00FE4685" w:rsidRDefault="00FF01C8" w:rsidP="0040225D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i/>
                <w:sz w:val="28"/>
                <w:szCs w:val="28"/>
              </w:rPr>
            </w:pPr>
            <w:r w:rsidRPr="007034D5">
              <w:rPr>
                <w:rFonts w:asciiTheme="majorHAnsi" w:hAnsiTheme="majorHAnsi"/>
                <w:b/>
                <w:i/>
                <w:sz w:val="28"/>
                <w:szCs w:val="28"/>
              </w:rPr>
              <w:t>Bionomial Coefficients</w:t>
            </w:r>
            <w:r w:rsidRPr="007034D5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 Basic identities, Symmetry identity, Absorption identity, </w:t>
            </w:r>
            <w:r w:rsidR="007034D5">
              <w:rPr>
                <w:rFonts w:asciiTheme="majorHAnsi" w:hAnsiTheme="majorHAnsi"/>
                <w:sz w:val="28"/>
                <w:szCs w:val="28"/>
              </w:rPr>
              <w:t>A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>ddition formula</w:t>
            </w:r>
            <w:r w:rsidR="005326D7">
              <w:rPr>
                <w:rFonts w:asciiTheme="majorHAnsi" w:hAnsiTheme="majorHAnsi"/>
                <w:sz w:val="28"/>
                <w:szCs w:val="28"/>
              </w:rPr>
              <w:t>, Upper and Parallel summation</w:t>
            </w:r>
            <w:r w:rsidR="0040225D">
              <w:rPr>
                <w:rFonts w:asciiTheme="majorHAnsi" w:hAnsiTheme="majorHAnsi"/>
                <w:sz w:val="28"/>
                <w:szCs w:val="28"/>
              </w:rPr>
              <w:t xml:space="preserve">. </w:t>
            </w:r>
            <w:r w:rsidRPr="007034D5">
              <w:rPr>
                <w:rFonts w:asciiTheme="majorHAnsi" w:hAnsiTheme="majorHAnsi"/>
                <w:b/>
                <w:sz w:val="28"/>
                <w:szCs w:val="28"/>
              </w:rPr>
              <w:t>Quiz#2</w:t>
            </w:r>
            <w:r w:rsidRPr="007034D5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</w:t>
            </w:r>
          </w:p>
        </w:tc>
      </w:tr>
      <w:tr w:rsidR="00D75DC5" w:rsidRPr="00FE4685" w:rsidTr="00D22B78">
        <w:tc>
          <w:tcPr>
            <w:tcW w:w="0" w:type="auto"/>
          </w:tcPr>
          <w:p w:rsidR="00544D19" w:rsidRPr="00FE4685" w:rsidRDefault="00F47BD8" w:rsidP="00D22B78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E4685">
              <w:rPr>
                <w:rFonts w:asciiTheme="majorHAnsi" w:hAnsiTheme="majorHAnsi"/>
                <w:sz w:val="28"/>
                <w:szCs w:val="28"/>
              </w:rPr>
              <w:t>8</w:t>
            </w:r>
          </w:p>
        </w:tc>
        <w:tc>
          <w:tcPr>
            <w:tcW w:w="0" w:type="auto"/>
          </w:tcPr>
          <w:p w:rsidR="00544D19" w:rsidRPr="00FE4685" w:rsidRDefault="001F62D6" w:rsidP="00D22B78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i/>
                <w:sz w:val="28"/>
                <w:szCs w:val="28"/>
              </w:rPr>
            </w:pPr>
            <w:r w:rsidRPr="0040225D">
              <w:rPr>
                <w:rFonts w:asciiTheme="majorHAnsi" w:hAnsiTheme="majorHAnsi"/>
                <w:b/>
                <w:i/>
                <w:sz w:val="28"/>
                <w:szCs w:val="28"/>
              </w:rPr>
              <w:t>Introduction to Probability Theory</w:t>
            </w:r>
            <w:r w:rsidRPr="0040225D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 </w:t>
            </w:r>
            <w:r w:rsidR="00F47BD8" w:rsidRPr="00FE4685">
              <w:rPr>
                <w:rFonts w:asciiTheme="majorHAnsi" w:hAnsiTheme="majorHAnsi"/>
                <w:sz w:val="28"/>
                <w:szCs w:val="28"/>
              </w:rPr>
              <w:t>Introduction, sample space and events, probabilities defined on events, conditional probabilities, independent events, Bayes’ formula.</w:t>
            </w:r>
            <w:r w:rsidRPr="00FE4685">
              <w:rPr>
                <w:rFonts w:asciiTheme="majorHAnsi" w:hAnsiTheme="majorHAnsi"/>
                <w:i/>
                <w:sz w:val="28"/>
                <w:szCs w:val="28"/>
              </w:rPr>
              <w:t xml:space="preserve"> </w:t>
            </w:r>
          </w:p>
        </w:tc>
      </w:tr>
      <w:tr w:rsidR="00D75DC5" w:rsidRPr="00FE4685" w:rsidTr="003B2AE2">
        <w:trPr>
          <w:trHeight w:val="1421"/>
        </w:trPr>
        <w:tc>
          <w:tcPr>
            <w:tcW w:w="0" w:type="auto"/>
          </w:tcPr>
          <w:p w:rsidR="00544D19" w:rsidRPr="00FE4685" w:rsidRDefault="00657879" w:rsidP="00657879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9–</w:t>
            </w:r>
            <w:r w:rsidR="000C4594" w:rsidRPr="00FE4685">
              <w:rPr>
                <w:rFonts w:asciiTheme="majorHAnsi" w:hAnsiTheme="majorHAnsi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:rsidR="003B2AE2" w:rsidRDefault="00F47BD8" w:rsidP="003B2AE2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40225D">
              <w:rPr>
                <w:rFonts w:asciiTheme="majorHAnsi" w:hAnsiTheme="majorHAnsi"/>
                <w:b/>
                <w:i/>
                <w:sz w:val="28"/>
                <w:szCs w:val="28"/>
              </w:rPr>
              <w:t>Random Variables</w:t>
            </w:r>
            <w:r w:rsidRPr="0040225D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 w:rsidR="00192C76" w:rsidRPr="00FE4685">
              <w:rPr>
                <w:rFonts w:asciiTheme="majorHAnsi" w:hAnsiTheme="majorHAnsi"/>
                <w:sz w:val="28"/>
                <w:szCs w:val="28"/>
              </w:rPr>
              <w:t xml:space="preserve"> Random variables, Discrete random variables, Continuous random variables, Expectation</w:t>
            </w:r>
            <w:r w:rsidR="0040225D">
              <w:rPr>
                <w:rFonts w:asciiTheme="majorHAnsi" w:hAnsiTheme="majorHAnsi"/>
                <w:sz w:val="28"/>
                <w:szCs w:val="28"/>
              </w:rPr>
              <w:t xml:space="preserve"> and variance</w:t>
            </w:r>
            <w:r w:rsidR="00192C76" w:rsidRPr="00FE4685">
              <w:rPr>
                <w:rFonts w:asciiTheme="majorHAnsi" w:hAnsiTheme="majorHAnsi"/>
                <w:sz w:val="28"/>
                <w:szCs w:val="28"/>
              </w:rPr>
              <w:t xml:space="preserve"> of random variable</w:t>
            </w:r>
            <w:r w:rsidR="0040225D">
              <w:rPr>
                <w:rFonts w:asciiTheme="majorHAnsi" w:hAnsiTheme="majorHAnsi"/>
                <w:sz w:val="28"/>
                <w:szCs w:val="28"/>
              </w:rPr>
              <w:t>s</w:t>
            </w:r>
            <w:r w:rsidR="00192C76" w:rsidRPr="00FE4685">
              <w:rPr>
                <w:rFonts w:asciiTheme="majorHAnsi" w:hAnsiTheme="majorHAnsi"/>
                <w:sz w:val="28"/>
                <w:szCs w:val="28"/>
              </w:rPr>
              <w:t>,</w:t>
            </w:r>
            <w:r w:rsidR="00192C76" w:rsidRPr="00FE4685">
              <w:rPr>
                <w:rFonts w:asciiTheme="majorHAnsi" w:hAnsiTheme="majorHAnsi"/>
              </w:rPr>
              <w:t xml:space="preserve"> </w:t>
            </w:r>
            <w:r w:rsidR="003B2AE2">
              <w:rPr>
                <w:rFonts w:asciiTheme="majorHAnsi" w:hAnsiTheme="majorHAnsi"/>
                <w:sz w:val="28"/>
                <w:szCs w:val="28"/>
              </w:rPr>
              <w:t xml:space="preserve">Stochastic process. </w:t>
            </w:r>
          </w:p>
          <w:p w:rsidR="00544D19" w:rsidRPr="003B2AE2" w:rsidRDefault="00192C76" w:rsidP="003B2AE2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3B2AE2">
              <w:rPr>
                <w:rFonts w:asciiTheme="majorHAnsi" w:hAnsiTheme="majorHAnsi"/>
                <w:b/>
                <w:sz w:val="28"/>
                <w:szCs w:val="28"/>
              </w:rPr>
              <w:t>Quiz#3</w:t>
            </w:r>
          </w:p>
        </w:tc>
      </w:tr>
      <w:tr w:rsidR="00D75DC5" w:rsidRPr="00FE4685" w:rsidTr="003B2AE2">
        <w:trPr>
          <w:trHeight w:val="791"/>
        </w:trPr>
        <w:tc>
          <w:tcPr>
            <w:tcW w:w="0" w:type="auto"/>
          </w:tcPr>
          <w:p w:rsidR="00544D19" w:rsidRPr="00FE4685" w:rsidRDefault="000C4594" w:rsidP="003B2AE2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E4685">
              <w:rPr>
                <w:rFonts w:asciiTheme="majorHAnsi" w:hAnsiTheme="majorHAnsi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:rsidR="00544D19" w:rsidRPr="00FE4685" w:rsidRDefault="00192C76" w:rsidP="007045EA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045EA">
              <w:rPr>
                <w:rFonts w:asciiTheme="majorHAnsi" w:hAnsiTheme="majorHAnsi"/>
                <w:b/>
                <w:i/>
                <w:sz w:val="28"/>
                <w:szCs w:val="28"/>
              </w:rPr>
              <w:t>Markov Chains</w:t>
            </w:r>
            <w:r w:rsidRPr="007045EA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 w:rsidRPr="00FE4685">
              <w:rPr>
                <w:rFonts w:asciiTheme="majorHAnsi" w:hAnsiTheme="majorHAnsi"/>
                <w:sz w:val="28"/>
                <w:szCs w:val="28"/>
              </w:rPr>
              <w:t xml:space="preserve"> Discrete-parameter Markov chains, continuous-parameter Markov chains</w:t>
            </w:r>
            <w:r w:rsidR="007045EA">
              <w:rPr>
                <w:rFonts w:asciiTheme="majorHAnsi" w:hAnsiTheme="majorHAnsi"/>
                <w:sz w:val="28"/>
                <w:szCs w:val="28"/>
              </w:rPr>
              <w:t xml:space="preserve">, Applications, The Gambler’s ruin problem. </w:t>
            </w:r>
          </w:p>
        </w:tc>
      </w:tr>
      <w:tr w:rsidR="00D75DC5" w:rsidRPr="00FE4685" w:rsidTr="006A41F9">
        <w:trPr>
          <w:trHeight w:val="1376"/>
        </w:trPr>
        <w:tc>
          <w:tcPr>
            <w:tcW w:w="0" w:type="auto"/>
          </w:tcPr>
          <w:p w:rsidR="00544D19" w:rsidRPr="00FE4685" w:rsidRDefault="000C4594" w:rsidP="003B2AE2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E4685">
              <w:rPr>
                <w:rFonts w:asciiTheme="majorHAnsi" w:hAnsiTheme="majorHAnsi"/>
                <w:sz w:val="28"/>
                <w:szCs w:val="28"/>
              </w:rPr>
              <w:t>12</w:t>
            </w:r>
          </w:p>
        </w:tc>
        <w:tc>
          <w:tcPr>
            <w:tcW w:w="0" w:type="auto"/>
          </w:tcPr>
          <w:p w:rsidR="002506CF" w:rsidRDefault="000E19C5" w:rsidP="00D22B78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7045EA">
              <w:rPr>
                <w:rFonts w:asciiTheme="majorHAnsi" w:hAnsiTheme="majorHAnsi"/>
                <w:b/>
                <w:i/>
                <w:sz w:val="28"/>
                <w:szCs w:val="28"/>
              </w:rPr>
              <w:t>Queuing</w:t>
            </w:r>
            <w:r w:rsidR="000C4594" w:rsidRPr="007045EA">
              <w:rPr>
                <w:rFonts w:asciiTheme="majorHAnsi" w:hAnsiTheme="majorHAnsi"/>
                <w:b/>
                <w:i/>
                <w:sz w:val="28"/>
                <w:szCs w:val="28"/>
              </w:rPr>
              <w:t xml:space="preserve"> Theory</w:t>
            </w:r>
            <w:r w:rsidR="000C4594" w:rsidRPr="007045EA">
              <w:rPr>
                <w:rFonts w:asciiTheme="majorHAnsi" w:hAnsiTheme="majorHAnsi"/>
                <w:b/>
                <w:sz w:val="28"/>
                <w:szCs w:val="28"/>
              </w:rPr>
              <w:t>:</w:t>
            </w:r>
            <w:r>
              <w:rPr>
                <w:rFonts w:asciiTheme="majorHAnsi" w:hAnsiTheme="majorHAnsi"/>
                <w:sz w:val="28"/>
                <w:szCs w:val="28"/>
              </w:rPr>
              <w:t xml:space="preserve"> Queuing model, Steady state probabilities, M/M/1 Queue, M/M/1 Queue with Finite Capacity, </w:t>
            </w:r>
            <w:r w:rsidR="00165EA6">
              <w:rPr>
                <w:rFonts w:asciiTheme="majorHAnsi" w:hAnsiTheme="majorHAnsi"/>
                <w:sz w:val="28"/>
                <w:szCs w:val="28"/>
              </w:rPr>
              <w:t xml:space="preserve">M/G/1 Queue, </w:t>
            </w:r>
            <w:r>
              <w:rPr>
                <w:rFonts w:asciiTheme="majorHAnsi" w:hAnsiTheme="majorHAnsi"/>
                <w:sz w:val="28"/>
                <w:szCs w:val="28"/>
              </w:rPr>
              <w:t>N</w:t>
            </w:r>
            <w:r w:rsidR="00E970D3">
              <w:rPr>
                <w:rFonts w:asciiTheme="majorHAnsi" w:hAnsiTheme="majorHAnsi"/>
                <w:sz w:val="28"/>
                <w:szCs w:val="28"/>
              </w:rPr>
              <w:t>etwork</w:t>
            </w:r>
            <w:r w:rsidR="000C4594" w:rsidRPr="00FE4685">
              <w:rPr>
                <w:rFonts w:asciiTheme="majorHAnsi" w:hAnsiTheme="majorHAnsi"/>
                <w:sz w:val="28"/>
                <w:szCs w:val="28"/>
              </w:rPr>
              <w:t xml:space="preserve"> of queues, </w:t>
            </w:r>
            <w:r w:rsidR="00165EA6">
              <w:rPr>
                <w:rFonts w:asciiTheme="majorHAnsi" w:hAnsiTheme="majorHAnsi"/>
                <w:sz w:val="28"/>
                <w:szCs w:val="28"/>
              </w:rPr>
              <w:t>O</w:t>
            </w:r>
            <w:r w:rsidR="00165EA6" w:rsidRPr="00165EA6">
              <w:rPr>
                <w:rFonts w:asciiTheme="majorHAnsi" w:hAnsiTheme="majorHAnsi"/>
                <w:sz w:val="28"/>
                <w:szCs w:val="28"/>
              </w:rPr>
              <w:t>pen and closed queuing models</w:t>
            </w:r>
            <w:r w:rsidR="00165EA6">
              <w:rPr>
                <w:rFonts w:asciiTheme="majorHAnsi" w:hAnsiTheme="majorHAnsi"/>
                <w:sz w:val="28"/>
                <w:szCs w:val="28"/>
              </w:rPr>
              <w:t>.</w:t>
            </w:r>
          </w:p>
          <w:p w:rsidR="00544D19" w:rsidRPr="002506CF" w:rsidRDefault="001014EB" w:rsidP="00D22B78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b/>
                <w:sz w:val="28"/>
                <w:szCs w:val="28"/>
              </w:rPr>
            </w:pPr>
            <w:r w:rsidRPr="002506CF">
              <w:rPr>
                <w:rFonts w:asciiTheme="majorHAnsi" w:hAnsiTheme="majorHAnsi"/>
                <w:b/>
                <w:sz w:val="28"/>
                <w:szCs w:val="28"/>
              </w:rPr>
              <w:t>Quiz#4</w:t>
            </w:r>
          </w:p>
        </w:tc>
      </w:tr>
      <w:tr w:rsidR="00D75DC5" w:rsidRPr="00FE4685" w:rsidTr="003B2AE2">
        <w:trPr>
          <w:trHeight w:val="431"/>
        </w:trPr>
        <w:tc>
          <w:tcPr>
            <w:tcW w:w="0" w:type="auto"/>
          </w:tcPr>
          <w:p w:rsidR="00544D19" w:rsidRPr="00FE4685" w:rsidRDefault="00192C76" w:rsidP="00D22B78">
            <w:pPr>
              <w:tabs>
                <w:tab w:val="center" w:pos="4680"/>
                <w:tab w:val="left" w:pos="5700"/>
              </w:tabs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FE4685">
              <w:rPr>
                <w:rFonts w:asciiTheme="majorHAnsi" w:hAnsiTheme="majorHAnsi"/>
                <w:sz w:val="28"/>
                <w:szCs w:val="28"/>
              </w:rPr>
              <w:t>13</w:t>
            </w:r>
          </w:p>
        </w:tc>
        <w:tc>
          <w:tcPr>
            <w:tcW w:w="0" w:type="auto"/>
          </w:tcPr>
          <w:p w:rsidR="00544D19" w:rsidRPr="00FE4685" w:rsidRDefault="000C4594" w:rsidP="00D22B78">
            <w:pPr>
              <w:tabs>
                <w:tab w:val="center" w:pos="4680"/>
                <w:tab w:val="left" w:pos="5700"/>
              </w:tabs>
              <w:jc w:val="both"/>
              <w:rPr>
                <w:rFonts w:asciiTheme="majorHAnsi" w:hAnsiTheme="majorHAnsi"/>
                <w:sz w:val="28"/>
                <w:szCs w:val="28"/>
              </w:rPr>
            </w:pPr>
            <w:r w:rsidRPr="00FE4685">
              <w:rPr>
                <w:rFonts w:asciiTheme="majorHAnsi" w:hAnsiTheme="majorHAnsi"/>
                <w:sz w:val="28"/>
                <w:szCs w:val="28"/>
              </w:rPr>
              <w:t>Review classes.</w:t>
            </w:r>
          </w:p>
        </w:tc>
      </w:tr>
    </w:tbl>
    <w:p w:rsidR="003F6B10" w:rsidRPr="00FE4685" w:rsidRDefault="003F6B10">
      <w:pPr>
        <w:rPr>
          <w:rFonts w:asciiTheme="majorHAnsi" w:hAnsiTheme="majorHAnsi"/>
        </w:rPr>
      </w:pPr>
    </w:p>
    <w:sectPr w:rsidR="003F6B10" w:rsidRPr="00FE468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9A8" w:rsidRDefault="00AA09A8" w:rsidP="004C7360">
      <w:r>
        <w:separator/>
      </w:r>
    </w:p>
  </w:endnote>
  <w:endnote w:type="continuationSeparator" w:id="0">
    <w:p w:rsidR="00AA09A8" w:rsidRDefault="00AA09A8" w:rsidP="004C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47441459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4C7360" w:rsidRDefault="004C7360" w:rsidP="004C7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</w:rPr>
              <w:fldChar w:fldCharType="separate"/>
            </w:r>
            <w:r w:rsidR="00F94C59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</w:rPr>
              <w:fldChar w:fldCharType="separate"/>
            </w:r>
            <w:r w:rsidR="00F94C59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4C7360" w:rsidRDefault="004C736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9A8" w:rsidRDefault="00AA09A8" w:rsidP="004C7360">
      <w:r>
        <w:separator/>
      </w:r>
    </w:p>
  </w:footnote>
  <w:footnote w:type="continuationSeparator" w:id="0">
    <w:p w:rsidR="00AA09A8" w:rsidRDefault="00AA09A8" w:rsidP="004C73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E2EF4"/>
    <w:multiLevelType w:val="hybridMultilevel"/>
    <w:tmpl w:val="9E42C8A0"/>
    <w:lvl w:ilvl="0" w:tplc="29F04D30">
      <w:start w:val="1"/>
      <w:numFmt w:val="lowerRoman"/>
      <w:lvlText w:val="%1."/>
      <w:lvlJc w:val="left"/>
      <w:pPr>
        <w:ind w:left="2085" w:hanging="72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2445" w:hanging="360"/>
      </w:pPr>
    </w:lvl>
    <w:lvl w:ilvl="2" w:tplc="0409001B" w:tentative="1">
      <w:start w:val="1"/>
      <w:numFmt w:val="lowerRoman"/>
      <w:lvlText w:val="%3."/>
      <w:lvlJc w:val="right"/>
      <w:pPr>
        <w:ind w:left="3165" w:hanging="180"/>
      </w:pPr>
    </w:lvl>
    <w:lvl w:ilvl="3" w:tplc="0409000F" w:tentative="1">
      <w:start w:val="1"/>
      <w:numFmt w:val="decimal"/>
      <w:lvlText w:val="%4."/>
      <w:lvlJc w:val="left"/>
      <w:pPr>
        <w:ind w:left="3885" w:hanging="360"/>
      </w:pPr>
    </w:lvl>
    <w:lvl w:ilvl="4" w:tplc="04090019" w:tentative="1">
      <w:start w:val="1"/>
      <w:numFmt w:val="lowerLetter"/>
      <w:lvlText w:val="%5."/>
      <w:lvlJc w:val="left"/>
      <w:pPr>
        <w:ind w:left="4605" w:hanging="360"/>
      </w:pPr>
    </w:lvl>
    <w:lvl w:ilvl="5" w:tplc="0409001B" w:tentative="1">
      <w:start w:val="1"/>
      <w:numFmt w:val="lowerRoman"/>
      <w:lvlText w:val="%6."/>
      <w:lvlJc w:val="right"/>
      <w:pPr>
        <w:ind w:left="5325" w:hanging="180"/>
      </w:pPr>
    </w:lvl>
    <w:lvl w:ilvl="6" w:tplc="0409000F" w:tentative="1">
      <w:start w:val="1"/>
      <w:numFmt w:val="decimal"/>
      <w:lvlText w:val="%7."/>
      <w:lvlJc w:val="left"/>
      <w:pPr>
        <w:ind w:left="6045" w:hanging="360"/>
      </w:pPr>
    </w:lvl>
    <w:lvl w:ilvl="7" w:tplc="04090019" w:tentative="1">
      <w:start w:val="1"/>
      <w:numFmt w:val="lowerLetter"/>
      <w:lvlText w:val="%8."/>
      <w:lvlJc w:val="left"/>
      <w:pPr>
        <w:ind w:left="6765" w:hanging="360"/>
      </w:pPr>
    </w:lvl>
    <w:lvl w:ilvl="8" w:tplc="0409001B" w:tentative="1">
      <w:start w:val="1"/>
      <w:numFmt w:val="lowerRoman"/>
      <w:lvlText w:val="%9."/>
      <w:lvlJc w:val="right"/>
      <w:pPr>
        <w:ind w:left="7485" w:hanging="180"/>
      </w:pPr>
    </w:lvl>
  </w:abstractNum>
  <w:abstractNum w:abstractNumId="1">
    <w:nsid w:val="56222C5D"/>
    <w:multiLevelType w:val="hybridMultilevel"/>
    <w:tmpl w:val="B3D44690"/>
    <w:lvl w:ilvl="0" w:tplc="8B62D6D2">
      <w:start w:val="1"/>
      <w:numFmt w:val="lowerRoman"/>
      <w:lvlText w:val="%1."/>
      <w:lvlJc w:val="left"/>
      <w:pPr>
        <w:ind w:left="14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D19"/>
    <w:rsid w:val="00061DFC"/>
    <w:rsid w:val="000C4594"/>
    <w:rsid w:val="000D1428"/>
    <w:rsid w:val="000E19C5"/>
    <w:rsid w:val="001014EB"/>
    <w:rsid w:val="00106203"/>
    <w:rsid w:val="00165EA6"/>
    <w:rsid w:val="001810D0"/>
    <w:rsid w:val="0019059E"/>
    <w:rsid w:val="00192C76"/>
    <w:rsid w:val="001F62D6"/>
    <w:rsid w:val="0020643B"/>
    <w:rsid w:val="002506CF"/>
    <w:rsid w:val="00271B12"/>
    <w:rsid w:val="00294A83"/>
    <w:rsid w:val="00300DB2"/>
    <w:rsid w:val="003265E6"/>
    <w:rsid w:val="00336E29"/>
    <w:rsid w:val="00362703"/>
    <w:rsid w:val="00385F76"/>
    <w:rsid w:val="003B2AE2"/>
    <w:rsid w:val="003F6B10"/>
    <w:rsid w:val="0040225D"/>
    <w:rsid w:val="00437E82"/>
    <w:rsid w:val="0049116C"/>
    <w:rsid w:val="004C7360"/>
    <w:rsid w:val="004D268A"/>
    <w:rsid w:val="005326D7"/>
    <w:rsid w:val="00543871"/>
    <w:rsid w:val="00544D19"/>
    <w:rsid w:val="0055657C"/>
    <w:rsid w:val="005B378E"/>
    <w:rsid w:val="005C0410"/>
    <w:rsid w:val="005C31AB"/>
    <w:rsid w:val="00657879"/>
    <w:rsid w:val="006A41F9"/>
    <w:rsid w:val="006C002D"/>
    <w:rsid w:val="007034D5"/>
    <w:rsid w:val="007045EA"/>
    <w:rsid w:val="007539A0"/>
    <w:rsid w:val="00822C6C"/>
    <w:rsid w:val="00887573"/>
    <w:rsid w:val="008A76CE"/>
    <w:rsid w:val="009D140B"/>
    <w:rsid w:val="00AA09A8"/>
    <w:rsid w:val="00C07EA7"/>
    <w:rsid w:val="00C31904"/>
    <w:rsid w:val="00D75DC5"/>
    <w:rsid w:val="00D85EF8"/>
    <w:rsid w:val="00DA1A63"/>
    <w:rsid w:val="00DD25A0"/>
    <w:rsid w:val="00E970D3"/>
    <w:rsid w:val="00F47BD8"/>
    <w:rsid w:val="00F94C59"/>
    <w:rsid w:val="00FE4685"/>
    <w:rsid w:val="00FF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44D19"/>
    <w:pPr>
      <w:keepNext/>
      <w:outlineLvl w:val="8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44D19"/>
    <w:rPr>
      <w:rFonts w:ascii="Arial" w:eastAsia="Times New Roman" w:hAnsi="Arial" w:cs="Times New Roman"/>
      <w:sz w:val="32"/>
      <w:szCs w:val="20"/>
    </w:rPr>
  </w:style>
  <w:style w:type="paragraph" w:styleId="ListParagraph">
    <w:name w:val="List Paragraph"/>
    <w:basedOn w:val="Normal"/>
    <w:uiPriority w:val="34"/>
    <w:qFormat/>
    <w:rsid w:val="00544D19"/>
    <w:pPr>
      <w:ind w:left="720"/>
      <w:contextualSpacing/>
    </w:pPr>
  </w:style>
  <w:style w:type="table" w:styleId="TableGrid">
    <w:name w:val="Table Grid"/>
    <w:basedOn w:val="TableNormal"/>
    <w:uiPriority w:val="59"/>
    <w:rsid w:val="00544D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3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7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36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1B1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4D1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544D19"/>
    <w:pPr>
      <w:keepNext/>
      <w:outlineLvl w:val="8"/>
    </w:pPr>
    <w:rPr>
      <w:rFonts w:ascii="Arial" w:hAnsi="Arial"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544D19"/>
    <w:rPr>
      <w:rFonts w:ascii="Arial" w:eastAsia="Times New Roman" w:hAnsi="Arial" w:cs="Times New Roman"/>
      <w:sz w:val="32"/>
      <w:szCs w:val="20"/>
    </w:rPr>
  </w:style>
  <w:style w:type="paragraph" w:styleId="ListParagraph">
    <w:name w:val="List Paragraph"/>
    <w:basedOn w:val="Normal"/>
    <w:uiPriority w:val="34"/>
    <w:qFormat/>
    <w:rsid w:val="00544D19"/>
    <w:pPr>
      <w:ind w:left="720"/>
      <w:contextualSpacing/>
    </w:pPr>
  </w:style>
  <w:style w:type="table" w:styleId="TableGrid">
    <w:name w:val="Table Grid"/>
    <w:basedOn w:val="TableNormal"/>
    <w:uiPriority w:val="59"/>
    <w:rsid w:val="00544D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73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736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C73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7360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71B1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604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ilma</dc:creator>
  <cp:lastModifiedBy>Dell</cp:lastModifiedBy>
  <cp:revision>16</cp:revision>
  <cp:lastPrinted>2015-05-14T05:47:00Z</cp:lastPrinted>
  <dcterms:created xsi:type="dcterms:W3CDTF">2015-12-24T08:11:00Z</dcterms:created>
  <dcterms:modified xsi:type="dcterms:W3CDTF">2016-04-23T14:22:00Z</dcterms:modified>
</cp:coreProperties>
</file>