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31EB" w14:textId="77777777"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r w:rsidRPr="00DA44B4">
        <w:rPr>
          <w:rFonts w:ascii="Arial" w:eastAsia="Times New Roman" w:hAnsi="Arial" w:cs="Arial"/>
          <w:b/>
          <w:bCs/>
          <w:color w:val="000000"/>
          <w:kern w:val="0"/>
          <w14:ligatures w14:val="none"/>
        </w:rPr>
        <w:t> </w:t>
      </w:r>
      <w:hyperlink r:id="rId4" w:history="1">
        <w:r w:rsidRPr="00DA44B4">
          <w:rPr>
            <w:rFonts w:ascii="Arial" w:eastAsia="Times New Roman" w:hAnsi="Arial" w:cs="Arial"/>
            <w:b/>
            <w:bCs/>
            <w:color w:val="1155CC"/>
            <w:kern w:val="0"/>
            <w:u w:val="single"/>
            <w14:ligatures w14:val="none"/>
          </w:rPr>
          <w:t>Control Sequencer</w:t>
        </w:r>
      </w:hyperlink>
      <w:r w:rsidRPr="00DA44B4">
        <w:rPr>
          <w:rFonts w:ascii="Arial" w:eastAsia="Times New Roman" w:hAnsi="Arial" w:cs="Arial"/>
          <w:b/>
          <w:bCs/>
          <w:color w:val="000000"/>
          <w:kern w:val="0"/>
          <w14:ligatures w14:val="none"/>
        </w:rPr>
        <w:t>:</w:t>
      </w:r>
    </w:p>
    <w:p w14:paraId="5A50F1D7" w14:textId="77777777"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r w:rsidRPr="00DA44B4">
        <w:rPr>
          <w:rFonts w:ascii="Arial" w:eastAsia="Times New Roman" w:hAnsi="Arial" w:cs="Arial"/>
          <w:color w:val="000000"/>
          <w:kern w:val="0"/>
          <w14:ligatures w14:val="none"/>
        </w:rPr>
        <w:t>The control sequencer either remember or erase the information on its input based on the logic in reset pin. Input is coming from the upper nibble of the Instruction register. This input is nothing but the opcode instructions.</w:t>
      </w:r>
    </w:p>
    <w:p w14:paraId="6E5AAD67" w14:textId="77777777"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p>
    <w:p w14:paraId="27BB42A1" w14:textId="203345B0"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r w:rsidRPr="00DA44B4">
        <w:rPr>
          <w:rFonts w:ascii="Arial" w:eastAsia="Times New Roman" w:hAnsi="Arial" w:cs="Arial"/>
          <w:b/>
          <w:bCs/>
          <w:noProof/>
          <w:color w:val="000000"/>
          <w:kern w:val="0"/>
          <w:bdr w:val="none" w:sz="0" w:space="0" w:color="auto" w:frame="1"/>
          <w14:ligatures w14:val="none"/>
        </w:rPr>
        <w:drawing>
          <wp:inline distT="0" distB="0" distL="0" distR="0" wp14:anchorId="0CF727C2" wp14:editId="2A126ED9">
            <wp:extent cx="4848225" cy="3038475"/>
            <wp:effectExtent l="0" t="0" r="9525" b="9525"/>
            <wp:docPr id="1500488756" name="Picture 3" descr="A diagram of a controller seque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88756" name="Picture 3" descr="A diagram of a controller sequenc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3038475"/>
                    </a:xfrm>
                    <a:prstGeom prst="rect">
                      <a:avLst/>
                    </a:prstGeom>
                    <a:noFill/>
                    <a:ln>
                      <a:noFill/>
                    </a:ln>
                  </pic:spPr>
                </pic:pic>
              </a:graphicData>
            </a:graphic>
          </wp:inline>
        </w:drawing>
      </w:r>
    </w:p>
    <w:p w14:paraId="55F7D7DB" w14:textId="77777777"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r w:rsidRPr="00DA44B4">
        <w:rPr>
          <w:rFonts w:ascii="Arial" w:eastAsia="Times New Roman" w:hAnsi="Arial" w:cs="Arial"/>
          <w:color w:val="000000"/>
          <w:kern w:val="0"/>
          <w14:ligatures w14:val="none"/>
        </w:rPr>
        <w:t>Halt pin stops the clock. In SAP-1 there are 6 T-States. But we built the controller sequencer using 6,5 &amp; 4 T- States. If you don't understand the 5 &amp; 4 T-</w:t>
      </w:r>
      <w:proofErr w:type="gramStart"/>
      <w:r w:rsidRPr="00DA44B4">
        <w:rPr>
          <w:rFonts w:ascii="Arial" w:eastAsia="Times New Roman" w:hAnsi="Arial" w:cs="Arial"/>
          <w:color w:val="000000"/>
          <w:kern w:val="0"/>
          <w14:ligatures w14:val="none"/>
        </w:rPr>
        <w:t>States,  you</w:t>
      </w:r>
      <w:proofErr w:type="gramEnd"/>
      <w:r w:rsidRPr="00DA44B4">
        <w:rPr>
          <w:rFonts w:ascii="Arial" w:eastAsia="Times New Roman" w:hAnsi="Arial" w:cs="Arial"/>
          <w:color w:val="000000"/>
          <w:kern w:val="0"/>
          <w14:ligatures w14:val="none"/>
        </w:rPr>
        <w:t xml:space="preserve"> can use 6 T-States. To reduce T-states, T1 that is address state, T2 that is increment state and T3 were combined.</w:t>
      </w:r>
    </w:p>
    <w:p w14:paraId="2020BD55" w14:textId="77777777" w:rsidR="00DA44B4" w:rsidRPr="00DA44B4" w:rsidRDefault="00DA44B4" w:rsidP="00DA44B4">
      <w:pPr>
        <w:spacing w:after="240" w:line="240" w:lineRule="auto"/>
        <w:rPr>
          <w:rFonts w:ascii="Times New Roman" w:eastAsia="Times New Roman" w:hAnsi="Times New Roman" w:cs="Times New Roman"/>
          <w:kern w:val="0"/>
          <w:sz w:val="24"/>
          <w:szCs w:val="24"/>
          <w14:ligatures w14:val="none"/>
        </w:rPr>
      </w:pPr>
    </w:p>
    <w:p w14:paraId="230C3861" w14:textId="307A9465"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r w:rsidRPr="00DA44B4">
        <w:rPr>
          <w:rFonts w:ascii="Arial" w:eastAsia="Times New Roman" w:hAnsi="Arial" w:cs="Arial"/>
          <w:b/>
          <w:bCs/>
          <w:noProof/>
          <w:color w:val="000000"/>
          <w:kern w:val="0"/>
          <w:bdr w:val="none" w:sz="0" w:space="0" w:color="auto" w:frame="1"/>
          <w14:ligatures w14:val="none"/>
        </w:rPr>
        <w:drawing>
          <wp:inline distT="0" distB="0" distL="0" distR="0" wp14:anchorId="00BCED36" wp14:editId="57799A68">
            <wp:extent cx="5943600" cy="2943225"/>
            <wp:effectExtent l="0" t="0" r="0" b="9525"/>
            <wp:docPr id="1024908880"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08880" name="Picture 2" descr="A diagram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6DB9431" w14:textId="77777777"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r w:rsidRPr="00DA44B4">
        <w:rPr>
          <w:rFonts w:ascii="Arial" w:eastAsia="Times New Roman" w:hAnsi="Arial" w:cs="Arial"/>
          <w:color w:val="000000"/>
          <w:kern w:val="0"/>
          <w14:ligatures w14:val="none"/>
        </w:rPr>
        <w:t xml:space="preserve">There is a Program Counter sub circuit inside which can count </w:t>
      </w:r>
      <w:proofErr w:type="spellStart"/>
      <w:r w:rsidRPr="00DA44B4">
        <w:rPr>
          <w:rFonts w:ascii="Arial" w:eastAsia="Times New Roman" w:hAnsi="Arial" w:cs="Arial"/>
          <w:color w:val="000000"/>
          <w:kern w:val="0"/>
          <w14:ligatures w14:val="none"/>
        </w:rPr>
        <w:t>upto</w:t>
      </w:r>
      <w:proofErr w:type="spellEnd"/>
      <w:r w:rsidRPr="00DA44B4">
        <w:rPr>
          <w:rFonts w:ascii="Arial" w:eastAsia="Times New Roman" w:hAnsi="Arial" w:cs="Arial"/>
          <w:color w:val="000000"/>
          <w:kern w:val="0"/>
          <w14:ligatures w14:val="none"/>
        </w:rPr>
        <w:t xml:space="preserve"> 7. There are 3 JK flip-flops inside of this circuit with modified inputs and outputs. Its negative edged </w:t>
      </w:r>
      <w:proofErr w:type="spellStart"/>
      <w:r w:rsidRPr="00DA44B4">
        <w:rPr>
          <w:rFonts w:ascii="Arial" w:eastAsia="Times New Roman" w:hAnsi="Arial" w:cs="Arial"/>
          <w:color w:val="000000"/>
          <w:kern w:val="0"/>
          <w14:ligatures w14:val="none"/>
        </w:rPr>
        <w:t>trigerred</w:t>
      </w:r>
      <w:proofErr w:type="spellEnd"/>
      <w:r w:rsidRPr="00DA44B4">
        <w:rPr>
          <w:rFonts w:ascii="Arial" w:eastAsia="Times New Roman" w:hAnsi="Arial" w:cs="Arial"/>
          <w:color w:val="000000"/>
          <w:kern w:val="0"/>
          <w14:ligatures w14:val="none"/>
        </w:rPr>
        <w:t>. Counter will reset when it hits 6.</w:t>
      </w:r>
    </w:p>
    <w:p w14:paraId="50D0E30F" w14:textId="07E166EE" w:rsidR="00DA44B4" w:rsidRPr="00DA44B4" w:rsidRDefault="00DA44B4" w:rsidP="00DA44B4">
      <w:pPr>
        <w:spacing w:after="0" w:line="240" w:lineRule="auto"/>
        <w:rPr>
          <w:rFonts w:ascii="Times New Roman" w:eastAsia="Times New Roman" w:hAnsi="Times New Roman" w:cs="Times New Roman"/>
          <w:kern w:val="0"/>
          <w:sz w:val="24"/>
          <w:szCs w:val="24"/>
          <w14:ligatures w14:val="none"/>
        </w:rPr>
      </w:pPr>
      <w:r w:rsidRPr="00DA44B4">
        <w:rPr>
          <w:rFonts w:ascii="Arial" w:eastAsia="Times New Roman" w:hAnsi="Arial" w:cs="Arial"/>
          <w:noProof/>
          <w:color w:val="000000"/>
          <w:kern w:val="0"/>
          <w:bdr w:val="none" w:sz="0" w:space="0" w:color="auto" w:frame="1"/>
          <w14:ligatures w14:val="none"/>
        </w:rPr>
        <w:lastRenderedPageBreak/>
        <w:drawing>
          <wp:inline distT="0" distB="0" distL="0" distR="0" wp14:anchorId="6AE4D8C7" wp14:editId="287411F3">
            <wp:extent cx="2714625" cy="3181350"/>
            <wp:effectExtent l="0" t="0" r="9525" b="0"/>
            <wp:docPr id="184690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0112"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3181350"/>
                    </a:xfrm>
                    <a:prstGeom prst="rect">
                      <a:avLst/>
                    </a:prstGeom>
                    <a:noFill/>
                    <a:ln>
                      <a:noFill/>
                    </a:ln>
                  </pic:spPr>
                </pic:pic>
              </a:graphicData>
            </a:graphic>
          </wp:inline>
        </w:drawing>
      </w:r>
    </w:p>
    <w:p w14:paraId="4662272C" w14:textId="77777777" w:rsidR="0068126F" w:rsidRDefault="0068126F"/>
    <w:sectPr w:rsidR="0068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B4"/>
    <w:rsid w:val="0068126F"/>
    <w:rsid w:val="00931CC3"/>
    <w:rsid w:val="00DA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94FE"/>
  <w15:chartTrackingRefBased/>
  <w15:docId w15:val="{495FEF99-402F-44E6-A3ED-2E9F9F11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4B4"/>
    <w:rPr>
      <w:rFonts w:eastAsiaTheme="majorEastAsia" w:cstheme="majorBidi"/>
      <w:color w:val="272727" w:themeColor="text1" w:themeTint="D8"/>
    </w:rPr>
  </w:style>
  <w:style w:type="paragraph" w:styleId="Title">
    <w:name w:val="Title"/>
    <w:basedOn w:val="Normal"/>
    <w:next w:val="Normal"/>
    <w:link w:val="TitleChar"/>
    <w:uiPriority w:val="10"/>
    <w:qFormat/>
    <w:rsid w:val="00DA4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4B4"/>
    <w:pPr>
      <w:spacing w:before="160"/>
      <w:jc w:val="center"/>
    </w:pPr>
    <w:rPr>
      <w:i/>
      <w:iCs/>
      <w:color w:val="404040" w:themeColor="text1" w:themeTint="BF"/>
    </w:rPr>
  </w:style>
  <w:style w:type="character" w:customStyle="1" w:styleId="QuoteChar">
    <w:name w:val="Quote Char"/>
    <w:basedOn w:val="DefaultParagraphFont"/>
    <w:link w:val="Quote"/>
    <w:uiPriority w:val="29"/>
    <w:rsid w:val="00DA44B4"/>
    <w:rPr>
      <w:i/>
      <w:iCs/>
      <w:color w:val="404040" w:themeColor="text1" w:themeTint="BF"/>
    </w:rPr>
  </w:style>
  <w:style w:type="paragraph" w:styleId="ListParagraph">
    <w:name w:val="List Paragraph"/>
    <w:basedOn w:val="Normal"/>
    <w:uiPriority w:val="34"/>
    <w:qFormat/>
    <w:rsid w:val="00DA44B4"/>
    <w:pPr>
      <w:ind w:left="720"/>
      <w:contextualSpacing/>
    </w:pPr>
  </w:style>
  <w:style w:type="character" w:styleId="IntenseEmphasis">
    <w:name w:val="Intense Emphasis"/>
    <w:basedOn w:val="DefaultParagraphFont"/>
    <w:uiPriority w:val="21"/>
    <w:qFormat/>
    <w:rsid w:val="00DA44B4"/>
    <w:rPr>
      <w:i/>
      <w:iCs/>
      <w:color w:val="0F4761" w:themeColor="accent1" w:themeShade="BF"/>
    </w:rPr>
  </w:style>
  <w:style w:type="paragraph" w:styleId="IntenseQuote">
    <w:name w:val="Intense Quote"/>
    <w:basedOn w:val="Normal"/>
    <w:next w:val="Normal"/>
    <w:link w:val="IntenseQuoteChar"/>
    <w:uiPriority w:val="30"/>
    <w:qFormat/>
    <w:rsid w:val="00DA4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4B4"/>
    <w:rPr>
      <w:i/>
      <w:iCs/>
      <w:color w:val="0F4761" w:themeColor="accent1" w:themeShade="BF"/>
    </w:rPr>
  </w:style>
  <w:style w:type="character" w:styleId="IntenseReference">
    <w:name w:val="Intense Reference"/>
    <w:basedOn w:val="DefaultParagraphFont"/>
    <w:uiPriority w:val="32"/>
    <w:qFormat/>
    <w:rsid w:val="00DA44B4"/>
    <w:rPr>
      <w:b/>
      <w:bCs/>
      <w:smallCaps/>
      <w:color w:val="0F4761" w:themeColor="accent1" w:themeShade="BF"/>
      <w:spacing w:val="5"/>
    </w:rPr>
  </w:style>
  <w:style w:type="paragraph" w:styleId="NormalWeb">
    <w:name w:val="Normal (Web)"/>
    <w:basedOn w:val="Normal"/>
    <w:uiPriority w:val="99"/>
    <w:semiHidden/>
    <w:unhideWhenUsed/>
    <w:rsid w:val="00DA44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A4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iVXcBfx2rIM&amp;list=PLk4sSigu0N0W4v755N_O6Jk1WWrfWIGgm&amp;index=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Ahmed</dc:creator>
  <cp:keywords/>
  <dc:description/>
  <cp:lastModifiedBy>Ryan Ahmed</cp:lastModifiedBy>
  <cp:revision>1</cp:revision>
  <dcterms:created xsi:type="dcterms:W3CDTF">2024-03-28T10:03:00Z</dcterms:created>
  <dcterms:modified xsi:type="dcterms:W3CDTF">2024-03-28T10:04:00Z</dcterms:modified>
</cp:coreProperties>
</file>