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E84E" w14:textId="77777777" w:rsidR="006165DD" w:rsidRPr="00F97238" w:rsidRDefault="00A117B6" w:rsidP="00F97238">
      <w:pPr>
        <w:spacing w:after="0"/>
        <w:jc w:val="center"/>
        <w:rPr>
          <w:color w:val="auto"/>
          <w:lang w:val="pt-BR"/>
        </w:rPr>
      </w:pPr>
      <w:r w:rsidRPr="00F97238">
        <w:rPr>
          <w:b/>
          <w:color w:val="auto"/>
          <w:sz w:val="32"/>
          <w:lang w:val="pt-BR"/>
        </w:rPr>
        <w:t>Sistema de Turismo - SISTUR</w:t>
      </w:r>
      <w:r w:rsidRPr="00F97238">
        <w:rPr>
          <w:b/>
          <w:color w:val="auto"/>
          <w:sz w:val="32"/>
          <w:lang w:val="pt-BR"/>
        </w:rPr>
        <w:br/>
        <w:t>Estudo do Turismo face à Moderna Teoria de Sistemas</w:t>
      </w:r>
    </w:p>
    <w:p w14:paraId="40ADB04F" w14:textId="7D177B21" w:rsidR="006165DD" w:rsidRDefault="00A117B6" w:rsidP="00F97238">
      <w:pPr>
        <w:jc w:val="center"/>
        <w:rPr>
          <w:i/>
          <w:color w:val="4A5568"/>
          <w:szCs w:val="18"/>
          <w:lang w:val="pt-BR"/>
        </w:rPr>
      </w:pPr>
      <w:r w:rsidRPr="00F97238">
        <w:rPr>
          <w:i/>
          <w:color w:val="4A5568"/>
          <w:szCs w:val="18"/>
          <w:lang w:val="pt-BR"/>
        </w:rPr>
        <w:t>Mário Carlos Beni *</w:t>
      </w:r>
    </w:p>
    <w:p w14:paraId="08DBA35E" w14:textId="77777777" w:rsidR="00F97238" w:rsidRPr="00F97238" w:rsidRDefault="00F97238" w:rsidP="00F97238">
      <w:pPr>
        <w:spacing w:after="0"/>
        <w:jc w:val="center"/>
        <w:rPr>
          <w:sz w:val="18"/>
          <w:szCs w:val="18"/>
          <w:lang w:val="pt-BR"/>
        </w:rPr>
      </w:pPr>
    </w:p>
    <w:p w14:paraId="62519479" w14:textId="77777777" w:rsidR="006165DD" w:rsidRPr="004A7D3B" w:rsidRDefault="00A117B6" w:rsidP="00F97238">
      <w:pPr>
        <w:spacing w:after="240"/>
        <w:jc w:val="center"/>
        <w:rPr>
          <w:lang w:val="pt-BR"/>
        </w:rPr>
      </w:pPr>
      <w:r w:rsidRPr="004A7D3B">
        <w:rPr>
          <w:i/>
          <w:color w:val="666666"/>
          <w:sz w:val="19"/>
          <w:lang w:val="pt-BR"/>
        </w:rPr>
        <w:t>(*) Professor Doutor do Curso de Turismo da ECA/USP. Membro do Conselho Consultivo da OMT - Organização Mundial de Turismo.</w:t>
      </w:r>
      <w:r w:rsidRPr="004A7D3B">
        <w:rPr>
          <w:i/>
          <w:color w:val="666666"/>
          <w:sz w:val="19"/>
          <w:lang w:val="pt-BR"/>
        </w:rPr>
        <w:br/>
        <w:t xml:space="preserve">Membro do Conselho </w:t>
      </w:r>
      <w:r w:rsidRPr="004A7D3B">
        <w:rPr>
          <w:i/>
          <w:color w:val="666666"/>
          <w:sz w:val="19"/>
          <w:lang w:val="pt-BR"/>
        </w:rPr>
        <w:t>Diretor e Delegado do Brasil da AMFORT - Associação Internacional de Experts Científicos em Turismo.</w:t>
      </w:r>
      <w:r w:rsidRPr="004A7D3B">
        <w:rPr>
          <w:i/>
          <w:color w:val="666666"/>
          <w:sz w:val="19"/>
          <w:lang w:val="pt-BR"/>
        </w:rPr>
        <w:br/>
        <w:t>Rua Bela Cintra, 2060 - 01415 - São Paulo - SP - Brasil.</w:t>
      </w:r>
    </w:p>
    <w:p w14:paraId="6EB9D4A0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RESUMO</w:t>
      </w:r>
    </w:p>
    <w:p w14:paraId="6A1EE2D4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 tema, objeto deste trabalho, surge da necessidade de se dispor hoje, para o estudo rigor</w:t>
      </w:r>
      <w:r w:rsidRPr="00F97238">
        <w:rPr>
          <w:color w:val="auto"/>
          <w:lang w:val="pt-BR"/>
        </w:rPr>
        <w:t>oso, metódico e científico do turismo, de um instrumento de trabalho ágil, dinâmico, abrangente, moderno, simultaneamente setorizado e globalizante.</w:t>
      </w:r>
    </w:p>
    <w:p w14:paraId="3DF0BDA7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Para encontrá-lo há que se analisar e identificar os múltiplos componentes do fato e do fenômeno do turism</w:t>
      </w:r>
      <w:r w:rsidRPr="00F97238">
        <w:rPr>
          <w:color w:val="auto"/>
          <w:lang w:val="pt-BR"/>
        </w:rPr>
        <w:t xml:space="preserve">o, em suas inter-relações de causa e efeito. Depois, definir e delimitar o campo de estudo do turismo segundo a Teoria dos Sistemas, relacionar sistemas antecedentes, interferentes e </w:t>
      </w:r>
      <w:proofErr w:type="spellStart"/>
      <w:r w:rsidRPr="00F97238">
        <w:rPr>
          <w:color w:val="auto"/>
          <w:lang w:val="pt-BR"/>
        </w:rPr>
        <w:t>controlantes</w:t>
      </w:r>
      <w:proofErr w:type="spellEnd"/>
      <w:r w:rsidRPr="00F97238">
        <w:rPr>
          <w:color w:val="auto"/>
          <w:lang w:val="pt-BR"/>
        </w:rPr>
        <w:t xml:space="preserve"> que constituem o ambiente do Sistema de Turismo - SISTUR, e </w:t>
      </w:r>
      <w:r w:rsidRPr="00F97238">
        <w:rPr>
          <w:color w:val="auto"/>
          <w:lang w:val="pt-BR"/>
        </w:rPr>
        <w:t>conceituar, estruturar e operacionalizar as variáveis do Sistema para a construção de modelo referencial das relações entre funções e operadores do SISTUR.</w:t>
      </w:r>
    </w:p>
    <w:p w14:paraId="57A872F4" w14:textId="3BC259F6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Os resultados da utilização do SISTUR são de aplicação e interpretação as mais ricas possíveis, já </w:t>
      </w:r>
      <w:r w:rsidRPr="00F97238">
        <w:rPr>
          <w:color w:val="auto"/>
          <w:lang w:val="pt-BR"/>
        </w:rPr>
        <w:t xml:space="preserve">que derivam dos </w:t>
      </w:r>
      <w:r w:rsidR="00F97238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envolvidos no contexto </w:t>
      </w:r>
      <w:proofErr w:type="spellStart"/>
      <w:r w:rsidRPr="00F97238">
        <w:rPr>
          <w:color w:val="auto"/>
          <w:lang w:val="pt-BR"/>
        </w:rPr>
        <w:t>configurante</w:t>
      </w:r>
      <w:proofErr w:type="spellEnd"/>
      <w:r w:rsidRPr="00F97238">
        <w:rPr>
          <w:color w:val="auto"/>
          <w:lang w:val="pt-BR"/>
        </w:rPr>
        <w:t xml:space="preserve"> da atividade do turismo. Permitem, ainda, interferir na gestão e controle dos agentes do turismo para reajustá-lo em decorrência de conjunturas e políticas de expansão, retração ou estagnação</w:t>
      </w:r>
      <w:r w:rsidRPr="00F97238">
        <w:rPr>
          <w:color w:val="auto"/>
          <w:lang w:val="pt-BR"/>
        </w:rPr>
        <w:t xml:space="preserve"> da atividade.</w:t>
      </w:r>
    </w:p>
    <w:p w14:paraId="744ED8D3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UNITERMOS: </w:t>
      </w:r>
      <w:r w:rsidRPr="00F97238">
        <w:rPr>
          <w:color w:val="auto"/>
          <w:lang w:val="pt-BR"/>
        </w:rPr>
        <w:t xml:space="preserve"> SISTUR - Sistema de turismo; turismo: teoria de sistemas, teoria; CADTUR - Cadastro de turismo (programa computacional para pesquisa da oferta e demanda por turismo).</w:t>
      </w:r>
    </w:p>
    <w:p w14:paraId="0FE0FCDC" w14:textId="77777777" w:rsidR="006165DD" w:rsidRPr="00F97238" w:rsidRDefault="00A117B6">
      <w:pPr>
        <w:keepNext/>
        <w:spacing w:before="240" w:after="80"/>
        <w:rPr>
          <w:color w:val="auto"/>
        </w:rPr>
      </w:pPr>
      <w:r w:rsidRPr="00F97238">
        <w:rPr>
          <w:b/>
          <w:color w:val="auto"/>
          <w:sz w:val="24"/>
        </w:rPr>
        <w:t>ABSTRACT</w:t>
      </w:r>
    </w:p>
    <w:p w14:paraId="45512E1B" w14:textId="77777777" w:rsidR="006165DD" w:rsidRPr="00F97238" w:rsidRDefault="00A117B6">
      <w:pPr>
        <w:rPr>
          <w:color w:val="auto"/>
        </w:rPr>
      </w:pPr>
      <w:r w:rsidRPr="00F97238">
        <w:rPr>
          <w:color w:val="auto"/>
        </w:rPr>
        <w:t xml:space="preserve"> This work emerges from a dual need of offering base </w:t>
      </w:r>
      <w:r w:rsidRPr="00F97238">
        <w:rPr>
          <w:color w:val="auto"/>
        </w:rPr>
        <w:t>model for tourian researchers, and an orderly, coherent and uniform tool of analitical concepts and procedures for students.</w:t>
      </w:r>
    </w:p>
    <w:p w14:paraId="5662A5C3" w14:textId="77777777" w:rsidR="006165DD" w:rsidRPr="00F97238" w:rsidRDefault="00A117B6">
      <w:pPr>
        <w:rPr>
          <w:color w:val="auto"/>
        </w:rPr>
      </w:pPr>
      <w:r w:rsidRPr="00F97238">
        <w:rPr>
          <w:color w:val="auto"/>
        </w:rPr>
        <w:t xml:space="preserve"> What is basically sought is the identification of the primary functions of tourism, the operatives of the existing system and the </w:t>
      </w:r>
      <w:r w:rsidRPr="00F97238">
        <w:rPr>
          <w:color w:val="auto"/>
        </w:rPr>
        <w:t>matrixes of relations between the system as a whole and its subsystemic systems.</w:t>
      </w:r>
    </w:p>
    <w:p w14:paraId="217E0F85" w14:textId="77777777" w:rsidR="006165DD" w:rsidRPr="00F97238" w:rsidRDefault="00A117B6">
      <w:pPr>
        <w:rPr>
          <w:color w:val="auto"/>
        </w:rPr>
      </w:pPr>
      <w:r w:rsidRPr="00F97238">
        <w:rPr>
          <w:color w:val="auto"/>
        </w:rPr>
        <w:t xml:space="preserve"> The initial consolidation of the variables that interplay in the existence of the touristical fact was allowed through the creation of the Tourism System (Sistema de Turismo </w:t>
      </w:r>
      <w:r w:rsidRPr="00F97238">
        <w:rPr>
          <w:color w:val="auto"/>
        </w:rPr>
        <w:t>- SISTUR), through which unique perspectives are opened in the area.</w:t>
      </w:r>
    </w:p>
    <w:p w14:paraId="7C262772" w14:textId="77777777" w:rsidR="006165DD" w:rsidRPr="00F97238" w:rsidRDefault="00A117B6">
      <w:pPr>
        <w:rPr>
          <w:color w:val="auto"/>
        </w:rPr>
      </w:pPr>
      <w:r w:rsidRPr="00F97238">
        <w:rPr>
          <w:b/>
          <w:color w:val="auto"/>
        </w:rPr>
        <w:t xml:space="preserve">KEY WORDS: </w:t>
      </w:r>
      <w:r w:rsidRPr="00F97238">
        <w:rPr>
          <w:color w:val="auto"/>
        </w:rPr>
        <w:t xml:space="preserve"> SISTUR - Tourism system; tourism: systems theory, theory; CADTUR - Cadastre of tourism (computer program for supply and demand for tourism research).</w:t>
      </w:r>
    </w:p>
    <w:p w14:paraId="5EC44137" w14:textId="77777777" w:rsidR="006165DD" w:rsidRPr="00F97238" w:rsidRDefault="00A117B6">
      <w:pPr>
        <w:keepNext/>
        <w:spacing w:before="320"/>
        <w:rPr>
          <w:color w:val="auto"/>
          <w:lang w:val="pt-BR"/>
        </w:rPr>
      </w:pPr>
      <w:r w:rsidRPr="00F97238">
        <w:rPr>
          <w:b/>
          <w:color w:val="auto"/>
          <w:sz w:val="28"/>
          <w:lang w:val="pt-BR"/>
        </w:rPr>
        <w:lastRenderedPageBreak/>
        <w:t>1 INTRODUÇÃO</w:t>
      </w:r>
    </w:p>
    <w:p w14:paraId="2A06BE1D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 turismo é</w:t>
      </w:r>
      <w:r w:rsidRPr="00F97238">
        <w:rPr>
          <w:color w:val="auto"/>
          <w:lang w:val="pt-BR"/>
        </w:rPr>
        <w:t xml:space="preserve"> uma atividade que resulta do somatório de recursos naturais do meio ambiente, culturais, sociais e econômicos e, assim, o campo de seu estudo é abrangente, complexo e multicausal. Para organizar esse imenso complexo de fatores que são causas e efeitos int</w:t>
      </w:r>
      <w:r w:rsidRPr="00F97238">
        <w:rPr>
          <w:color w:val="auto"/>
          <w:lang w:val="pt-BR"/>
        </w:rPr>
        <w:t>ervenientes, não se podendo afirmar, com certeza, ante mera especulação simplista, que fatores decidem a atividade turística e que fatores não a determinam -, é preciso dispor de um quadro referencial dinâmico, flexível, adaptável, de fácil leitura e compr</w:t>
      </w:r>
      <w:r w:rsidRPr="00F97238">
        <w:rPr>
          <w:color w:val="auto"/>
          <w:lang w:val="pt-BR"/>
        </w:rPr>
        <w:t>eensão, que integre toda essa colossal complexidade e a represente por inteiro em suas combinações. Tal instrumento é a Teoria de Sistemas.</w:t>
      </w:r>
    </w:p>
    <w:p w14:paraId="5FB81DEC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 partir da Teoria de Sistemas, pode-se desenvolver um estudo circunstanciado sobre o turismo, no sentido de identi</w:t>
      </w:r>
      <w:r w:rsidRPr="00F97238">
        <w:rPr>
          <w:color w:val="auto"/>
          <w:lang w:val="pt-BR"/>
        </w:rPr>
        <w:t>ficar os seus elementos com os respectivos atributos e as relações de causa e efeito, a fim de se delinear, com clareza, a extensão abrangida pelo Sistema de Turismo - SISTUR. Mas faz-se necessário, ainda, explorar outros sistemas para delimitar o campo de</w:t>
      </w:r>
      <w:r w:rsidRPr="00F97238">
        <w:rPr>
          <w:color w:val="auto"/>
          <w:lang w:val="pt-BR"/>
        </w:rPr>
        <w:t xml:space="preserve"> atuação do SISTUR.</w:t>
      </w:r>
    </w:p>
    <w:p w14:paraId="3560DA33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 que se procura apresentar aqui é uma real consolidação, ordenada e estruturada, dos componentes do turismo, pois o que se nota é que os especialistas do assunto estudam um ou mais componentes em separado, tratando-os minuciosamente, </w:t>
      </w:r>
      <w:r w:rsidRPr="00F97238">
        <w:rPr>
          <w:color w:val="auto"/>
          <w:lang w:val="pt-BR"/>
        </w:rPr>
        <w:t>mas não se preocupando, quase sempre, em correlacioná-los com os demais, também muito importantes, deixando de mostrar o quadro amplo e total em que surgem, tocam-se, entrelaçam-se e casam-se para produzir o fenômeno global.</w:t>
      </w:r>
    </w:p>
    <w:p w14:paraId="5F9FACD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Este trabalho leva, portanto, </w:t>
      </w:r>
      <w:r w:rsidRPr="00F97238">
        <w:rPr>
          <w:color w:val="auto"/>
          <w:lang w:val="pt-BR"/>
        </w:rPr>
        <w:t>ao desenvolvimento da teoria e, ao se analisar os elementos que constituem as relações do sistema com todos os componentes que a ele estão ligados, em interdependência, estrutura-se o Modelo Referencial do SISTUR.</w:t>
      </w:r>
    </w:p>
    <w:p w14:paraId="0BB6BDE7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Esses elementos, em suas linhas descritiv</w:t>
      </w:r>
      <w:r w:rsidRPr="00F97238">
        <w:rPr>
          <w:color w:val="auto"/>
          <w:lang w:val="pt-BR"/>
        </w:rPr>
        <w:t>as gerais, são:</w:t>
      </w:r>
    </w:p>
    <w:p w14:paraId="2F07702E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1) </w:t>
      </w:r>
      <w:r w:rsidRPr="00F97238">
        <w:rPr>
          <w:color w:val="auto"/>
          <w:lang w:val="pt-BR"/>
        </w:rPr>
        <w:t xml:space="preserve"> </w:t>
      </w:r>
      <w:r w:rsidRPr="00F97238">
        <w:rPr>
          <w:color w:val="auto"/>
          <w:lang w:val="pt-BR"/>
        </w:rPr>
        <w:t>delimitação e descrição física da área receptora, abrangendo o levantamento de:</w:t>
      </w:r>
    </w:p>
    <w:p w14:paraId="7C9FFBD0" w14:textId="20F9E67A" w:rsidR="006165DD" w:rsidRPr="00F97238" w:rsidRDefault="00A117B6" w:rsidP="00F97238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a) recursos naturais e culturais;</w:t>
      </w:r>
      <w:r w:rsidRPr="00F97238">
        <w:rPr>
          <w:color w:val="auto"/>
          <w:lang w:val="pt-BR"/>
        </w:rPr>
        <w:br/>
        <w:t>b) equipamentos receptivos: de alojamento, hoteleiro, extra-hoteleiro e complementares de alimentação e recreação;</w:t>
      </w:r>
      <w:r w:rsidRPr="00F97238">
        <w:rPr>
          <w:color w:val="auto"/>
          <w:lang w:val="pt-BR"/>
        </w:rPr>
        <w:br/>
        <w:t xml:space="preserve">c) </w:t>
      </w:r>
      <w:r w:rsidR="00F97238" w:rsidRPr="00F97238">
        <w:rPr>
          <w:color w:val="auto"/>
          <w:lang w:val="pt-BR"/>
        </w:rPr>
        <w:t>infraestrutura</w:t>
      </w:r>
      <w:r w:rsidRPr="00F97238">
        <w:rPr>
          <w:color w:val="auto"/>
          <w:lang w:val="pt-BR"/>
        </w:rPr>
        <w:t xml:space="preserve"> de apoio à atividade turístico-recreativa.</w:t>
      </w:r>
    </w:p>
    <w:p w14:paraId="6F2272A0" w14:textId="0EFC62E4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>2</w:t>
      </w:r>
      <w:r w:rsidRPr="00F97238">
        <w:rPr>
          <w:b/>
          <w:color w:val="auto"/>
          <w:lang w:val="pt-BR"/>
        </w:rPr>
        <w:t xml:space="preserve">) </w:t>
      </w:r>
      <w:r w:rsidRPr="00F97238">
        <w:rPr>
          <w:color w:val="auto"/>
          <w:lang w:val="pt-BR"/>
        </w:rPr>
        <w:t xml:space="preserve"> perfil </w:t>
      </w:r>
      <w:r w:rsidR="00F97238" w:rsidRPr="00F97238">
        <w:rPr>
          <w:color w:val="auto"/>
          <w:lang w:val="pt-BR"/>
        </w:rPr>
        <w:t>socioeconômico</w:t>
      </w:r>
      <w:r w:rsidRPr="00F97238">
        <w:rPr>
          <w:color w:val="auto"/>
          <w:lang w:val="pt-BR"/>
        </w:rPr>
        <w:t xml:space="preserve"> da área receptora, compreendendo o levantamento de:</w:t>
      </w:r>
    </w:p>
    <w:p w14:paraId="208C63E9" w14:textId="298A17FF" w:rsidR="006165DD" w:rsidRPr="00F97238" w:rsidRDefault="00A117B6" w:rsidP="00F97238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a) ocupação do território e densidade demográfica;</w:t>
      </w:r>
      <w:r w:rsidRPr="00F97238">
        <w:rPr>
          <w:color w:val="auto"/>
          <w:lang w:val="pt-BR"/>
        </w:rPr>
        <w:br/>
        <w:t>b) composição étnica da população e organização social;</w:t>
      </w:r>
      <w:r w:rsidRPr="00F97238">
        <w:rPr>
          <w:color w:val="auto"/>
          <w:lang w:val="pt-BR"/>
        </w:rPr>
        <w:br/>
        <w:t xml:space="preserve">c) indicadores </w:t>
      </w:r>
      <w:r w:rsidR="00F97238" w:rsidRPr="00F97238">
        <w:rPr>
          <w:color w:val="auto"/>
          <w:lang w:val="pt-BR"/>
        </w:rPr>
        <w:t>macroeconômicos</w:t>
      </w:r>
      <w:r w:rsidRPr="00F97238">
        <w:rPr>
          <w:color w:val="auto"/>
          <w:lang w:val="pt-BR"/>
        </w:rPr>
        <w:t>, tais como: renda, investimentos de capital, consumo, importação e exportação;</w:t>
      </w:r>
      <w:r w:rsidRPr="00F97238">
        <w:rPr>
          <w:color w:val="auto"/>
          <w:lang w:val="pt-BR"/>
        </w:rPr>
        <w:br/>
        <w:t>d) indicadores dos setores da atividade econômica, com ênfase no setor terciário.</w:t>
      </w:r>
    </w:p>
    <w:p w14:paraId="45AC3AC2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3) </w:t>
      </w:r>
      <w:r w:rsidRPr="00F97238">
        <w:rPr>
          <w:color w:val="auto"/>
          <w:lang w:val="pt-BR"/>
        </w:rPr>
        <w:t xml:space="preserve"> Estudo da ordenação geopolítica e administrativa da área receptora, compre</w:t>
      </w:r>
      <w:r w:rsidRPr="00F97238">
        <w:rPr>
          <w:color w:val="auto"/>
          <w:lang w:val="pt-BR"/>
        </w:rPr>
        <w:t>endendo a necessidade do levantamento de:</w:t>
      </w:r>
    </w:p>
    <w:p w14:paraId="44E1932C" w14:textId="7B570CB3" w:rsidR="006165DD" w:rsidRPr="00F97238" w:rsidRDefault="00A117B6" w:rsidP="00F97238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>a) organização institucional e legal;</w:t>
      </w:r>
      <w:r w:rsidRPr="00F97238">
        <w:rPr>
          <w:color w:val="auto"/>
          <w:lang w:val="pt-BR"/>
        </w:rPr>
        <w:br/>
        <w:t>b) grau de intervenção do Estado;</w:t>
      </w:r>
      <w:r w:rsidRPr="00F97238">
        <w:rPr>
          <w:color w:val="auto"/>
          <w:lang w:val="pt-BR"/>
        </w:rPr>
        <w:br/>
        <w:t>c) políticas básicas.</w:t>
      </w:r>
    </w:p>
    <w:p w14:paraId="4CE5972B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4) </w:t>
      </w:r>
      <w:r w:rsidRPr="00F97238">
        <w:rPr>
          <w:color w:val="auto"/>
          <w:lang w:val="pt-BR"/>
        </w:rPr>
        <w:t xml:space="preserve"> Estudo e previsões do comportamento do mercado de turismo na área receptora, compreendendo o levantamento de:</w:t>
      </w:r>
    </w:p>
    <w:p w14:paraId="3F78FE12" w14:textId="77777777" w:rsidR="00A117B6" w:rsidRDefault="00A117B6" w:rsidP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a) ofe</w:t>
      </w:r>
      <w:r w:rsidRPr="00F97238">
        <w:rPr>
          <w:color w:val="auto"/>
          <w:lang w:val="pt-BR"/>
        </w:rPr>
        <w:t>rta: indicadores de ocupação dos equipamentos receptivos e medidas de ocupação dos espaços de recreação;</w:t>
      </w:r>
    </w:p>
    <w:p w14:paraId="1CD7DB4C" w14:textId="1FB7C0C6" w:rsidR="006165DD" w:rsidRPr="00F97238" w:rsidRDefault="00A117B6" w:rsidP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b) demanda: quantificação e qualificação do tráfego turístico para caracterização e</w:t>
      </w:r>
      <w:r w:rsidR="00F97238" w:rsidRPr="00F97238">
        <w:rPr>
          <w:color w:val="auto"/>
          <w:lang w:val="pt-BR"/>
        </w:rPr>
        <w:t xml:space="preserve"> </w:t>
      </w:r>
      <w:r w:rsidRPr="00F97238">
        <w:rPr>
          <w:color w:val="auto"/>
          <w:lang w:val="pt-BR"/>
        </w:rPr>
        <w:t xml:space="preserve">classificação dos fluxos em função de permanência, solicitações de </w:t>
      </w:r>
      <w:r w:rsidRPr="00F97238">
        <w:rPr>
          <w:color w:val="auto"/>
          <w:lang w:val="pt-BR"/>
        </w:rPr>
        <w:t>equipamentos e outras variáveis de consumo e medidas de intensidade de participação nas várias atividades de recreação e entretenimento.</w:t>
      </w:r>
    </w:p>
    <w:p w14:paraId="143670D8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5) </w:t>
      </w:r>
      <w:r w:rsidRPr="00F97238">
        <w:rPr>
          <w:color w:val="auto"/>
          <w:lang w:val="pt-BR"/>
        </w:rPr>
        <w:t xml:space="preserve"> Diagnóstico do turismo na área receptora, analisando-se seu potencial de influência no processo de desenvolvimento </w:t>
      </w:r>
      <w:r w:rsidRPr="00F97238">
        <w:rPr>
          <w:color w:val="auto"/>
          <w:lang w:val="pt-BR"/>
        </w:rPr>
        <w:t xml:space="preserve">econômico. Para tanto, conhecidos em profundidade os elementos constitutivos das relações do sistema, pode-se partir para a elaboração do prognóstico da situação da área receptora, que necessariamente exigirá eventuais ajustes para atingir o equilíbrio do </w:t>
      </w:r>
      <w:r w:rsidRPr="00F97238">
        <w:rPr>
          <w:color w:val="auto"/>
          <w:lang w:val="pt-BR"/>
        </w:rPr>
        <w:t>mercado.</w:t>
      </w:r>
    </w:p>
    <w:p w14:paraId="2004C40F" w14:textId="2ABF9EA9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Este será alcançado otimizando-se as áreas vocacionadas para o processo de ocupação turístico-recreativa, aumentando o volume de novos investimentos, o nível de empregos e a quantidade de equipamentos, instalações e serviços oferecidos.</w:t>
      </w:r>
    </w:p>
    <w:p w14:paraId="71E237EE" w14:textId="77777777" w:rsidR="006165DD" w:rsidRPr="00F97238" w:rsidRDefault="00A117B6">
      <w:pPr>
        <w:keepNext/>
        <w:spacing w:before="320"/>
        <w:rPr>
          <w:color w:val="auto"/>
          <w:lang w:val="pt-BR"/>
        </w:rPr>
      </w:pPr>
      <w:r w:rsidRPr="00F97238">
        <w:rPr>
          <w:b/>
          <w:color w:val="auto"/>
          <w:sz w:val="28"/>
          <w:lang w:val="pt-BR"/>
        </w:rPr>
        <w:t>2 SISTEMA</w:t>
      </w:r>
    </w:p>
    <w:p w14:paraId="0E88A66A" w14:textId="48EEEA73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Na década de 1950, estudiosos introduzem </w:t>
      </w:r>
      <w:r w:rsidR="00F97238" w:rsidRPr="00F97238">
        <w:rPr>
          <w:color w:val="auto"/>
          <w:lang w:val="pt-BR"/>
        </w:rPr>
        <w:t>ideias</w:t>
      </w:r>
      <w:r w:rsidRPr="00F97238">
        <w:rPr>
          <w:color w:val="auto"/>
          <w:lang w:val="pt-BR"/>
        </w:rPr>
        <w:t xml:space="preserve"> de sistemas, que exercem impacto ponderável, afetando todos os campos do conhecimento humano. Daí as referências nas mais variadas áreas do conhecimento à "abordagem sistêmica" ou "enfoque de sistemas".</w:t>
      </w:r>
    </w:p>
    <w:p w14:paraId="2B64FB37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2.1 Definições</w:t>
      </w:r>
    </w:p>
    <w:p w14:paraId="5C062420" w14:textId="2B59599C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Etimologicamente, Sistema &lt; </w:t>
      </w:r>
      <w:proofErr w:type="spellStart"/>
      <w:r w:rsidRPr="00F97238">
        <w:rPr>
          <w:color w:val="auto"/>
          <w:lang w:val="pt-BR"/>
        </w:rPr>
        <w:t>Systema</w:t>
      </w:r>
      <w:proofErr w:type="spellEnd"/>
      <w:r w:rsidRPr="00F97238">
        <w:rPr>
          <w:color w:val="auto"/>
          <w:lang w:val="pt-BR"/>
        </w:rPr>
        <w:t xml:space="preserve"> (grego) &lt; </w:t>
      </w:r>
      <w:proofErr w:type="spellStart"/>
      <w:r w:rsidRPr="00F97238">
        <w:rPr>
          <w:color w:val="auto"/>
          <w:lang w:val="pt-BR"/>
        </w:rPr>
        <w:t>Synhistanai</w:t>
      </w:r>
      <w:proofErr w:type="spellEnd"/>
      <w:r w:rsidRPr="00F97238">
        <w:rPr>
          <w:color w:val="auto"/>
          <w:lang w:val="pt-BR"/>
        </w:rPr>
        <w:t xml:space="preserve"> combinar </w:t>
      </w:r>
      <w:proofErr w:type="spellStart"/>
      <w:r w:rsidRPr="00F97238">
        <w:rPr>
          <w:color w:val="auto"/>
          <w:lang w:val="pt-BR"/>
        </w:rPr>
        <w:t>syn</w:t>
      </w:r>
      <w:proofErr w:type="spellEnd"/>
      <w:r w:rsidRPr="00F97238">
        <w:rPr>
          <w:color w:val="auto"/>
          <w:lang w:val="pt-BR"/>
        </w:rPr>
        <w:t xml:space="preserve"> + </w:t>
      </w:r>
      <w:proofErr w:type="spellStart"/>
      <w:r w:rsidRPr="00F97238">
        <w:rPr>
          <w:color w:val="auto"/>
          <w:lang w:val="pt-BR"/>
        </w:rPr>
        <w:t>histanai</w:t>
      </w:r>
      <w:proofErr w:type="spellEnd"/>
      <w:r w:rsidRPr="00F97238">
        <w:rPr>
          <w:color w:val="auto"/>
          <w:lang w:val="pt-BR"/>
        </w:rPr>
        <w:t xml:space="preserve"> (com + ser causa de ficar = ser causa de ficar com), podendo-se definir sistema como um conjunto de partes que se interagem de modo a atingir um determinado f</w:t>
      </w:r>
      <w:r w:rsidRPr="00F97238">
        <w:rPr>
          <w:color w:val="auto"/>
          <w:lang w:val="pt-BR"/>
        </w:rPr>
        <w:t xml:space="preserve">im, de acordo com um plano ou princípio; ou conjunto de procedimentos, doutrinas, </w:t>
      </w:r>
      <w:r w:rsidR="00F97238" w:rsidRPr="00F97238">
        <w:rPr>
          <w:color w:val="auto"/>
          <w:lang w:val="pt-BR"/>
        </w:rPr>
        <w:t>ideias</w:t>
      </w:r>
      <w:r w:rsidRPr="00F97238">
        <w:rPr>
          <w:color w:val="auto"/>
          <w:lang w:val="pt-BR"/>
        </w:rPr>
        <w:t xml:space="preserve"> ou princípios, logicamente ordenados e coesos com intenção de descrever, explicar ou dirigir o funcionamento de um todo.</w:t>
      </w:r>
    </w:p>
    <w:p w14:paraId="2280F0DE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Bancal [cite: 1] oferece três definições bási</w:t>
      </w:r>
      <w:r w:rsidRPr="00F97238">
        <w:rPr>
          <w:color w:val="auto"/>
          <w:lang w:val="pt-BR"/>
        </w:rPr>
        <w:t>cas de sistema:</w:t>
      </w:r>
    </w:p>
    <w:p w14:paraId="72A4D3D6" w14:textId="09D3EEE8" w:rsidR="006165DD" w:rsidRPr="00F97238" w:rsidRDefault="00A117B6" w:rsidP="00A117B6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definição etimológica: conjunto de elementos associados em uma organização coerente, com o objetivo de construir um todo;</w:t>
      </w:r>
      <w:r w:rsidRPr="00F97238">
        <w:rPr>
          <w:color w:val="auto"/>
          <w:lang w:val="pt-BR"/>
        </w:rPr>
        <w:br/>
        <w:t xml:space="preserve">b) definição descritiva: conjunto organizado e estruturado de elementos materiais ou imateriais, que constituem um </w:t>
      </w:r>
      <w:r w:rsidRPr="00F97238">
        <w:rPr>
          <w:color w:val="auto"/>
          <w:lang w:val="pt-BR"/>
        </w:rPr>
        <w:t>todo ordenado e orientado;</w:t>
      </w:r>
      <w:r w:rsidRPr="00F97238">
        <w:rPr>
          <w:color w:val="auto"/>
          <w:lang w:val="pt-BR"/>
        </w:rPr>
        <w:br/>
        <w:t>c) definição pragmática: conjunto de práticas, de métodos e de instituições que compõem, ao mesmo tempo, uma construção teórica e um método prático.</w:t>
      </w:r>
    </w:p>
    <w:p w14:paraId="385FAE61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 xml:space="preserve"> Hall e </w:t>
      </w:r>
      <w:proofErr w:type="spellStart"/>
      <w:r w:rsidRPr="00F97238">
        <w:rPr>
          <w:color w:val="auto"/>
          <w:lang w:val="pt-BR"/>
        </w:rPr>
        <w:t>Fagen</w:t>
      </w:r>
      <w:proofErr w:type="spellEnd"/>
      <w:r w:rsidRPr="00F97238">
        <w:rPr>
          <w:color w:val="auto"/>
          <w:lang w:val="pt-BR"/>
        </w:rPr>
        <w:t xml:space="preserve"> [cite: 2] propõem, ainda, que sistema seja definido como "o conjun</w:t>
      </w:r>
      <w:r w:rsidRPr="00F97238">
        <w:rPr>
          <w:color w:val="auto"/>
          <w:lang w:val="pt-BR"/>
        </w:rPr>
        <w:t>to dos elementos e das relações entre eles e entre os seus atributos".</w:t>
      </w:r>
    </w:p>
    <w:p w14:paraId="49B19FF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Por sua vez, </w:t>
      </w:r>
      <w:proofErr w:type="spellStart"/>
      <w:r w:rsidRPr="00F97238">
        <w:rPr>
          <w:color w:val="auto"/>
          <w:lang w:val="pt-BR"/>
        </w:rPr>
        <w:t>Thornes</w:t>
      </w:r>
      <w:proofErr w:type="spellEnd"/>
      <w:r w:rsidRPr="00F97238">
        <w:rPr>
          <w:color w:val="auto"/>
          <w:lang w:val="pt-BR"/>
        </w:rPr>
        <w:t xml:space="preserve"> e </w:t>
      </w:r>
      <w:proofErr w:type="spellStart"/>
      <w:r w:rsidRPr="00F97238">
        <w:rPr>
          <w:color w:val="auto"/>
          <w:lang w:val="pt-BR"/>
        </w:rPr>
        <w:t>Brunsden</w:t>
      </w:r>
      <w:proofErr w:type="spellEnd"/>
      <w:r w:rsidRPr="00F97238">
        <w:rPr>
          <w:color w:val="auto"/>
          <w:lang w:val="pt-BR"/>
        </w:rPr>
        <w:t xml:space="preserve"> [cite: 3] enunciam sistema como "conjunto de objetos ou atributos e das suas relações, que se encontram organizados para executar uma função particular"</w:t>
      </w:r>
      <w:r w:rsidRPr="00F97238">
        <w:rPr>
          <w:color w:val="auto"/>
          <w:lang w:val="pt-BR"/>
        </w:rPr>
        <w:t>. Nesta perspectiva, o sistema é um operador que, em determinado intervalo de tempo, recebe o input e o transforma em output.</w:t>
      </w:r>
    </w:p>
    <w:p w14:paraId="3E52DA0A" w14:textId="2B482583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Miller [cite: 4] apresenta outra definição, destacando que "sistema é um conjunto de unidades com relações entre si". A palavra "</w:t>
      </w:r>
      <w:r w:rsidRPr="00F97238">
        <w:rPr>
          <w:color w:val="auto"/>
          <w:lang w:val="pt-BR"/>
        </w:rPr>
        <w:t xml:space="preserve">conjunto" implica que as unidades possuem propriedades comuns. O estado de cada unidade é controlado, condicionado ou dependente do estado das outras unidades. Assim, o conjunto encontra-se organizado em virtude das inter-relações entre as unidades, e seu </w:t>
      </w:r>
      <w:r w:rsidRPr="00F97238">
        <w:rPr>
          <w:color w:val="auto"/>
          <w:lang w:val="pt-BR"/>
        </w:rPr>
        <w:t xml:space="preserve">grau de organização permite que </w:t>
      </w:r>
      <w:r w:rsidR="00F97238" w:rsidRPr="00F97238">
        <w:rPr>
          <w:color w:val="auto"/>
          <w:lang w:val="pt-BR"/>
        </w:rPr>
        <w:t>assume</w:t>
      </w:r>
      <w:r w:rsidRPr="00F97238">
        <w:rPr>
          <w:color w:val="auto"/>
          <w:lang w:val="pt-BR"/>
        </w:rPr>
        <w:t xml:space="preserve"> a função de um todo que é maior que a soma de suas partes.</w:t>
      </w:r>
    </w:p>
    <w:p w14:paraId="0B838F86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Em todas essas definições, cumpre assinalar que os sistemas devem ter:</w:t>
      </w:r>
    </w:p>
    <w:p w14:paraId="5125ABA5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a) meio ambiente: </w:t>
      </w:r>
      <w:r w:rsidRPr="00F97238">
        <w:rPr>
          <w:color w:val="auto"/>
          <w:lang w:val="pt-BR"/>
        </w:rPr>
        <w:t xml:space="preserve"> conjunto de todos os objetos que não fazem parte do sistema em questão, mas que exercem algumas influências sobre a operação do mesmo;</w:t>
      </w:r>
    </w:p>
    <w:p w14:paraId="2D36B9FA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b) elementos ou unidades: </w:t>
      </w:r>
      <w:r w:rsidRPr="00F97238">
        <w:rPr>
          <w:color w:val="auto"/>
          <w:lang w:val="pt-BR"/>
        </w:rPr>
        <w:t xml:space="preserve"> as partes componentes de um sistema;</w:t>
      </w:r>
    </w:p>
    <w:p w14:paraId="278967EA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c) relações: </w:t>
      </w:r>
      <w:r w:rsidRPr="00F97238">
        <w:rPr>
          <w:color w:val="auto"/>
          <w:lang w:val="pt-BR"/>
        </w:rPr>
        <w:t xml:space="preserve"> os elementos integrantes do sistema encont</w:t>
      </w:r>
      <w:r w:rsidRPr="00F97238">
        <w:rPr>
          <w:color w:val="auto"/>
          <w:lang w:val="pt-BR"/>
        </w:rPr>
        <w:t>ram-se inter-relacionados, um dependendo dos outros, através de ligações que denunciam os fluxos;</w:t>
      </w:r>
    </w:p>
    <w:p w14:paraId="5D64496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d) atributos: </w:t>
      </w:r>
      <w:r w:rsidRPr="00F97238">
        <w:rPr>
          <w:color w:val="auto"/>
          <w:lang w:val="pt-BR"/>
        </w:rPr>
        <w:t xml:space="preserve"> são as qualidades que se atribuem aos elementos ou ao sistema, a fim de caracterizá-los;</w:t>
      </w:r>
    </w:p>
    <w:p w14:paraId="6B610CF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e) entrada ("input"): </w:t>
      </w:r>
      <w:r w:rsidRPr="00F97238">
        <w:rPr>
          <w:color w:val="auto"/>
          <w:lang w:val="pt-BR"/>
        </w:rPr>
        <w:t xml:space="preserve"> constituída por aquilo que o si</w:t>
      </w:r>
      <w:r w:rsidRPr="00F97238">
        <w:rPr>
          <w:color w:val="auto"/>
          <w:lang w:val="pt-BR"/>
        </w:rPr>
        <w:t>stema recebe. Cada sistema é alimentado por determinados tipos de entradas;</w:t>
      </w:r>
    </w:p>
    <w:p w14:paraId="053B7F6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f) saída ("output"): </w:t>
      </w:r>
      <w:r w:rsidRPr="00F97238">
        <w:rPr>
          <w:color w:val="auto"/>
          <w:lang w:val="pt-BR"/>
        </w:rPr>
        <w:t xml:space="preserve"> produto final dos processos de transformação a que se submete o conteúdo da entrada;</w:t>
      </w:r>
    </w:p>
    <w:p w14:paraId="56936F41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g) realimentação ("feedback"): </w:t>
      </w:r>
      <w:r w:rsidRPr="00F97238">
        <w:rPr>
          <w:color w:val="auto"/>
          <w:lang w:val="pt-BR"/>
        </w:rPr>
        <w:t xml:space="preserve"> processo de controle que tem por finalida</w:t>
      </w:r>
      <w:r w:rsidRPr="00F97238">
        <w:rPr>
          <w:color w:val="auto"/>
          <w:lang w:val="pt-BR"/>
        </w:rPr>
        <w:t>de manter o sistema em equilíbrio;</w:t>
      </w:r>
    </w:p>
    <w:p w14:paraId="13034BE0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b/>
          <w:color w:val="auto"/>
          <w:lang w:val="pt-BR"/>
        </w:rPr>
        <w:t xml:space="preserve">h) modelo: </w:t>
      </w:r>
      <w:r w:rsidRPr="00F97238">
        <w:rPr>
          <w:color w:val="auto"/>
          <w:lang w:val="pt-BR"/>
        </w:rPr>
        <w:t xml:space="preserve"> é a representação do sistema. Constitui-se numa abstração para facilitar o projeto e/ou análise do sistema. É utilizado por dois motivos básicos: porque simplifica o estudo do sistema, permitindo a análise de </w:t>
      </w:r>
      <w:r w:rsidRPr="00F97238">
        <w:rPr>
          <w:color w:val="auto"/>
          <w:lang w:val="pt-BR"/>
        </w:rPr>
        <w:t>causa e efeito entre os seus elementos para conclusões de maior precisão; e pela impossibilidade de abranger a complexa totalidade das características e aspectos da realidade objeto de estudo.</w:t>
      </w:r>
    </w:p>
    <w:p w14:paraId="711FEC79" w14:textId="185F1708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O modelo tem sua construção baseada em informações obtidas da r</w:t>
      </w:r>
      <w:r w:rsidRPr="00F97238">
        <w:rPr>
          <w:color w:val="auto"/>
          <w:lang w:val="pt-BR"/>
        </w:rPr>
        <w:t>ealidade através da observação e/ou da medição. É, dessa forma, o instrumento mais útil, no presente estágio do conhecimento, para o estudo de sistemas. Acredita-se que uma ciência será tanto mais exata quanto maior for a correspondência entre os modelos q</w:t>
      </w:r>
      <w:r w:rsidRPr="00F97238">
        <w:rPr>
          <w:color w:val="auto"/>
          <w:lang w:val="pt-BR"/>
        </w:rPr>
        <w:t>ue usa e a realidade.</w:t>
      </w:r>
    </w:p>
    <w:p w14:paraId="70BFD251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lastRenderedPageBreak/>
        <w:t>2.2 Considerações básicas</w:t>
      </w:r>
    </w:p>
    <w:p w14:paraId="09F47114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Segundo </w:t>
      </w:r>
      <w:proofErr w:type="spellStart"/>
      <w:r w:rsidRPr="00F97238">
        <w:rPr>
          <w:color w:val="auto"/>
          <w:lang w:val="pt-BR"/>
        </w:rPr>
        <w:t>Churchman</w:t>
      </w:r>
      <w:proofErr w:type="spellEnd"/>
      <w:r w:rsidRPr="00F97238">
        <w:rPr>
          <w:color w:val="auto"/>
          <w:lang w:val="pt-BR"/>
        </w:rPr>
        <w:t xml:space="preserve"> [cite: 5], cinco considerações básicas devem ser sempre levadas em conta ao se ter em mente o significado de um sistema: "1. Os objetivos totais do sistema e, mais especificamente, as medid</w:t>
      </w:r>
      <w:r w:rsidRPr="00F97238">
        <w:rPr>
          <w:color w:val="auto"/>
          <w:lang w:val="pt-BR"/>
        </w:rPr>
        <w:t>as de rendimento do sistema inteiro; 2. o ambiente do sistema: as coações fixas; 3. os recursos do sistema; 4. os componentes do sistema, suas atividades, finalidades e medidas de rendimento; 5. a administração do sistema".</w:t>
      </w:r>
    </w:p>
    <w:p w14:paraId="01A2C54A" w14:textId="3EE6C495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Os objetivos do sistema global </w:t>
      </w:r>
      <w:r w:rsidRPr="00F97238">
        <w:rPr>
          <w:color w:val="auto"/>
          <w:lang w:val="pt-BR"/>
        </w:rPr>
        <w:t xml:space="preserve">são o ponto lógico para começar porque muitos erros podem ser cometidos no pensamento </w:t>
      </w:r>
      <w:r w:rsidR="00F97238" w:rsidRPr="00F97238">
        <w:rPr>
          <w:color w:val="auto"/>
          <w:lang w:val="pt-BR"/>
        </w:rPr>
        <w:t>subsequente</w:t>
      </w:r>
      <w:r w:rsidRPr="00F97238">
        <w:rPr>
          <w:color w:val="auto"/>
          <w:lang w:val="pt-BR"/>
        </w:rPr>
        <w:t xml:space="preserve"> a respeito do sistema, se forem ignorados os verdadeiros objetivos da totalidade. Preliminarmente, porém, deve-se ter consciência de uma confusão relativa à p</w:t>
      </w:r>
      <w:r w:rsidRPr="00F97238">
        <w:rPr>
          <w:color w:val="auto"/>
          <w:lang w:val="pt-BR"/>
        </w:rPr>
        <w:t>alavra "objetivo". Os habitantes de sistemas gostam de enunciar seu objetivo, e os enunciados que proferem têm um certo número de finalidades que são de todo independentes do rendimento do sistema.</w:t>
      </w:r>
    </w:p>
    <w:p w14:paraId="5C776420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Com o fim de tornar claro o assunto, o cientista precisa </w:t>
      </w:r>
      <w:r w:rsidRPr="00F97238">
        <w:rPr>
          <w:color w:val="auto"/>
          <w:lang w:val="pt-BR"/>
        </w:rPr>
        <w:t>passar do vago enunciado de objetivos para algumas medidas precisas e específicas de rendimento do sistema global. A medida do rendimento de um sistema é uma contagem de pontos, por assim dizer, que diz até onde o sistema está funcionando bem. Quanto maior</w:t>
      </w:r>
      <w:r w:rsidRPr="00F97238">
        <w:rPr>
          <w:color w:val="auto"/>
          <w:lang w:val="pt-BR"/>
        </w:rPr>
        <w:t xml:space="preserve"> o número de pontos, melhor o rendimento. Um estudante, na aula, muitas vezes chega a pensar que seu objetivo é alcançar a nota mais alta possível. Neste caso a medida do rendimento torna-se inteiramente clara, e é interessante para muitos professores obse</w:t>
      </w:r>
      <w:r w:rsidRPr="00F97238">
        <w:rPr>
          <w:color w:val="auto"/>
          <w:lang w:val="pt-BR"/>
        </w:rPr>
        <w:t>rvar que os estudantes procuram alcançar uma nota alta mesmo com o sacrifício da compreensão real do conteúdo do curso. Procuram a nota alta porque acreditam que as notas altas levarão à obtenção de bolsas e outras oportunidades no futuro. Sua finalidade d</w:t>
      </w:r>
      <w:r w:rsidRPr="00F97238">
        <w:rPr>
          <w:color w:val="auto"/>
          <w:lang w:val="pt-BR"/>
        </w:rPr>
        <w:t>eclarada é aprender, mas sua medida real do rendimento é a nota. Da mesma maneira, se se observar cuidadosamente certas cidades, pode-se chegar a esperar que o objetivo real do governo da cidade é manter as oportunidades dos cidadãos de alto rendimento, pr</w:t>
      </w:r>
      <w:r w:rsidRPr="00F97238">
        <w:rPr>
          <w:color w:val="auto"/>
          <w:lang w:val="pt-BR"/>
        </w:rPr>
        <w:t xml:space="preserve">oporcionando-lhes áreas satisfatórias para viver e recursos e espaços satisfatórios para seu trabalho. Assim, as pretensões de que a cidade se esforce por servir a todos os cidadãos são </w:t>
      </w:r>
      <w:proofErr w:type="gramStart"/>
      <w:r w:rsidRPr="00F97238">
        <w:rPr>
          <w:color w:val="auto"/>
          <w:lang w:val="pt-BR"/>
        </w:rPr>
        <w:t>refutadas</w:t>
      </w:r>
      <w:proofErr w:type="gramEnd"/>
      <w:r w:rsidRPr="00F97238">
        <w:rPr>
          <w:color w:val="auto"/>
          <w:lang w:val="pt-BR"/>
        </w:rPr>
        <w:t xml:space="preserve"> pelo desejo do prefeito da cidade de sacrificá-las em favor </w:t>
      </w:r>
      <w:r w:rsidRPr="00F97238">
        <w:rPr>
          <w:color w:val="auto"/>
          <w:lang w:val="pt-BR"/>
        </w:rPr>
        <w:t>de garantir as oportunidades das categorias de alto rendimento. A medida real do rendimento é a aptidão da cidade em conservar grandes indústrias nos limites urbanos e manter o nível de rendimento do grupo de alto rendimento tão elevado quanto possível.</w:t>
      </w:r>
    </w:p>
    <w:p w14:paraId="6B48FAF6" w14:textId="2B3273CC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N</w:t>
      </w:r>
      <w:r w:rsidRPr="00F97238">
        <w:rPr>
          <w:color w:val="auto"/>
          <w:lang w:val="pt-BR"/>
        </w:rPr>
        <w:t xml:space="preserve">o setor de Turismo, pode-se imaginar a priori que tanto a área estatal quanto a empresarial têm como objetivo real o lucro. O Estado espera do setor o superávit no balanço de pagamentos, na conta específica, em razão de ingressos de divisas, e as empresas </w:t>
      </w:r>
      <w:r w:rsidRPr="00F97238">
        <w:rPr>
          <w:color w:val="auto"/>
          <w:lang w:val="pt-BR"/>
        </w:rPr>
        <w:t xml:space="preserve">que atuam no setor igualmente dimensionam a prestação de seus serviços em razão da lucratividade dos investimentos necessários. Entretanto, ao se analisar as partes do sistema, vai-se verificar que a medida de seu rendimento global está na razão direta da </w:t>
      </w:r>
      <w:r w:rsidRPr="00F97238">
        <w:rPr>
          <w:color w:val="auto"/>
          <w:lang w:val="pt-BR"/>
        </w:rPr>
        <w:t xml:space="preserve">capacidade de controle de seus componentes e atividades, e nem sempre esse rendimento está vinculado ao lucro. Ao Estado compete o investimento social não somente na </w:t>
      </w:r>
      <w:r w:rsidR="00F97238" w:rsidRPr="00F97238">
        <w:rPr>
          <w:color w:val="auto"/>
          <w:lang w:val="pt-BR"/>
        </w:rPr>
        <w:t>infraestrutura</w:t>
      </w:r>
      <w:r w:rsidRPr="00F97238">
        <w:rPr>
          <w:color w:val="auto"/>
          <w:lang w:val="pt-BR"/>
        </w:rPr>
        <w:t xml:space="preserve"> de apoio à atividade, como na implantação de programas de turismo socializ</w:t>
      </w:r>
      <w:r w:rsidRPr="00F97238">
        <w:rPr>
          <w:color w:val="auto"/>
          <w:lang w:val="pt-BR"/>
        </w:rPr>
        <w:t>ado com o objetivo de facilitar o acesso ao turismo às classes menos favorecidas economicamente. E esse estrato da demanda somente poderá ser atendido e viabilizado sem objetivo de lucro e recuperação dos investimentos. A empresa privada igualmente terá qu</w:t>
      </w:r>
      <w:r w:rsidRPr="00F97238">
        <w:rPr>
          <w:color w:val="auto"/>
          <w:lang w:val="pt-BR"/>
        </w:rPr>
        <w:t>e investir na qualificação de mão-de-obra e aperfeiçoamento de pessoal, sacrificando parte de seu lucro líquido.</w:t>
      </w:r>
    </w:p>
    <w:p w14:paraId="69D0A4C7" w14:textId="5F236B10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 xml:space="preserve"> Assim, na determinação de uma medida de rendimento, o cientista procurará encontrar o máximo de </w:t>
      </w:r>
      <w:r w:rsidR="00F97238" w:rsidRPr="00F97238">
        <w:rPr>
          <w:color w:val="auto"/>
          <w:lang w:val="pt-BR"/>
        </w:rPr>
        <w:t>consequências</w:t>
      </w:r>
      <w:r w:rsidRPr="00F97238">
        <w:rPr>
          <w:color w:val="auto"/>
          <w:lang w:val="pt-BR"/>
        </w:rPr>
        <w:t xml:space="preserve"> importantes das atividades do si</w:t>
      </w:r>
      <w:r w:rsidRPr="00F97238">
        <w:rPr>
          <w:color w:val="auto"/>
          <w:lang w:val="pt-BR"/>
        </w:rPr>
        <w:t>stema. Reconhecidamente, ele também cometerá enganos e terá de rever sua opinião à luz de novos conhecimentos. Mas sua insistência e atenção, e a intenção de ser tão objetivo quanto possível lhe permitirão reduzir ao mínimo os erros.</w:t>
      </w:r>
    </w:p>
    <w:p w14:paraId="044E586A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 aspecto seguinte do</w:t>
      </w:r>
      <w:r w:rsidRPr="00F97238">
        <w:rPr>
          <w:color w:val="auto"/>
          <w:lang w:val="pt-BR"/>
        </w:rPr>
        <w:t xml:space="preserve"> sistema que o cientista deve considerar é o seu ambiente. O ambiente do sistema é aquilo que está situado "fora" do sistema. Isto também não é uma coisa fácil de definir. Ao se considerar um hotel, pode-se fazer uma primeira tentativa analisando e elencan</w:t>
      </w:r>
      <w:r w:rsidRPr="00F97238">
        <w:rPr>
          <w:color w:val="auto"/>
          <w:lang w:val="pt-BR"/>
        </w:rPr>
        <w:t>do tudo o que está em seu interior e o que está fora dele. Poder-se-ia, então, arriscar a afirmação de que tudo quanto se acha além das paredes do hotel ou de seu entorno está no ambiente do hotel. O hotel pode pertencer a uma cadeia de hotéis e ser uma un</w:t>
      </w:r>
      <w:r w:rsidRPr="00F97238">
        <w:rPr>
          <w:color w:val="auto"/>
          <w:lang w:val="pt-BR"/>
        </w:rPr>
        <w:t>idade desse conglomerado; pode ter, e certamente terá, representantes em várias partes do país para vender seus serviços e instalações, e, neste caso, estes são seguramente "parte" do sistema total do hotel e, contudo, não estão habitualmente dentro de seu</w:t>
      </w:r>
      <w:r w:rsidRPr="00F97238">
        <w:rPr>
          <w:color w:val="auto"/>
          <w:lang w:val="pt-BR"/>
        </w:rPr>
        <w:t>s limites.</w:t>
      </w:r>
    </w:p>
    <w:p w14:paraId="4CA2801F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Por conseguinte, o cientista deve ter uma maneira de pensar a respeito do ambiente do sistema que seja mais rica e mais sutil do que a simples procura de limites. Quando se diz que alguma coisa está situada "fora" do sistema, isto significa, na</w:t>
      </w:r>
      <w:r w:rsidRPr="00F97238">
        <w:rPr>
          <w:color w:val="auto"/>
          <w:lang w:val="pt-BR"/>
        </w:rPr>
        <w:t xml:space="preserve"> realidade, que o sistema pode fazer relativamente pouco a respeito das características ou comportamento de tal coisa. O ambiente, com efeito, constitui-se das coisas e pessoas que são "fixadas" ou "dadas" do ponto de vista do sistema. Por exemplo, se um s</w:t>
      </w:r>
      <w:r w:rsidRPr="00F97238">
        <w:rPr>
          <w:color w:val="auto"/>
          <w:lang w:val="pt-BR"/>
        </w:rPr>
        <w:t xml:space="preserve">istema opera dentro de um orçamento fixo que lhe é dado por algum órgão superior e o orçamento não pode ser alterado por qualquer atividade do sistema, ter-se-ia de dizer então que as restrições orçamentárias </w:t>
      </w:r>
      <w:proofErr w:type="gramStart"/>
      <w:r w:rsidRPr="00F97238">
        <w:rPr>
          <w:color w:val="auto"/>
          <w:lang w:val="pt-BR"/>
        </w:rPr>
        <w:t>encontram-se</w:t>
      </w:r>
      <w:proofErr w:type="gramEnd"/>
      <w:r w:rsidRPr="00F97238">
        <w:rPr>
          <w:color w:val="auto"/>
          <w:lang w:val="pt-BR"/>
        </w:rPr>
        <w:t xml:space="preserve"> no ambiente do sistema. Mas se, po</w:t>
      </w:r>
      <w:r w:rsidRPr="00F97238">
        <w:rPr>
          <w:color w:val="auto"/>
          <w:lang w:val="pt-BR"/>
        </w:rPr>
        <w:t>r alguma transformação da organização, o sistema puder influir no orçamento, então alguns dos processos orçamentários pertenceriam ao interior do sistema.</w:t>
      </w:r>
    </w:p>
    <w:p w14:paraId="111A0626" w14:textId="4CED3942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Não apenas o ambiente é alguma coisa que está fora do controle dos </w:t>
      </w:r>
      <w:r w:rsidR="00F97238" w:rsidRPr="00F97238">
        <w:rPr>
          <w:color w:val="auto"/>
          <w:lang w:val="pt-BR"/>
        </w:rPr>
        <w:t>sistemas,</w:t>
      </w:r>
      <w:r w:rsidRPr="00F97238">
        <w:rPr>
          <w:color w:val="auto"/>
          <w:lang w:val="pt-BR"/>
        </w:rPr>
        <w:t xml:space="preserve"> mas é também algo que de</w:t>
      </w:r>
      <w:r w:rsidRPr="00F97238">
        <w:rPr>
          <w:color w:val="auto"/>
          <w:lang w:val="pt-BR"/>
        </w:rPr>
        <w:t>termina, em parte, o funcionamento do sistema.</w:t>
      </w:r>
    </w:p>
    <w:p w14:paraId="2E6A8DF6" w14:textId="77777777" w:rsidR="006165DD" w:rsidRPr="00F97238" w:rsidRDefault="00A117B6">
      <w:pPr>
        <w:keepNext/>
        <w:spacing w:before="320"/>
        <w:rPr>
          <w:color w:val="auto"/>
          <w:lang w:val="pt-BR"/>
        </w:rPr>
      </w:pPr>
      <w:r w:rsidRPr="00F97238">
        <w:rPr>
          <w:b/>
          <w:color w:val="auto"/>
          <w:sz w:val="28"/>
          <w:lang w:val="pt-BR"/>
        </w:rPr>
        <w:t>3 TURISMO</w:t>
      </w:r>
    </w:p>
    <w:p w14:paraId="48D4EC03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Há tantas definições de turismo quanto autores que tratam do assunto. Mas quanto maior o número de pesquisadores que se preocupam em estudá-lo, tanto mais evidente se apresentará a amplitude e a ext</w:t>
      </w:r>
      <w:r w:rsidRPr="00F97238">
        <w:rPr>
          <w:color w:val="auto"/>
          <w:lang w:val="pt-BR"/>
        </w:rPr>
        <w:t>ensão do fenômeno do turismo e tanto mais insuficientes e imprecisas serão as definições existentes. Muitos autores chegam a considerar a extrema dificuldade para uma definição precisa e abrangente de turismo, levando em conta que o fenômeno é tão grande e</w:t>
      </w:r>
      <w:r w:rsidRPr="00F97238">
        <w:rPr>
          <w:color w:val="auto"/>
          <w:lang w:val="pt-BR"/>
        </w:rPr>
        <w:t xml:space="preserve"> complexo que se torna praticamente impossível expressá-lo corretamente e, por isso, preferem observar invariavelmente seus aspectos parciais ou, pelo menos, algumas de suas realidades isoladas.</w:t>
      </w:r>
    </w:p>
    <w:p w14:paraId="2B6EFA2B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3.1 Conceitos</w:t>
      </w:r>
    </w:p>
    <w:p w14:paraId="5B801D9C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As mais diversas noções de turismo apresentam </w:t>
      </w:r>
      <w:r w:rsidRPr="00F97238">
        <w:rPr>
          <w:color w:val="auto"/>
          <w:lang w:val="pt-BR"/>
        </w:rPr>
        <w:t>alguns elementos comuns ou relativamente diferentes entre elas, que convém destacar para melhor compreensão do fenômeno, e que são:</w:t>
      </w:r>
    </w:p>
    <w:p w14:paraId="5CFCC947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lastRenderedPageBreak/>
        <w:t>3.1.1 Viagem ou Deslocamento</w:t>
      </w:r>
    </w:p>
    <w:p w14:paraId="68C2A04D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Este é um elemento implícito na noção de turismo. O movimento está intimamente conectado ao próprio sentido etimológico do termo TOUR - viagem em circuito - deslocamento de ida e volta. Sem o deslocamento não existe turismo e, ainda que pareça o óbvio, pa</w:t>
      </w:r>
      <w:r w:rsidRPr="00F97238">
        <w:rPr>
          <w:color w:val="auto"/>
          <w:lang w:val="pt-BR"/>
        </w:rPr>
        <w:t>ra se aprofundar na correta noção do fato e do fenômeno do turismo, é necessário colocar em destaque este seu elemento indispensável.</w:t>
      </w:r>
    </w:p>
    <w:p w14:paraId="0D8C9F50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3.1.2 Permanência Fora do Domicílio</w:t>
      </w:r>
    </w:p>
    <w:p w14:paraId="66C884C5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Estreitamente vinculado à viagem, o elemento de permanência fora da própria residênci</w:t>
      </w:r>
      <w:r w:rsidRPr="00F97238">
        <w:rPr>
          <w:color w:val="auto"/>
          <w:lang w:val="pt-BR"/>
        </w:rPr>
        <w:t xml:space="preserve">a habitual é parte integrante do conceito de turismo. A duração dessa permanência é uma das variáveis principais na caracterização e classificação do fluxo. Também o é a solicitação do equipamento receptivo na destinação da viagem. Esta variável combinada </w:t>
      </w:r>
      <w:r w:rsidRPr="00F97238">
        <w:rPr>
          <w:color w:val="auto"/>
          <w:lang w:val="pt-BR"/>
        </w:rPr>
        <w:t>com a anterior, a permanência, e somada à de comportamento de gastos do turista no local, constituem, no cruzamento com outras variáveis auxiliares, a base da compreensão estrutural do tráfego turístico.</w:t>
      </w:r>
    </w:p>
    <w:p w14:paraId="359A6910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3.1.3 Temporalidade</w:t>
      </w:r>
    </w:p>
    <w:p w14:paraId="7FBD4913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 viagem e a permanência são os</w:t>
      </w:r>
      <w:r w:rsidRPr="00F97238">
        <w:rPr>
          <w:color w:val="auto"/>
          <w:lang w:val="pt-BR"/>
        </w:rPr>
        <w:t xml:space="preserve"> dois primeiros elementos característicos, mas resultam insuficientes para configurar o fenômeno. Viajantes podem ser também aqueles que se transferem a uma outra localidade de seu país ou de uma outra nação para fixar residência estável ou definitiva. Nes</w:t>
      </w:r>
      <w:r w:rsidRPr="00F97238">
        <w:rPr>
          <w:color w:val="auto"/>
          <w:lang w:val="pt-BR"/>
        </w:rPr>
        <w:t xml:space="preserve">te caso é certo que não se trata de </w:t>
      </w:r>
      <w:proofErr w:type="gramStart"/>
      <w:r w:rsidRPr="00F97238">
        <w:rPr>
          <w:color w:val="auto"/>
          <w:lang w:val="pt-BR"/>
        </w:rPr>
        <w:t>turista</w:t>
      </w:r>
      <w:proofErr w:type="gramEnd"/>
      <w:r w:rsidRPr="00F97238">
        <w:rPr>
          <w:color w:val="auto"/>
          <w:lang w:val="pt-BR"/>
        </w:rPr>
        <w:t xml:space="preserve"> mas de um emigrante.</w:t>
      </w:r>
    </w:p>
    <w:p w14:paraId="1BA95BEF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3.1.4 Sujeito do Turismo</w:t>
      </w:r>
    </w:p>
    <w:p w14:paraId="4B38A761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Elemento subjetivo caracterizante de todo o fato e fenômeno do turismo é o homem. Sobre isso não pode haver nenhuma dúvida. O homem se situa no centro de todos os pr</w:t>
      </w:r>
      <w:r w:rsidRPr="00F97238">
        <w:rPr>
          <w:color w:val="auto"/>
          <w:lang w:val="pt-BR"/>
        </w:rPr>
        <w:t xml:space="preserve">ocessos que nascem do turismo. Como afirma o Prof. </w:t>
      </w:r>
      <w:proofErr w:type="spellStart"/>
      <w:r w:rsidRPr="00F97238">
        <w:rPr>
          <w:color w:val="auto"/>
          <w:lang w:val="pt-BR"/>
        </w:rPr>
        <w:t>Hunziker</w:t>
      </w:r>
      <w:proofErr w:type="spellEnd"/>
      <w:r w:rsidRPr="00F97238">
        <w:rPr>
          <w:color w:val="auto"/>
          <w:lang w:val="pt-BR"/>
        </w:rPr>
        <w:t xml:space="preserve"> [cite: 6], "o homem é o verdadeiro centro do turismo"; daí se depreende que a função econômica do turismo é subsidiária enquanto "a sua missão humanitária é eminente". O homem, com seu desejo e su</w:t>
      </w:r>
      <w:r w:rsidRPr="00F97238">
        <w:rPr>
          <w:color w:val="auto"/>
          <w:lang w:val="pt-BR"/>
        </w:rPr>
        <w:t>a necessidade, dá origem às várias atividades econômicas causadas pelo turismo; esta é a primeira e direta derivação. O turista é também a fonte de uma série de elementos não materiais que surgem da sua permanência na localidade turística e que se completa</w:t>
      </w:r>
      <w:r w:rsidRPr="00F97238">
        <w:rPr>
          <w:color w:val="auto"/>
          <w:lang w:val="pt-BR"/>
        </w:rPr>
        <w:t>m em uma série de relações humanas e materiais, de cuja complexidade e beleza o fenômeno se reveste.</w:t>
      </w:r>
    </w:p>
    <w:p w14:paraId="577A1FFC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3.1.5 Objeto do Turismo</w:t>
      </w:r>
    </w:p>
    <w:p w14:paraId="0329E80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O elemento objetivo do fenômeno traduz-se pelo equipamento receptivo e fornecimento dos serviços para a satisfação das necessidade</w:t>
      </w:r>
      <w:r w:rsidRPr="00F97238">
        <w:rPr>
          <w:color w:val="auto"/>
          <w:lang w:val="pt-BR"/>
        </w:rPr>
        <w:t>s do turista, a que se denomina de Empresa Turística. Esta empresa é complexa e, em grande parte, responsável pela produção, preparação e distribuição dos bens e serviços turísticos. Pode-se conceituar bem turístico como todos os elementos subjetivos e obj</w:t>
      </w:r>
      <w:r w:rsidRPr="00F97238">
        <w:rPr>
          <w:color w:val="auto"/>
          <w:lang w:val="pt-BR"/>
        </w:rPr>
        <w:t xml:space="preserve">etivos ao nosso dispor, que são dotados de </w:t>
      </w:r>
      <w:proofErr w:type="spellStart"/>
      <w:r w:rsidRPr="00F97238">
        <w:rPr>
          <w:color w:val="auto"/>
          <w:lang w:val="pt-BR"/>
        </w:rPr>
        <w:t>apropriabilidade</w:t>
      </w:r>
      <w:proofErr w:type="spellEnd"/>
      <w:r w:rsidRPr="00F97238">
        <w:rPr>
          <w:color w:val="auto"/>
          <w:lang w:val="pt-BR"/>
        </w:rPr>
        <w:t>, passíveis de terem atribuído um valor econômico, ou seja, um preço.</w:t>
      </w:r>
    </w:p>
    <w:p w14:paraId="79B73A71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Quanto aos bens subjetivos ou imateriais, não apropriáveis, de difícil valorização, como ar puro, o mar, as belezas naturais, </w:t>
      </w:r>
      <w:r w:rsidRPr="00F97238">
        <w:rPr>
          <w:color w:val="auto"/>
          <w:lang w:val="pt-BR"/>
        </w:rPr>
        <w:t>é indubitável que estão hoje adquirindo, como nunca, altos valores econômicos devido aos conglomerados urbanos sempre crescentes e às dificuldades de fruição, por todos, de um estilo de vida natural. Sua apropriação traduz-se pela sua capacidade de utiliza</w:t>
      </w:r>
      <w:r w:rsidRPr="00F97238">
        <w:rPr>
          <w:color w:val="auto"/>
          <w:lang w:val="pt-BR"/>
        </w:rPr>
        <w:t>ção coletiva.</w:t>
      </w:r>
    </w:p>
    <w:p w14:paraId="15D3678F" w14:textId="77777777" w:rsidR="00F97238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 xml:space="preserve"> Os bens turísticos podem ser:</w:t>
      </w:r>
    </w:p>
    <w:p w14:paraId="52CD02EE" w14:textId="77777777" w:rsid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materiais (monumentos, museus, galerias de arte, praias e outros) e imateriais (clima, paisagem e outros);</w:t>
      </w:r>
    </w:p>
    <w:p w14:paraId="19B9C5D7" w14:textId="77777777" w:rsid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imóveis (terrenos, casas, hotéis, museus, galerias e outros) e móveis (produtos artísticos, artesa</w:t>
      </w:r>
      <w:r w:rsidRPr="00F97238">
        <w:rPr>
          <w:color w:val="auto"/>
          <w:lang w:val="pt-BR"/>
        </w:rPr>
        <w:t>natos e culturais);</w:t>
      </w:r>
    </w:p>
    <w:p w14:paraId="2968DCD3" w14:textId="77777777" w:rsid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duráveis ou perecíveis (produtos gastronômicos e artesanais);</w:t>
      </w:r>
    </w:p>
    <w:p w14:paraId="5B73F24C" w14:textId="77777777" w:rsid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de consumo (bens que satisfazem diretamente as necessidades dos turistas) e de capital (os que são utilizados para a produção de outros bens);</w:t>
      </w:r>
    </w:p>
    <w:p w14:paraId="12AD8DAF" w14:textId="77777777" w:rsid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básicos, complementare</w:t>
      </w:r>
      <w:r w:rsidRPr="00F97238">
        <w:rPr>
          <w:color w:val="auto"/>
          <w:lang w:val="pt-BR"/>
        </w:rPr>
        <w:t>s e interdependentes;</w:t>
      </w:r>
    </w:p>
    <w:p w14:paraId="054A0275" w14:textId="7DE61906" w:rsidR="006165DD" w:rsidRPr="00F97238" w:rsidRDefault="00A117B6" w:rsidP="00F97238">
      <w:pPr>
        <w:pStyle w:val="PargrafodaLista"/>
        <w:numPr>
          <w:ilvl w:val="0"/>
          <w:numId w:val="14"/>
        </w:num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naturais ou artificiais.</w:t>
      </w:r>
    </w:p>
    <w:p w14:paraId="66F183DD" w14:textId="77777777" w:rsidR="00F97238" w:rsidRDefault="00F97238" w:rsidP="00F97238">
      <w:pPr>
        <w:spacing w:after="0" w:line="240" w:lineRule="auto"/>
        <w:rPr>
          <w:color w:val="auto"/>
          <w:lang w:val="pt-BR"/>
        </w:rPr>
      </w:pPr>
    </w:p>
    <w:p w14:paraId="13976C20" w14:textId="0F4F0EA5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Os serviços turísticos, destinados à satisfação das motivações, necessidades e preferências do turista, podem ser classificados como os seguintes:</w:t>
      </w:r>
    </w:p>
    <w:p w14:paraId="4D667DC4" w14:textId="6FF3B42C" w:rsidR="004A7D3B" w:rsidRPr="00F97238" w:rsidRDefault="00A117B6" w:rsidP="004A7D3B">
      <w:pPr>
        <w:pStyle w:val="PargrafodaLista"/>
        <w:numPr>
          <w:ilvl w:val="0"/>
          <w:numId w:val="10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receptivos (atividades hoteleiras e extra-hoteleiras);</w:t>
      </w:r>
    </w:p>
    <w:p w14:paraId="653C3B9E" w14:textId="52C7FC88" w:rsidR="004A7D3B" w:rsidRPr="00F97238" w:rsidRDefault="00A117B6" w:rsidP="004A7D3B">
      <w:pPr>
        <w:pStyle w:val="PargrafodaLista"/>
        <w:numPr>
          <w:ilvl w:val="0"/>
          <w:numId w:val="10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de alimentação;</w:t>
      </w:r>
    </w:p>
    <w:p w14:paraId="25EBB154" w14:textId="77777777" w:rsidR="004A7D3B" w:rsidRPr="00F97238" w:rsidRDefault="00A117B6" w:rsidP="004A7D3B">
      <w:pPr>
        <w:pStyle w:val="PargrafodaLista"/>
        <w:numPr>
          <w:ilvl w:val="0"/>
          <w:numId w:val="10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de transporte (da residência à destinação turística e no centro receptor);</w:t>
      </w:r>
    </w:p>
    <w:p w14:paraId="40FE2DF8" w14:textId="77777777" w:rsidR="004A7D3B" w:rsidRPr="00F97238" w:rsidRDefault="00A117B6" w:rsidP="004A7D3B">
      <w:pPr>
        <w:pStyle w:val="PargrafodaLista"/>
        <w:numPr>
          <w:ilvl w:val="0"/>
          <w:numId w:val="10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públicos (administração turística, postos de informações e outros);</w:t>
      </w:r>
    </w:p>
    <w:p w14:paraId="034D0139" w14:textId="35D9A23E" w:rsidR="006165DD" w:rsidRPr="00F97238" w:rsidRDefault="00A117B6" w:rsidP="004A7D3B">
      <w:pPr>
        <w:pStyle w:val="PargrafodaLista"/>
        <w:numPr>
          <w:ilvl w:val="0"/>
          <w:numId w:val="10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de recreação e entretenimento na área receptora.</w:t>
      </w:r>
    </w:p>
    <w:p w14:paraId="3C349C75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3</w:t>
      </w:r>
      <w:r w:rsidRPr="00F97238">
        <w:rPr>
          <w:b/>
          <w:color w:val="auto"/>
          <w:sz w:val="24"/>
          <w:lang w:val="pt-BR"/>
        </w:rPr>
        <w:t>.2 Linhas de Análise Teórica</w:t>
      </w:r>
    </w:p>
    <w:p w14:paraId="7CB74DE4" w14:textId="5D097759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Para melhor visão do fato e do fenômeno do turismo, distinguem-se três linhas diferentes de análise teórica da atividade turística:</w:t>
      </w:r>
    </w:p>
    <w:p w14:paraId="4F20EC31" w14:textId="1F34101A" w:rsidR="004A7D3B" w:rsidRPr="00F97238" w:rsidRDefault="00A117B6" w:rsidP="00F97238">
      <w:pPr>
        <w:ind w:left="567" w:hanging="284"/>
        <w:rPr>
          <w:color w:val="auto"/>
          <w:lang w:val="pt-BR"/>
        </w:rPr>
      </w:pPr>
      <w:r w:rsidRPr="00F97238">
        <w:rPr>
          <w:color w:val="auto"/>
          <w:lang w:val="pt-BR"/>
        </w:rPr>
        <w:t>a) a primeira se coloca na perspectiva de produção e envolve uma pluralidade de empresas que atuam no setor, algumas das qu</w:t>
      </w:r>
      <w:r w:rsidRPr="00F97238">
        <w:rPr>
          <w:color w:val="auto"/>
          <w:lang w:val="pt-BR"/>
        </w:rPr>
        <w:t>ais operam a transformação de matéria-prima em produto acabado, enquanto outras oferecem bens e serviços já existentes;</w:t>
      </w:r>
    </w:p>
    <w:p w14:paraId="5DF971EE" w14:textId="3D11F3A2" w:rsidR="004A7D3B" w:rsidRPr="00F97238" w:rsidRDefault="00A117B6" w:rsidP="00F97238">
      <w:pPr>
        <w:ind w:left="567" w:hanging="284"/>
        <w:rPr>
          <w:color w:val="auto"/>
          <w:lang w:val="pt-BR"/>
        </w:rPr>
      </w:pPr>
      <w:r w:rsidRPr="00F97238">
        <w:rPr>
          <w:color w:val="auto"/>
          <w:lang w:val="pt-BR"/>
        </w:rPr>
        <w:t>b) a segunda linha conceitual refere-se à distribuição do produto ao consumidor. Aqui há uma visível analogia entre a atividade de produ</w:t>
      </w:r>
      <w:r w:rsidRPr="00F97238">
        <w:rPr>
          <w:color w:val="auto"/>
          <w:lang w:val="pt-BR"/>
        </w:rPr>
        <w:t>ção com a de distribuição, pois sendo um setor no qual se produzem preferencialmente serviços, é também um setor de atividade no qual o momento produtivo pode corresponder ao distributivo, com a passagem dos bens e serviços turísticos diretamente do produt</w:t>
      </w:r>
      <w:r w:rsidRPr="00F97238">
        <w:rPr>
          <w:color w:val="auto"/>
          <w:lang w:val="pt-BR"/>
        </w:rPr>
        <w:t>or ao consumidor;</w:t>
      </w:r>
    </w:p>
    <w:p w14:paraId="4963098D" w14:textId="0B62E535" w:rsidR="006165DD" w:rsidRPr="00F97238" w:rsidRDefault="00A117B6" w:rsidP="00F97238">
      <w:pPr>
        <w:ind w:left="567" w:hanging="284"/>
        <w:rPr>
          <w:color w:val="auto"/>
          <w:lang w:val="pt-BR"/>
        </w:rPr>
      </w:pPr>
      <w:r w:rsidRPr="00F97238">
        <w:rPr>
          <w:color w:val="auto"/>
          <w:lang w:val="pt-BR"/>
        </w:rPr>
        <w:t>c) a terceira linha de raciocínio consiste em identificar e estabelecer as condicionantes da viagem e os componentes comportamentais do viajante, isto é, a origem da viagem, os meios de transporte utilizados, a natureza da viagem, o tempo</w:t>
      </w:r>
      <w:r w:rsidRPr="00F97238">
        <w:rPr>
          <w:color w:val="auto"/>
          <w:lang w:val="pt-BR"/>
        </w:rPr>
        <w:t xml:space="preserve"> de permanência no local, os equipamentos receptivos solicitados, suas motivações, necessidades e preferências, o grau de participação nas atividades turístico-recreativas de sua destinação, a estrutura de gastos, e a estratificação </w:t>
      </w:r>
      <w:r w:rsidR="004A7D3B" w:rsidRPr="00F97238">
        <w:rPr>
          <w:color w:val="auto"/>
          <w:lang w:val="pt-BR"/>
        </w:rPr>
        <w:t>socioeconômica</w:t>
      </w:r>
      <w:r w:rsidRPr="00F97238">
        <w:rPr>
          <w:color w:val="auto"/>
          <w:lang w:val="pt-BR"/>
        </w:rPr>
        <w:t xml:space="preserve"> do cons</w:t>
      </w:r>
      <w:r w:rsidRPr="00F97238">
        <w:rPr>
          <w:color w:val="auto"/>
          <w:lang w:val="pt-BR"/>
        </w:rPr>
        <w:t>umidor.</w:t>
      </w:r>
    </w:p>
    <w:p w14:paraId="777236EB" w14:textId="7F5AE4D3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Resumindo, para efeito de melhor compreensão das três linhas indicadas, pode-se dizer que a primeira procura saber quais os segmentos produtivos e empresas que devem denominar-se especificamente turísticas, o conjunto das quais indica o setor turi</w:t>
      </w:r>
      <w:r w:rsidRPr="00F97238">
        <w:rPr>
          <w:color w:val="auto"/>
          <w:lang w:val="pt-BR"/>
        </w:rPr>
        <w:t xml:space="preserve">smo na economia; a segunda procura definir as relações do turismo com o resto da atividade econômica para o que se serve das definições de turismo provenientes da primeira, que considera a atividade a partir do lado da oferta; e a última o faz a partir da </w:t>
      </w:r>
      <w:r w:rsidRPr="00F97238">
        <w:rPr>
          <w:color w:val="auto"/>
          <w:lang w:val="pt-BR"/>
        </w:rPr>
        <w:t>demanda; a terceira gira em torno da própria definição do turista, cujas atividades, por extensão, permitem determinar o que se entende por turismo.</w:t>
      </w:r>
    </w:p>
    <w:p w14:paraId="73B1C742" w14:textId="77777777" w:rsidR="006165DD" w:rsidRPr="00F97238" w:rsidRDefault="00A117B6">
      <w:pPr>
        <w:keepNext/>
        <w:spacing w:before="320"/>
        <w:rPr>
          <w:color w:val="auto"/>
          <w:lang w:val="pt-BR"/>
        </w:rPr>
      </w:pPr>
      <w:r w:rsidRPr="00F97238">
        <w:rPr>
          <w:b/>
          <w:color w:val="auto"/>
          <w:sz w:val="28"/>
          <w:lang w:val="pt-BR"/>
        </w:rPr>
        <w:lastRenderedPageBreak/>
        <w:t>4 SISTEMA DE TURISMO - SISTUR</w:t>
      </w:r>
    </w:p>
    <w:p w14:paraId="063632C7" w14:textId="4EF6CCC8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Ao se conceituar sistema como o conjunto de procedimentos, doutrinas, </w:t>
      </w:r>
      <w:r w:rsidR="004A7D3B" w:rsidRPr="00F97238">
        <w:rPr>
          <w:color w:val="auto"/>
          <w:lang w:val="pt-BR"/>
        </w:rPr>
        <w:t>ideias</w:t>
      </w:r>
      <w:r w:rsidRPr="00F97238">
        <w:rPr>
          <w:color w:val="auto"/>
          <w:lang w:val="pt-BR"/>
        </w:rPr>
        <w:t xml:space="preserve"> ou princípios logicamente ordenados e coesos, com intenção de descrever, explicar ou dirigir o funcionamento de um todo, teve-se em mente situar o turismo, em toda a sua abrangência, complexidade e </w:t>
      </w:r>
      <w:proofErr w:type="spellStart"/>
      <w:r w:rsidRPr="00F97238">
        <w:rPr>
          <w:color w:val="auto"/>
          <w:lang w:val="pt-BR"/>
        </w:rPr>
        <w:t>multicausalidade</w:t>
      </w:r>
      <w:proofErr w:type="spellEnd"/>
      <w:r w:rsidRPr="00F97238">
        <w:rPr>
          <w:color w:val="auto"/>
          <w:lang w:val="pt-BR"/>
        </w:rPr>
        <w:t>, em um esquema sintetizador dinâmico que</w:t>
      </w:r>
      <w:r w:rsidRPr="00F97238">
        <w:rPr>
          <w:color w:val="auto"/>
          <w:lang w:val="pt-BR"/>
        </w:rPr>
        <w:t xml:space="preserve"> demonstre as combinações multifacetadas de forças e energias, sempre em movimento, de modo a produzir um modelo referencial. Este tem de ser capaz de retratar, até os seus limites máximos, a configuração que tenta assumir um fato e um fenômeno como o do t</w:t>
      </w:r>
      <w:r w:rsidRPr="00F97238">
        <w:rPr>
          <w:color w:val="auto"/>
          <w:lang w:val="pt-BR"/>
        </w:rPr>
        <w:t>urismo, tão sujeito a variáveis internas e externas que escapam, no momento de análise científica, a praticamente quase todo esforço de cristalização para se poder estudá-las, determiná-las e avaliá-las.</w:t>
      </w:r>
    </w:p>
    <w:p w14:paraId="4092CAEA" w14:textId="77777777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Para tanto, relacionou-se uma série de funções iner</w:t>
      </w:r>
      <w:r w:rsidRPr="00F97238">
        <w:rPr>
          <w:color w:val="auto"/>
          <w:lang w:val="pt-BR"/>
        </w:rPr>
        <w:t>entes à natureza da atividade de turismo, tais como: o conjunto de fatores que geram as motivações de viagens e a escolha das áreas de destinação turística; deslocamento de indivíduos no contínuo espaço-tempo; os equipamentos de transporte oferecidos ao tr</w:t>
      </w:r>
      <w:r w:rsidRPr="00F97238">
        <w:rPr>
          <w:color w:val="auto"/>
          <w:lang w:val="pt-BR"/>
        </w:rPr>
        <w:t>áfego de pessoas; o tempo de permanência na área receptora; a disponibilidade e a solicitação não só de equipamentos de alojamento hoteleiro e extra-hoteleiro, bem como os equipamentos complementares de alimentação; a disponibilidade e a solicitação de equ</w:t>
      </w:r>
      <w:r w:rsidRPr="00F97238">
        <w:rPr>
          <w:color w:val="auto"/>
          <w:lang w:val="pt-BR"/>
        </w:rPr>
        <w:t>ipamentos e instalações de recreação e entretenimento; a fruição dos bens de intermediação de serviços; e a estrutura e o comportamento de gastos. Emergem desse repertório de funções primárias e inerentes à atividade funções derivadas, que ampliam e consol</w:t>
      </w:r>
      <w:r w:rsidRPr="00F97238">
        <w:rPr>
          <w:color w:val="auto"/>
          <w:lang w:val="pt-BR"/>
        </w:rPr>
        <w:t>idam o contexto em que aquela se processa, contidas no ambiente natural, cultural, social e econômico, e nas funções de organização e operacionalização. A partir dessa base conceitual pode-se configurar o diagrama de contexto do Sistema de Turismo, que per</w:t>
      </w:r>
      <w:r w:rsidRPr="00F97238">
        <w:rPr>
          <w:color w:val="auto"/>
          <w:lang w:val="pt-BR"/>
        </w:rPr>
        <w:t xml:space="preserve">mite visualizar três grandes conjuntos: relações ambientais, organização estrutural e ações operacionais, bem como seus componentes básicos e as funções primárias atuantes em cada um dos conjuntos e em interação no sistema total </w:t>
      </w:r>
    </w:p>
    <w:p w14:paraId="7DBD489C" w14:textId="31E2CCC9" w:rsidR="00A117B6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Cada component</w:t>
      </w:r>
      <w:r w:rsidRPr="00F97238">
        <w:rPr>
          <w:color w:val="auto"/>
          <w:lang w:val="pt-BR"/>
        </w:rPr>
        <w:t xml:space="preserve">e desses três conjuntos pode ser considerado um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 xml:space="preserve"> em si, já que apresenta funções próprias e específicas, assumindo características individualizadas. Essas funções, quando organizadas para explicar e justificar o fato e o fenômeno do turismo, já </w:t>
      </w:r>
      <w:r w:rsidRPr="00F97238">
        <w:rPr>
          <w:color w:val="auto"/>
          <w:lang w:val="pt-BR"/>
        </w:rPr>
        <w:t>delineiam o arcabouço do sistema, com objetivos em si. No momento em que se correlaciona a atividade do turismo em si, por exemplo, a uma atividade econômica isolada do setor de serviços, como transportes, esta passa a integrar o sistema de turismo, com um</w:t>
      </w:r>
      <w:r w:rsidRPr="00F97238">
        <w:rPr>
          <w:color w:val="auto"/>
          <w:lang w:val="pt-BR"/>
        </w:rPr>
        <w:t xml:space="preserve"> objetivo próprio. Para ilustrar isto, considere-se uma empresa aérea que transporta carga e/ou passageiros de uma localidade a outra, que é um objetivo em si. Se se considerar o fluxo de passageiros entre essas localidades, levando em conta variáveis como</w:t>
      </w:r>
      <w:r w:rsidRPr="00F97238">
        <w:rPr>
          <w:color w:val="auto"/>
          <w:lang w:val="pt-BR"/>
        </w:rPr>
        <w:t xml:space="preserve"> motivação, gastos, promoção e outras, estar-se-á atribuindo a uma função puramente econômica, exógena, a qualidade turística, portanto endógena e integrante do sistema.</w:t>
      </w:r>
    </w:p>
    <w:p w14:paraId="64D7081E" w14:textId="77777777" w:rsidR="00A117B6" w:rsidRDefault="00A117B6">
      <w:pPr>
        <w:spacing w:after="200"/>
        <w:jc w:val="left"/>
        <w:rPr>
          <w:color w:val="auto"/>
          <w:lang w:val="pt-BR"/>
        </w:rPr>
      </w:pPr>
      <w:r>
        <w:rPr>
          <w:color w:val="auto"/>
          <w:lang w:val="pt-BR"/>
        </w:rPr>
        <w:br w:type="page"/>
      </w:r>
    </w:p>
    <w:p w14:paraId="293002A9" w14:textId="22083401" w:rsidR="006165DD" w:rsidRDefault="00A117B6" w:rsidP="00A117B6">
      <w:pPr>
        <w:jc w:val="center"/>
        <w:rPr>
          <w:color w:val="auto"/>
          <w:lang w:val="pt-BR"/>
        </w:rPr>
      </w:pPr>
      <w:r>
        <w:rPr>
          <w:noProof/>
          <w:color w:val="auto"/>
          <w:lang w:val="pt-BR"/>
        </w:rPr>
        <w:lastRenderedPageBreak/>
        <w:drawing>
          <wp:inline distT="0" distB="0" distL="0" distR="0" wp14:anchorId="6BA8B250" wp14:editId="4696CB75">
            <wp:extent cx="5314950" cy="82200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8B1F" w14:textId="2FBFD571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>Na mesma linha de raciocínio, poder-se-ia imaginar o complexo hidrelétrico de Paulo A</w:t>
      </w:r>
      <w:r w:rsidRPr="00F97238">
        <w:rPr>
          <w:color w:val="auto"/>
          <w:lang w:val="pt-BR"/>
        </w:rPr>
        <w:t>fonso, cuja função específica é gerar energia, mas que tem, em seu cenário, força de atração turística, constituindo-se, portanto, num espaço de fruição paisagística, participante do sistema. Adotando este procedimento para com todas as outras funções, che</w:t>
      </w:r>
      <w:r w:rsidRPr="00F97238">
        <w:rPr>
          <w:color w:val="auto"/>
          <w:lang w:val="pt-BR"/>
        </w:rPr>
        <w:t>ga-se logicamente à integração articulada dos conjuntos que acionam o funcionamento do Sistema Global.</w:t>
      </w:r>
    </w:p>
    <w:p w14:paraId="0DC1073F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4.1 Objetivos</w:t>
      </w:r>
    </w:p>
    <w:p w14:paraId="413FAD57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4.1.1 Geral</w:t>
      </w:r>
    </w:p>
    <w:p w14:paraId="42E9B7F3" w14:textId="6D6C2A0A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Organizar o plano de estudos da atividade de turismo, levando em consideração a necessidade, há muito tempo verificada nas obr</w:t>
      </w:r>
      <w:r w:rsidRPr="00F97238">
        <w:rPr>
          <w:color w:val="auto"/>
          <w:lang w:val="pt-BR"/>
        </w:rPr>
        <w:t>as teóricas e pesquisas publicadas nos países a que se tem acesso, de fundamentar as hipóteses de trabalho, justificar posturas e princípios científicos, aperfeiçoar e padronizar conceitos e definições, e consolidar condutas de investigação para instrument</w:t>
      </w:r>
      <w:r w:rsidRPr="00F97238">
        <w:rPr>
          <w:color w:val="auto"/>
          <w:lang w:val="pt-BR"/>
        </w:rPr>
        <w:t xml:space="preserve">ar análises e ampliar a pesquisa, com a </w:t>
      </w:r>
      <w:r w:rsidR="004A7D3B" w:rsidRPr="00F97238">
        <w:rPr>
          <w:color w:val="auto"/>
          <w:lang w:val="pt-BR"/>
        </w:rPr>
        <w:t>consequente</w:t>
      </w:r>
      <w:r w:rsidRPr="00F97238">
        <w:rPr>
          <w:color w:val="auto"/>
          <w:lang w:val="pt-BR"/>
        </w:rPr>
        <w:t xml:space="preserve"> descoberta e desenvolvimento de novas áreas de conhecimento do setor.</w:t>
      </w:r>
    </w:p>
    <w:p w14:paraId="1B42BAD9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4.1.2 Específicos</w:t>
      </w:r>
    </w:p>
    <w:p w14:paraId="6291C1DE" w14:textId="6995A13D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Podem ser citados os seguintes:</w:t>
      </w:r>
    </w:p>
    <w:p w14:paraId="54181D9D" w14:textId="3C34FE7B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identificar características e classificar os fatores que determinam as motivaçõe</w:t>
      </w:r>
      <w:r w:rsidRPr="00F97238">
        <w:rPr>
          <w:color w:val="auto"/>
          <w:lang w:val="pt-BR"/>
        </w:rPr>
        <w:t>s de viagens e a escolha das áreas de destinação turístico-recreativa;</w:t>
      </w:r>
    </w:p>
    <w:p w14:paraId="3880BA60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inventariar, de forma estruturada e sistêmica, o potencial de recursos turísticos naturais do território para a exploração racional da atividade de turismo e recreação;</w:t>
      </w:r>
    </w:p>
    <w:p w14:paraId="3F648A9F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dimensiona</w:t>
      </w:r>
      <w:r w:rsidRPr="00F97238">
        <w:rPr>
          <w:color w:val="auto"/>
          <w:lang w:val="pt-BR"/>
        </w:rPr>
        <w:t>r a oferta existente e/ou projetada de transportes e equipamentos, instalações e serviços para o processo de ocupação turístico-recreativa do território;</w:t>
      </w:r>
    </w:p>
    <w:p w14:paraId="658DE7F6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quantificar e determinar a demanda existente e/ou projetada de bens e serviços turísticos;</w:t>
      </w:r>
    </w:p>
    <w:p w14:paraId="2939B94B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diagn</w:t>
      </w:r>
      <w:r w:rsidRPr="00F97238">
        <w:rPr>
          <w:color w:val="auto"/>
          <w:lang w:val="pt-BR"/>
        </w:rPr>
        <w:t>osticar deficiências, pontos críticos e de estrangulamento, desajustes entre a oferta e a demanda existentes;</w:t>
      </w:r>
    </w:p>
    <w:p w14:paraId="43073C75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permitir a previsão do comportamento do mercado através de análise de tendências;</w:t>
      </w:r>
    </w:p>
    <w:p w14:paraId="5F50CD9E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formular diretrizes de reorientação de programas de ação p</w:t>
      </w:r>
      <w:r w:rsidRPr="00F97238">
        <w:rPr>
          <w:color w:val="auto"/>
          <w:lang w:val="pt-BR"/>
        </w:rPr>
        <w:t>ara determinar o planejamento estratégico do desenvolvimento do setor;</w:t>
      </w:r>
    </w:p>
    <w:p w14:paraId="6DC566DF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planificar e executar o desenvolvimento do produto turístico, mediante preparação de um plano integral de "marketing";</w:t>
      </w:r>
    </w:p>
    <w:p w14:paraId="1467C63C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avaliar e executar campanhas de promoção do produto turístic</w:t>
      </w:r>
      <w:r w:rsidRPr="00F97238">
        <w:rPr>
          <w:color w:val="auto"/>
          <w:lang w:val="pt-BR"/>
        </w:rPr>
        <w:t>o;</w:t>
      </w:r>
    </w:p>
    <w:p w14:paraId="6EE800FC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analisar o significado econômico do turismo e seu efeito multiplicador no desenvolvimento nacional;</w:t>
      </w:r>
    </w:p>
    <w:p w14:paraId="3E7AF1B6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organizar a atividade de turismo na estrutura administrativa do setor público;</w:t>
      </w:r>
    </w:p>
    <w:p w14:paraId="648B68C2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idealizar a estrutura otimizada do organismo nacional de turismo;</w:t>
      </w:r>
    </w:p>
    <w:p w14:paraId="04413054" w14:textId="77777777" w:rsidR="004A7D3B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indicar procedimentos de execução e controle de gestão setorial e global e políticas ágeis em seus subconjuntos;</w:t>
      </w:r>
    </w:p>
    <w:p w14:paraId="6A06DAF1" w14:textId="781221DF" w:rsidR="006165DD" w:rsidRPr="00F97238" w:rsidRDefault="00A117B6" w:rsidP="004A7D3B">
      <w:pPr>
        <w:pStyle w:val="PargrafodaLista"/>
        <w:numPr>
          <w:ilvl w:val="0"/>
          <w:numId w:val="11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criar modelos formais e matemáticos das matrizes de relações das funções e operadores.</w:t>
      </w:r>
    </w:p>
    <w:p w14:paraId="240A2DAA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lastRenderedPageBreak/>
        <w:t>4</w:t>
      </w:r>
      <w:r w:rsidRPr="00F97238">
        <w:rPr>
          <w:b/>
          <w:color w:val="auto"/>
          <w:sz w:val="24"/>
          <w:lang w:val="pt-BR"/>
        </w:rPr>
        <w:t>.2 Ambiente</w:t>
      </w:r>
    </w:p>
    <w:p w14:paraId="35868BA1" w14:textId="2C5798AC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A conceituação do que venha a ser o ambiente do Sistema é uma questão complexa, que foge a todo esforço no sentido de delimitá-lo. Requer-se, por isso mesmo, que sua apresentação conceitual seja bem mais sutil do que a mera busca de limites. Cumpre lembra</w:t>
      </w:r>
      <w:r w:rsidRPr="00F97238">
        <w:rPr>
          <w:color w:val="auto"/>
          <w:lang w:val="pt-BR"/>
        </w:rPr>
        <w:t xml:space="preserve">r que, quando se diz que alguma coisa está situada "fora" do Sistema, quer-se significar que o Sistema pode fazer relativamente pouco a respeito das características ou do comportamento de tal coisa. Por exemplo, o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 xml:space="preserve"> econômico, visto sob a ótica d</w:t>
      </w:r>
      <w:r w:rsidRPr="00F97238">
        <w:rPr>
          <w:color w:val="auto"/>
          <w:lang w:val="pt-BR"/>
        </w:rPr>
        <w:t>o turismo, integra o SISTUR, mas isso não quer dizer que este vai determinar o Sistema Econômico, na realidade, significativamente mais amplo, do qual o turismo é apenas um segmento.</w:t>
      </w:r>
    </w:p>
    <w:p w14:paraId="05A77429" w14:textId="3744B679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Não apenas o ambiente é alguma coisa que está fora do controle do Sistem</w:t>
      </w:r>
      <w:r w:rsidRPr="00F97238">
        <w:rPr>
          <w:color w:val="auto"/>
          <w:lang w:val="pt-BR"/>
        </w:rPr>
        <w:t>a, mas é também algo que determina em parte o funcionamento do Sistema.</w:t>
      </w:r>
    </w:p>
    <w:p w14:paraId="0420061D" w14:textId="79CCB115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Na concepção do SISTUR, pode-se depreender claramente que os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Ecológico, Econômico, Social e Cultural foram agrupados no Conjunto das Relações Ambientais, pois, enquanto s</w:t>
      </w:r>
      <w:r w:rsidRPr="00F97238">
        <w:rPr>
          <w:color w:val="auto"/>
          <w:lang w:val="pt-BR"/>
        </w:rPr>
        <w:t xml:space="preserve">istemas isolados na sua concepção maior estão "fora" do Sistema ao mesmo tempo em que, como sistemas antecedentes e </w:t>
      </w:r>
      <w:proofErr w:type="spellStart"/>
      <w:r w:rsidRPr="00F97238">
        <w:rPr>
          <w:color w:val="auto"/>
          <w:lang w:val="pt-BR"/>
        </w:rPr>
        <w:t>controlantes</w:t>
      </w:r>
      <w:proofErr w:type="spellEnd"/>
      <w:r w:rsidRPr="00F97238">
        <w:rPr>
          <w:color w:val="auto"/>
          <w:lang w:val="pt-BR"/>
        </w:rPr>
        <w:t>, com ações específicas que influenciam decisivamente a atividade de turismo, acham-se dentro do Sistema. O mesmo se verifica co</w:t>
      </w:r>
      <w:r w:rsidRPr="00F97238">
        <w:rPr>
          <w:color w:val="auto"/>
          <w:lang w:val="pt-BR"/>
        </w:rPr>
        <w:t xml:space="preserve">m todos os demais Conjuntos de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>.</w:t>
      </w:r>
    </w:p>
    <w:p w14:paraId="5B97495F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4.3 Recursos</w:t>
      </w:r>
    </w:p>
    <w:p w14:paraId="55E69C40" w14:textId="3788CD76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Os recursos são o reservatório geral, a partir do qual as ações específicas do sistema podem ser formadas, isto é, encontram-se dentro do sistema, sendo os meios que utiliza para desempenhar suas t</w:t>
      </w:r>
      <w:r w:rsidRPr="00F97238">
        <w:rPr>
          <w:color w:val="auto"/>
          <w:lang w:val="pt-BR"/>
        </w:rPr>
        <w:t>arefas.</w:t>
      </w:r>
    </w:p>
    <w:p w14:paraId="0B051BD2" w14:textId="0706B2E6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As ações específicas são recebidas pelos conjuntos de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, atuando em interação com seus componentes. Nesse sentido, as ações do Conjunto das Relações Ambientais do Sistema que envolvem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distintos e autônomos à primeira vista,</w:t>
      </w:r>
      <w:r w:rsidRPr="00F97238">
        <w:rPr>
          <w:color w:val="auto"/>
          <w:lang w:val="pt-BR"/>
        </w:rPr>
        <w:t xml:space="preserve"> tais como, por exemplo, </w:t>
      </w:r>
      <w:r w:rsidR="004A7D3B" w:rsidRPr="00F97238">
        <w:rPr>
          <w:color w:val="auto"/>
          <w:lang w:val="pt-BR"/>
        </w:rPr>
        <w:t>o ecológico e o Econômico</w:t>
      </w:r>
      <w:r w:rsidRPr="00F97238">
        <w:rPr>
          <w:color w:val="auto"/>
          <w:lang w:val="pt-BR"/>
        </w:rPr>
        <w:t>, ao serem evocadas para justificar e determinar funções da atividade de turismo, convertem-se em ações específicas do Sistema.</w:t>
      </w:r>
    </w:p>
    <w:p w14:paraId="5E08EF39" w14:textId="163EEC94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Para ilustrar uma ação específica econômica no turismo tem-se a taxa de cober</w:t>
      </w:r>
      <w:r w:rsidRPr="00F97238">
        <w:rPr>
          <w:color w:val="auto"/>
          <w:lang w:val="pt-BR"/>
        </w:rPr>
        <w:t xml:space="preserve">tura das importações. As ações específicas são identificadas a partir do tratamento sistêmico das resultantes dos operadores e constituem o elenco de "inputs" que, processados, podem gerar resultados diretos satisfatórios ou não. Neste último caso, há que </w:t>
      </w:r>
      <w:r w:rsidRPr="00F97238">
        <w:rPr>
          <w:color w:val="auto"/>
          <w:lang w:val="pt-BR"/>
        </w:rPr>
        <w:t>se proceder a ajustes para a retroalimentação.</w:t>
      </w:r>
    </w:p>
    <w:p w14:paraId="17CE56CB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t>4.4 Componentes</w:t>
      </w:r>
    </w:p>
    <w:p w14:paraId="1851C1F5" w14:textId="77777777" w:rsidR="00A117B6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Os componentes do Sistema nada mais são do que os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identificados nos Conjuntos das Relações Ambientais, da Organização Estrutural, e das Ações Operacionais do SISTUR, quais sejam, </w:t>
      </w:r>
      <w:r w:rsidRPr="00F97238">
        <w:rPr>
          <w:color w:val="auto"/>
          <w:lang w:val="pt-BR"/>
        </w:rPr>
        <w:t xml:space="preserve">os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Ecológico, Econômico, Social, Cultural, da Superestrutura, da </w:t>
      </w:r>
      <w:r w:rsidR="004A7D3B" w:rsidRPr="00F97238">
        <w:rPr>
          <w:color w:val="auto"/>
          <w:lang w:val="pt-BR"/>
        </w:rPr>
        <w:t>Infraestrutura</w:t>
      </w:r>
      <w:r w:rsidRPr="00F97238">
        <w:rPr>
          <w:color w:val="auto"/>
          <w:lang w:val="pt-BR"/>
        </w:rPr>
        <w:t>, do Mercado, da Oferta, da Demanda, de Produção, de Distribuição e de Consumo</w:t>
      </w:r>
      <w:r>
        <w:rPr>
          <w:color w:val="auto"/>
          <w:lang w:val="pt-BR"/>
        </w:rPr>
        <w:t>.</w:t>
      </w:r>
    </w:p>
    <w:p w14:paraId="46DDAFF0" w14:textId="77777777" w:rsidR="00A117B6" w:rsidRDefault="00A117B6">
      <w:pPr>
        <w:spacing w:after="200"/>
        <w:jc w:val="left"/>
        <w:rPr>
          <w:color w:val="auto"/>
          <w:lang w:val="pt-BR"/>
        </w:rPr>
      </w:pPr>
      <w:r>
        <w:rPr>
          <w:color w:val="auto"/>
          <w:lang w:val="pt-BR"/>
        </w:rPr>
        <w:br w:type="page"/>
      </w:r>
    </w:p>
    <w:p w14:paraId="1FCF354F" w14:textId="450B63AF" w:rsidR="004A7D3B" w:rsidRPr="00F97238" w:rsidRDefault="00A117B6">
      <w:pPr>
        <w:rPr>
          <w:color w:val="auto"/>
          <w:lang w:val="pt-BR"/>
        </w:rPr>
      </w:pPr>
      <w:r>
        <w:rPr>
          <w:noProof/>
          <w:color w:val="auto"/>
          <w:lang w:val="pt-BR"/>
        </w:rPr>
        <w:lastRenderedPageBreak/>
        <w:drawing>
          <wp:inline distT="0" distB="0" distL="0" distR="0" wp14:anchorId="38EF8096" wp14:editId="344E9087">
            <wp:extent cx="5505450" cy="82200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238">
        <w:rPr>
          <w:color w:val="auto"/>
          <w:lang w:val="pt-BR"/>
        </w:rPr>
        <w:t xml:space="preserve"> </w:t>
      </w:r>
    </w:p>
    <w:p w14:paraId="13E70235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lastRenderedPageBreak/>
        <w:t>4.4.1 Conjunto das Relações Ambientais</w:t>
      </w:r>
    </w:p>
    <w:p w14:paraId="204C55E4" w14:textId="1C2F547D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 xml:space="preserve">4.4.1.1 </w:t>
      </w:r>
      <w:r w:rsidR="004A7D3B" w:rsidRPr="00F97238">
        <w:rPr>
          <w:b/>
          <w:i/>
          <w:color w:val="auto"/>
          <w:lang w:val="pt-BR"/>
        </w:rPr>
        <w:t>Subsistema</w:t>
      </w:r>
      <w:r w:rsidRPr="00F97238">
        <w:rPr>
          <w:b/>
          <w:i/>
          <w:color w:val="auto"/>
          <w:lang w:val="pt-BR"/>
        </w:rPr>
        <w:t xml:space="preserve"> Ecológico</w:t>
      </w:r>
    </w:p>
    <w:p w14:paraId="54CBB3FA" w14:textId="59B1BF1C" w:rsidR="004A7D3B" w:rsidRPr="00F97238" w:rsidRDefault="00A117B6" w:rsidP="004A7D3B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Te</w:t>
      </w:r>
      <w:r w:rsidRPr="00F97238">
        <w:rPr>
          <w:color w:val="auto"/>
          <w:lang w:val="pt-BR"/>
        </w:rPr>
        <w:t xml:space="preserve">m como principal elemento a contemplação e o contato com a natureza, matéria-prima do turismo. Analisam-se, nesse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>, os seguintes fatores, com suas respectivas funções, variáveis e regras de consistência:</w:t>
      </w:r>
    </w:p>
    <w:p w14:paraId="2B87CCDE" w14:textId="5F3A25DF" w:rsidR="006165DD" w:rsidRPr="00F97238" w:rsidRDefault="00A117B6" w:rsidP="004A7D3B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espaço turístico natural e urbano, e s</w:t>
      </w:r>
      <w:r w:rsidRPr="00F97238">
        <w:rPr>
          <w:color w:val="auto"/>
          <w:lang w:val="pt-BR"/>
        </w:rPr>
        <w:t>ua planificação territorial;</w:t>
      </w:r>
      <w:r w:rsidRPr="00F97238">
        <w:rPr>
          <w:color w:val="auto"/>
          <w:lang w:val="pt-BR"/>
        </w:rPr>
        <w:br/>
        <w:t>b) atrativos turísticos; e</w:t>
      </w:r>
      <w:r w:rsidRPr="00F97238">
        <w:rPr>
          <w:color w:val="auto"/>
          <w:lang w:val="pt-BR"/>
        </w:rPr>
        <w:br/>
        <w:t xml:space="preserve">c) </w:t>
      </w:r>
      <w:r w:rsidR="004A7D3B" w:rsidRPr="00F97238">
        <w:rPr>
          <w:color w:val="auto"/>
          <w:lang w:val="pt-BR"/>
        </w:rPr>
        <w:t>consequências</w:t>
      </w:r>
      <w:r w:rsidRPr="00F97238">
        <w:rPr>
          <w:color w:val="auto"/>
          <w:lang w:val="pt-BR"/>
        </w:rPr>
        <w:t xml:space="preserve"> do turismo sobre o meio ambiente, preservação da flora, fauna e paisagens.</w:t>
      </w:r>
    </w:p>
    <w:p w14:paraId="13CB2D9A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 xml:space="preserve">4.4.1.2 </w:t>
      </w:r>
      <w:proofErr w:type="spellStart"/>
      <w:r w:rsidRPr="00F97238">
        <w:rPr>
          <w:b/>
          <w:i/>
          <w:color w:val="auto"/>
          <w:lang w:val="pt-BR"/>
        </w:rPr>
        <w:t>Sub-sistema</w:t>
      </w:r>
      <w:proofErr w:type="spellEnd"/>
      <w:r w:rsidRPr="00F97238">
        <w:rPr>
          <w:b/>
          <w:i/>
          <w:color w:val="auto"/>
          <w:lang w:val="pt-BR"/>
        </w:rPr>
        <w:t xml:space="preserve"> Social</w:t>
      </w:r>
    </w:p>
    <w:p w14:paraId="15FDB284" w14:textId="2625C5E0" w:rsidR="004A7D3B" w:rsidRPr="00F97238" w:rsidRDefault="00A117B6" w:rsidP="004A7D3B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Tem como principal elemento a estrutura e mobilidade social e seus efeitos. Anal</w:t>
      </w:r>
      <w:r w:rsidRPr="00F97238">
        <w:rPr>
          <w:color w:val="auto"/>
          <w:lang w:val="pt-BR"/>
        </w:rPr>
        <w:t xml:space="preserve">isam-se, nesse </w:t>
      </w:r>
      <w:proofErr w:type="spellStart"/>
      <w:r w:rsidRPr="00F97238">
        <w:rPr>
          <w:color w:val="auto"/>
          <w:lang w:val="pt-BR"/>
        </w:rPr>
        <w:t>sub-sistema</w:t>
      </w:r>
      <w:proofErr w:type="spellEnd"/>
      <w:r w:rsidRPr="00F97238">
        <w:rPr>
          <w:color w:val="auto"/>
          <w:lang w:val="pt-BR"/>
        </w:rPr>
        <w:t>, os seguintes fatores, com suas respectivas funções, variáveis e regras de consistência:</w:t>
      </w:r>
    </w:p>
    <w:p w14:paraId="74A13553" w14:textId="40B6213C" w:rsidR="006165DD" w:rsidRPr="00F97238" w:rsidRDefault="00A117B6" w:rsidP="004A7D3B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a) população autóctone no processo de contato social nas áreas de ocupação turística;</w:t>
      </w:r>
      <w:r w:rsidRPr="00F97238">
        <w:rPr>
          <w:color w:val="auto"/>
          <w:lang w:val="pt-BR"/>
        </w:rPr>
        <w:br/>
        <w:t xml:space="preserve">b) perfil </w:t>
      </w:r>
      <w:proofErr w:type="spellStart"/>
      <w:r w:rsidRPr="00F97238">
        <w:rPr>
          <w:color w:val="auto"/>
          <w:lang w:val="pt-BR"/>
        </w:rPr>
        <w:t>psico-sociológico</w:t>
      </w:r>
      <w:proofErr w:type="spellEnd"/>
      <w:r w:rsidRPr="00F97238">
        <w:rPr>
          <w:color w:val="auto"/>
          <w:lang w:val="pt-BR"/>
        </w:rPr>
        <w:t xml:space="preserve"> do turista;</w:t>
      </w:r>
      <w:r w:rsidRPr="00F97238">
        <w:rPr>
          <w:color w:val="auto"/>
          <w:lang w:val="pt-BR"/>
        </w:rPr>
        <w:br/>
        <w:t>c) motivações,</w:t>
      </w:r>
      <w:r w:rsidRPr="00F97238">
        <w:rPr>
          <w:color w:val="auto"/>
          <w:lang w:val="pt-BR"/>
        </w:rPr>
        <w:t xml:space="preserve"> expectativas e necessidades do turista; e</w:t>
      </w:r>
      <w:r w:rsidRPr="00F97238">
        <w:rPr>
          <w:color w:val="auto"/>
          <w:lang w:val="pt-BR"/>
        </w:rPr>
        <w:br/>
        <w:t>d) estratificação social dos grupos de turistas.</w:t>
      </w:r>
    </w:p>
    <w:p w14:paraId="67879CD2" w14:textId="3601C571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 xml:space="preserve">4.4.1.3 </w:t>
      </w:r>
      <w:r w:rsidR="004A7D3B" w:rsidRPr="00F97238">
        <w:rPr>
          <w:b/>
          <w:i/>
          <w:color w:val="auto"/>
          <w:lang w:val="pt-BR"/>
        </w:rPr>
        <w:t>Subsistema</w:t>
      </w:r>
      <w:r w:rsidRPr="00F97238">
        <w:rPr>
          <w:b/>
          <w:i/>
          <w:color w:val="auto"/>
          <w:lang w:val="pt-BR"/>
        </w:rPr>
        <w:t xml:space="preserve"> Econômico</w:t>
      </w:r>
    </w:p>
    <w:p w14:paraId="7D9B5175" w14:textId="1224FC5E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Tem como principal elemento a contribuição econômica para o desenvolvimento nacional. Analisam-se, nesse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>, os seguintes fa</w:t>
      </w:r>
      <w:r w:rsidRPr="00F97238">
        <w:rPr>
          <w:color w:val="auto"/>
          <w:lang w:val="pt-BR"/>
        </w:rPr>
        <w:t>tores, com suas respectivas funções, variáveis e regras de consistência:</w:t>
      </w:r>
    </w:p>
    <w:p w14:paraId="63C27E3F" w14:textId="37722B40" w:rsidR="004A7D3B" w:rsidRPr="00F97238" w:rsidRDefault="00A117B6" w:rsidP="004A7D3B">
      <w:pPr>
        <w:pStyle w:val="PargrafodaLista"/>
        <w:numPr>
          <w:ilvl w:val="0"/>
          <w:numId w:val="12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ingresso de divisas;</w:t>
      </w:r>
    </w:p>
    <w:p w14:paraId="433D07E0" w14:textId="77777777" w:rsidR="004A7D3B" w:rsidRPr="00F97238" w:rsidRDefault="00A117B6" w:rsidP="004A7D3B">
      <w:pPr>
        <w:pStyle w:val="PargrafodaLista"/>
        <w:numPr>
          <w:ilvl w:val="0"/>
          <w:numId w:val="12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receita nacional e geração de empregos;</w:t>
      </w:r>
    </w:p>
    <w:p w14:paraId="07AABFE9" w14:textId="77777777" w:rsidR="004A7D3B" w:rsidRPr="00F97238" w:rsidRDefault="00A117B6" w:rsidP="004A7D3B">
      <w:pPr>
        <w:pStyle w:val="PargrafodaLista"/>
        <w:numPr>
          <w:ilvl w:val="0"/>
          <w:numId w:val="12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formação do Produto Interno Bruto; e</w:t>
      </w:r>
    </w:p>
    <w:p w14:paraId="5898253D" w14:textId="542293EA" w:rsidR="006165DD" w:rsidRPr="00F97238" w:rsidRDefault="00A117B6" w:rsidP="004A7D3B">
      <w:pPr>
        <w:pStyle w:val="PargrafodaLista"/>
        <w:numPr>
          <w:ilvl w:val="0"/>
          <w:numId w:val="12"/>
        </w:numPr>
        <w:rPr>
          <w:color w:val="auto"/>
          <w:lang w:val="pt-BR"/>
        </w:rPr>
      </w:pPr>
      <w:r w:rsidRPr="00F97238">
        <w:rPr>
          <w:color w:val="auto"/>
          <w:lang w:val="pt-BR"/>
        </w:rPr>
        <w:t>efeito multiplicador da economia.</w:t>
      </w:r>
    </w:p>
    <w:p w14:paraId="5FD98627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4</w:t>
      </w:r>
      <w:r w:rsidRPr="00F97238">
        <w:rPr>
          <w:b/>
          <w:i/>
          <w:color w:val="auto"/>
          <w:lang w:val="pt-BR"/>
        </w:rPr>
        <w:t xml:space="preserve">.4.1.4 </w:t>
      </w:r>
      <w:proofErr w:type="spellStart"/>
      <w:r w:rsidRPr="00F97238">
        <w:rPr>
          <w:b/>
          <w:i/>
          <w:color w:val="auto"/>
          <w:lang w:val="pt-BR"/>
        </w:rPr>
        <w:t>Sub-sistema</w:t>
      </w:r>
      <w:proofErr w:type="spellEnd"/>
      <w:r w:rsidRPr="00F97238">
        <w:rPr>
          <w:b/>
          <w:i/>
          <w:color w:val="auto"/>
          <w:lang w:val="pt-BR"/>
        </w:rPr>
        <w:t xml:space="preserve"> Cultural</w:t>
      </w:r>
    </w:p>
    <w:p w14:paraId="509389F6" w14:textId="2FF25B65" w:rsidR="004A7D3B" w:rsidRPr="00F97238" w:rsidRDefault="00A117B6" w:rsidP="004A7D3B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Tem como </w:t>
      </w:r>
      <w:r w:rsidRPr="00F97238">
        <w:rPr>
          <w:color w:val="auto"/>
          <w:lang w:val="pt-BR"/>
        </w:rPr>
        <w:t xml:space="preserve">principal elemento a herança e o patrimônio cultural do país. Analisam-se, nesse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>, os seguintes fatores, com suas respectivas funções, variáveis e regras de consistência:</w:t>
      </w:r>
    </w:p>
    <w:p w14:paraId="5C8D5187" w14:textId="0DCB6FFA" w:rsidR="004A7D3B" w:rsidRPr="00F97238" w:rsidRDefault="00A117B6" w:rsidP="004A7D3B">
      <w:pPr>
        <w:spacing w:after="0" w:line="240" w:lineRule="auto"/>
        <w:ind w:left="284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patrimônio etnográfico;</w:t>
      </w:r>
    </w:p>
    <w:p w14:paraId="2A00CC1E" w14:textId="77777777" w:rsidR="004A7D3B" w:rsidRPr="00F97238" w:rsidRDefault="00A117B6" w:rsidP="004A7D3B">
      <w:pPr>
        <w:spacing w:after="0"/>
        <w:ind w:left="284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b)</w:t>
      </w:r>
      <w:r w:rsidR="004A7D3B" w:rsidRPr="00F97238">
        <w:rPr>
          <w:color w:val="auto"/>
          <w:lang w:val="pt-BR"/>
        </w:rPr>
        <w:t xml:space="preserve"> </w:t>
      </w:r>
      <w:r w:rsidRPr="00F97238">
        <w:rPr>
          <w:color w:val="auto"/>
          <w:lang w:val="pt-BR"/>
        </w:rPr>
        <w:t>legado histórico, arqueológico, arquitetônic</w:t>
      </w:r>
      <w:r w:rsidRPr="00F97238">
        <w:rPr>
          <w:color w:val="auto"/>
          <w:lang w:val="pt-BR"/>
        </w:rPr>
        <w:t>o e monumental;</w:t>
      </w:r>
    </w:p>
    <w:p w14:paraId="12AF0921" w14:textId="77777777" w:rsidR="004A7D3B" w:rsidRPr="00F97238" w:rsidRDefault="00A117B6" w:rsidP="004A7D3B">
      <w:pPr>
        <w:spacing w:after="0"/>
        <w:ind w:left="284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c) patrimônio artístico, folclórico e artesanal; e</w:t>
      </w:r>
    </w:p>
    <w:p w14:paraId="36FC5CB6" w14:textId="5FFDE957" w:rsidR="006165DD" w:rsidRPr="00F97238" w:rsidRDefault="00A117B6" w:rsidP="004A7D3B">
      <w:pPr>
        <w:spacing w:after="0"/>
        <w:ind w:left="284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>d) usos e costumes diferenciados.</w:t>
      </w:r>
    </w:p>
    <w:p w14:paraId="62C116E8" w14:textId="77777777" w:rsidR="004A7D3B" w:rsidRPr="00F97238" w:rsidRDefault="004A7D3B" w:rsidP="004A7D3B">
      <w:pPr>
        <w:spacing w:after="0" w:line="240" w:lineRule="auto"/>
        <w:rPr>
          <w:color w:val="auto"/>
          <w:lang w:val="pt-BR"/>
        </w:rPr>
      </w:pPr>
    </w:p>
    <w:p w14:paraId="0A7D8418" w14:textId="77777777" w:rsidR="006165DD" w:rsidRPr="00F97238" w:rsidRDefault="00A117B6" w:rsidP="004A7D3B">
      <w:pPr>
        <w:keepNext/>
        <w:spacing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lastRenderedPageBreak/>
        <w:t>4.4.2 Conjunto da Organização Estrutural</w:t>
      </w:r>
    </w:p>
    <w:p w14:paraId="0C413542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 xml:space="preserve">4.4.2.1 </w:t>
      </w:r>
      <w:proofErr w:type="spellStart"/>
      <w:r w:rsidRPr="00F97238">
        <w:rPr>
          <w:b/>
          <w:i/>
          <w:color w:val="auto"/>
          <w:lang w:val="pt-BR"/>
        </w:rPr>
        <w:t>Sub-sistema</w:t>
      </w:r>
      <w:proofErr w:type="spellEnd"/>
      <w:r w:rsidRPr="00F97238">
        <w:rPr>
          <w:b/>
          <w:i/>
          <w:color w:val="auto"/>
          <w:lang w:val="pt-BR"/>
        </w:rPr>
        <w:t xml:space="preserve"> da Superestrutura</w:t>
      </w:r>
    </w:p>
    <w:p w14:paraId="27439C1F" w14:textId="7FA902D6" w:rsidR="004A7D3B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Tem como principal elemento o ordenamento jurídico-administrativo de gestão</w:t>
      </w:r>
      <w:r w:rsidRPr="00F97238">
        <w:rPr>
          <w:color w:val="auto"/>
          <w:lang w:val="pt-BR"/>
        </w:rPr>
        <w:t xml:space="preserve"> e controle do SISTUR. Analisam-se, nesse </w:t>
      </w:r>
      <w:proofErr w:type="spellStart"/>
      <w:r w:rsidRPr="00F97238">
        <w:rPr>
          <w:color w:val="auto"/>
          <w:lang w:val="pt-BR"/>
        </w:rPr>
        <w:t>sub-sistema</w:t>
      </w:r>
      <w:proofErr w:type="spellEnd"/>
      <w:r w:rsidRPr="00F97238">
        <w:rPr>
          <w:color w:val="auto"/>
          <w:lang w:val="pt-BR"/>
        </w:rPr>
        <w:t>, os seguintes fatores, com suas respectivas funções, variáveis e regras de consistência:</w:t>
      </w:r>
    </w:p>
    <w:p w14:paraId="3CA4E2B8" w14:textId="709535F3" w:rsidR="006165DD" w:rsidRPr="00F97238" w:rsidRDefault="00A117B6" w:rsidP="004A7D3B">
      <w:p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planificação estratégica do turismo;</w:t>
      </w:r>
      <w:r w:rsidRPr="00F97238">
        <w:rPr>
          <w:color w:val="auto"/>
          <w:lang w:val="pt-BR"/>
        </w:rPr>
        <w:br/>
        <w:t xml:space="preserve">b) indicadores </w:t>
      </w:r>
      <w:proofErr w:type="spellStart"/>
      <w:r w:rsidRPr="00F97238">
        <w:rPr>
          <w:color w:val="auto"/>
          <w:lang w:val="pt-BR"/>
        </w:rPr>
        <w:t>macro-econômicos</w:t>
      </w:r>
      <w:proofErr w:type="spellEnd"/>
      <w:r w:rsidRPr="00F97238">
        <w:rPr>
          <w:color w:val="auto"/>
          <w:lang w:val="pt-BR"/>
        </w:rPr>
        <w:t>; e</w:t>
      </w:r>
      <w:r w:rsidRPr="00F97238">
        <w:rPr>
          <w:color w:val="auto"/>
          <w:lang w:val="pt-BR"/>
        </w:rPr>
        <w:br/>
        <w:t>c) normatização e fiscalização dos age</w:t>
      </w:r>
      <w:r w:rsidRPr="00F97238">
        <w:rPr>
          <w:color w:val="auto"/>
          <w:lang w:val="pt-BR"/>
        </w:rPr>
        <w:t>ntes operadores do turismo.</w:t>
      </w:r>
    </w:p>
    <w:p w14:paraId="1C9A7A19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 xml:space="preserve">4.4.2.2 </w:t>
      </w:r>
      <w:proofErr w:type="spellStart"/>
      <w:r w:rsidRPr="00F97238">
        <w:rPr>
          <w:b/>
          <w:i/>
          <w:color w:val="auto"/>
          <w:lang w:val="pt-BR"/>
        </w:rPr>
        <w:t>Sub-sistema</w:t>
      </w:r>
      <w:proofErr w:type="spellEnd"/>
      <w:r w:rsidRPr="00F97238">
        <w:rPr>
          <w:b/>
          <w:i/>
          <w:color w:val="auto"/>
          <w:lang w:val="pt-BR"/>
        </w:rPr>
        <w:t xml:space="preserve"> da </w:t>
      </w:r>
      <w:proofErr w:type="spellStart"/>
      <w:r w:rsidRPr="00F97238">
        <w:rPr>
          <w:b/>
          <w:i/>
          <w:color w:val="auto"/>
          <w:lang w:val="pt-BR"/>
        </w:rPr>
        <w:t>Infra-Estrutura</w:t>
      </w:r>
      <w:proofErr w:type="spellEnd"/>
    </w:p>
    <w:p w14:paraId="48061D7A" w14:textId="77777777" w:rsidR="004A7D3B" w:rsidRPr="00F97238" w:rsidRDefault="00A117B6" w:rsidP="004A7D3B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Tem </w:t>
      </w:r>
      <w:proofErr w:type="spellStart"/>
      <w:r w:rsidRPr="00F97238">
        <w:rPr>
          <w:color w:val="auto"/>
          <w:lang w:val="pt-BR"/>
        </w:rPr>
        <w:t>com</w:t>
      </w:r>
      <w:proofErr w:type="spellEnd"/>
      <w:r w:rsidRPr="00F97238">
        <w:rPr>
          <w:color w:val="auto"/>
          <w:lang w:val="pt-BR"/>
        </w:rPr>
        <w:t xml:space="preserve"> principal elemento o estudo das condições de acessibilidade à área de destinação turística e dos serviços. Analisam-se, nesse </w:t>
      </w:r>
      <w:proofErr w:type="spellStart"/>
      <w:r w:rsidRPr="00F97238">
        <w:rPr>
          <w:color w:val="auto"/>
          <w:lang w:val="pt-BR"/>
        </w:rPr>
        <w:t>sub-sistema</w:t>
      </w:r>
      <w:proofErr w:type="spellEnd"/>
      <w:r w:rsidRPr="00F97238">
        <w:rPr>
          <w:color w:val="auto"/>
          <w:lang w:val="pt-BR"/>
        </w:rPr>
        <w:t>, os seguintes setores, com suas respectiva</w:t>
      </w:r>
      <w:r w:rsidRPr="00F97238">
        <w:rPr>
          <w:color w:val="auto"/>
          <w:lang w:val="pt-BR"/>
        </w:rPr>
        <w:t>s funções, variáveis e regras de consistência:</w:t>
      </w:r>
    </w:p>
    <w:p w14:paraId="6D4ACEF8" w14:textId="29A2077D" w:rsidR="006165DD" w:rsidRPr="00F97238" w:rsidRDefault="00A117B6" w:rsidP="004A7D3B">
      <w:p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saneamento básico;</w:t>
      </w:r>
      <w:r w:rsidRPr="00F97238">
        <w:rPr>
          <w:color w:val="auto"/>
          <w:lang w:val="pt-BR"/>
        </w:rPr>
        <w:br/>
        <w:t>b) energia e comunicações;</w:t>
      </w:r>
      <w:r w:rsidRPr="00F97238">
        <w:rPr>
          <w:color w:val="auto"/>
          <w:lang w:val="pt-BR"/>
        </w:rPr>
        <w:br/>
        <w:t>c) serviços de apoio;</w:t>
      </w:r>
      <w:r w:rsidRPr="00F97238">
        <w:rPr>
          <w:color w:val="auto"/>
          <w:lang w:val="pt-BR"/>
        </w:rPr>
        <w:br/>
        <w:t>d) sistema viário e de transportes; e</w:t>
      </w:r>
      <w:r w:rsidRPr="00F97238">
        <w:rPr>
          <w:color w:val="auto"/>
          <w:lang w:val="pt-BR"/>
        </w:rPr>
        <w:br/>
      </w:r>
      <w:proofErr w:type="spellStart"/>
      <w:r w:rsidRPr="00F97238">
        <w:rPr>
          <w:color w:val="auto"/>
          <w:lang w:val="pt-BR"/>
        </w:rPr>
        <w:t>e</w:t>
      </w:r>
      <w:proofErr w:type="spellEnd"/>
      <w:r w:rsidRPr="00F97238">
        <w:rPr>
          <w:color w:val="auto"/>
          <w:lang w:val="pt-BR"/>
        </w:rPr>
        <w:t>) organização territorial urbana.</w:t>
      </w:r>
    </w:p>
    <w:p w14:paraId="69F301A4" w14:textId="77777777" w:rsidR="006165DD" w:rsidRPr="00F97238" w:rsidRDefault="00A117B6">
      <w:pPr>
        <w:keepNext/>
        <w:spacing w:before="160" w:after="40"/>
        <w:rPr>
          <w:color w:val="auto"/>
          <w:lang w:val="pt-BR"/>
        </w:rPr>
      </w:pPr>
      <w:r w:rsidRPr="00F97238">
        <w:rPr>
          <w:b/>
          <w:i/>
          <w:color w:val="auto"/>
          <w:lang w:val="pt-BR"/>
        </w:rPr>
        <w:t>4.4.3 Conjunto das Ações Operacionais</w:t>
      </w:r>
    </w:p>
    <w:p w14:paraId="3FC7D723" w14:textId="77777777" w:rsidR="004A7D3B" w:rsidRPr="00F97238" w:rsidRDefault="00A117B6" w:rsidP="004A7D3B">
      <w:pPr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Representa o </w:t>
      </w:r>
      <w:proofErr w:type="spellStart"/>
      <w:r w:rsidRPr="00F97238">
        <w:rPr>
          <w:color w:val="auto"/>
          <w:lang w:val="pt-BR"/>
        </w:rPr>
        <w:t>sub-sistema</w:t>
      </w:r>
      <w:proofErr w:type="spellEnd"/>
      <w:r w:rsidRPr="00F97238">
        <w:rPr>
          <w:color w:val="auto"/>
          <w:lang w:val="pt-BR"/>
        </w:rPr>
        <w:t xml:space="preserve"> d</w:t>
      </w:r>
      <w:r w:rsidRPr="00F97238">
        <w:rPr>
          <w:color w:val="auto"/>
          <w:lang w:val="pt-BR"/>
        </w:rPr>
        <w:t xml:space="preserve">o Mercado, compreendendo oferta e demanda, e os processos de produção, distribuição e consumo. Analisam-se, nesse </w:t>
      </w:r>
      <w:proofErr w:type="spellStart"/>
      <w:r w:rsidRPr="00F97238">
        <w:rPr>
          <w:color w:val="auto"/>
          <w:lang w:val="pt-BR"/>
        </w:rPr>
        <w:t>sub-sistema</w:t>
      </w:r>
      <w:proofErr w:type="spellEnd"/>
      <w:r w:rsidRPr="00F97238">
        <w:rPr>
          <w:color w:val="auto"/>
          <w:lang w:val="pt-BR"/>
        </w:rPr>
        <w:t>, os seguintes setores, com suas respectivas funções, variáveis e regras de consistência:</w:t>
      </w:r>
    </w:p>
    <w:p w14:paraId="2A92F308" w14:textId="0C6D57A7" w:rsidR="006165DD" w:rsidRPr="00F97238" w:rsidRDefault="00A117B6" w:rsidP="004A7D3B">
      <w:pPr>
        <w:spacing w:after="0" w:line="240" w:lineRule="auto"/>
        <w:jc w:val="left"/>
        <w:rPr>
          <w:color w:val="auto"/>
          <w:lang w:val="pt-BR"/>
        </w:rPr>
      </w:pPr>
      <w:r w:rsidRPr="00F97238">
        <w:rPr>
          <w:color w:val="auto"/>
          <w:lang w:val="pt-BR"/>
        </w:rPr>
        <w:br/>
        <w:t>a) áreas de captação dos consumidores (or</w:t>
      </w:r>
      <w:r w:rsidRPr="00F97238">
        <w:rPr>
          <w:color w:val="auto"/>
          <w:lang w:val="pt-BR"/>
        </w:rPr>
        <w:t>igem dos turistas);</w:t>
      </w:r>
      <w:r w:rsidRPr="00F97238">
        <w:rPr>
          <w:color w:val="auto"/>
          <w:lang w:val="pt-BR"/>
        </w:rPr>
        <w:br/>
        <w:t>b) localização, concentração, estrutura e características do tráfego turístico;</w:t>
      </w:r>
      <w:r w:rsidRPr="00F97238">
        <w:rPr>
          <w:color w:val="auto"/>
          <w:lang w:val="pt-BR"/>
        </w:rPr>
        <w:br/>
        <w:t>c) caracterização, classificação e evolução dos fluxos turísticos;</w:t>
      </w:r>
      <w:r w:rsidRPr="00F97238">
        <w:rPr>
          <w:color w:val="auto"/>
          <w:lang w:val="pt-BR"/>
        </w:rPr>
        <w:br/>
        <w:t>d) expansão ou retração de fluxos;</w:t>
      </w:r>
      <w:r w:rsidRPr="00F97238">
        <w:rPr>
          <w:color w:val="auto"/>
          <w:lang w:val="pt-BR"/>
        </w:rPr>
        <w:br/>
        <w:t>e) variação estacional da demanda;</w:t>
      </w:r>
      <w:r w:rsidRPr="00F97238">
        <w:rPr>
          <w:color w:val="auto"/>
          <w:lang w:val="pt-BR"/>
        </w:rPr>
        <w:br/>
        <w:t>f) oferta e ocupaçã</w:t>
      </w:r>
      <w:r w:rsidRPr="00F97238">
        <w:rPr>
          <w:color w:val="auto"/>
          <w:lang w:val="pt-BR"/>
        </w:rPr>
        <w:t>o de equipamento hoteleiro e extra-hoteleiro;</w:t>
      </w:r>
      <w:r w:rsidRPr="00F97238">
        <w:rPr>
          <w:color w:val="auto"/>
          <w:lang w:val="pt-BR"/>
        </w:rPr>
        <w:br/>
        <w:t>g) avaliação dos produtos turísticos;</w:t>
      </w:r>
      <w:r w:rsidRPr="00F97238">
        <w:rPr>
          <w:color w:val="auto"/>
          <w:lang w:val="pt-BR"/>
        </w:rPr>
        <w:br/>
        <w:t>h) avaliação e rentabilidade dos investimentos necessários à evolução da demanda e da renda nacional;</w:t>
      </w:r>
      <w:r w:rsidRPr="00F97238">
        <w:rPr>
          <w:color w:val="auto"/>
          <w:lang w:val="pt-BR"/>
        </w:rPr>
        <w:br/>
        <w:t>i) avaliação das unidades produtivas de bens e serviços turísticos;</w:t>
      </w:r>
      <w:r w:rsidRPr="00F97238">
        <w:rPr>
          <w:color w:val="auto"/>
          <w:lang w:val="pt-BR"/>
        </w:rPr>
        <w:br/>
        <w:t>j)</w:t>
      </w:r>
      <w:r w:rsidRPr="00F97238">
        <w:rPr>
          <w:color w:val="auto"/>
          <w:lang w:val="pt-BR"/>
        </w:rPr>
        <w:t xml:space="preserve"> circuitos distributivos e estratégias de distribuição de bens e serviços turísticos;</w:t>
      </w:r>
      <w:r w:rsidRPr="00F97238">
        <w:rPr>
          <w:color w:val="auto"/>
          <w:lang w:val="pt-BR"/>
        </w:rPr>
        <w:br/>
        <w:t>k) processo de decisão de compras; e</w:t>
      </w:r>
      <w:r w:rsidRPr="00F97238">
        <w:rPr>
          <w:color w:val="auto"/>
          <w:lang w:val="pt-BR"/>
        </w:rPr>
        <w:br/>
        <w:t>l) consumo turístico e efeitos sobre a renda nacional.</w:t>
      </w:r>
    </w:p>
    <w:p w14:paraId="6DBA0B09" w14:textId="77777777" w:rsidR="00F97238" w:rsidRPr="00F97238" w:rsidRDefault="00F97238" w:rsidP="00F97238">
      <w:pPr>
        <w:spacing w:after="0" w:line="240" w:lineRule="auto"/>
        <w:rPr>
          <w:color w:val="auto"/>
          <w:lang w:val="pt-BR"/>
        </w:rPr>
      </w:pPr>
    </w:p>
    <w:p w14:paraId="62823672" w14:textId="6E3476AF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>Na realidade, o Sistema não precisaria ser dividido em componentes, a razão p</w:t>
      </w:r>
      <w:r w:rsidRPr="00F97238">
        <w:rPr>
          <w:color w:val="auto"/>
          <w:lang w:val="pt-BR"/>
        </w:rPr>
        <w:t>or que é feita está em proporcionar, ao analista, o tipo de informação de que necessita para dizer se o Sistema está operando corretamente e o que deveria ser feito para aperfeiçoá-lo. No caso específico do Sistema de Turismo, a necessidade de dividi-lo em</w:t>
      </w:r>
      <w:r w:rsidRPr="00F97238">
        <w:rPr>
          <w:color w:val="auto"/>
          <w:lang w:val="pt-BR"/>
        </w:rPr>
        <w:t xml:space="preserve"> componentes é premente em virtude das inúmeras inter-relações verificadas em cada um dos conjuntos de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que também interagem entre si no sistema total.</w:t>
      </w:r>
    </w:p>
    <w:p w14:paraId="386FAAA0" w14:textId="77777777" w:rsidR="006165DD" w:rsidRPr="00F97238" w:rsidRDefault="00A117B6">
      <w:pPr>
        <w:keepNext/>
        <w:spacing w:before="240" w:after="80"/>
        <w:rPr>
          <w:color w:val="auto"/>
          <w:lang w:val="pt-BR"/>
        </w:rPr>
      </w:pPr>
      <w:r w:rsidRPr="00F97238">
        <w:rPr>
          <w:b/>
          <w:color w:val="auto"/>
          <w:sz w:val="24"/>
          <w:lang w:val="pt-BR"/>
        </w:rPr>
        <w:lastRenderedPageBreak/>
        <w:t>4.5 Administração</w:t>
      </w:r>
    </w:p>
    <w:p w14:paraId="2EF19597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Por administração do Sistema entende-se a criação de planos que envolvem os objetivos globais, o ambiente, a utilização dos recursos e os componentes.</w:t>
      </w:r>
    </w:p>
    <w:p w14:paraId="0504970E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Atualmente entende-se por Administração do Sistema o processo de controle de seu rendimento, sendo que os procedimentos desse controle operam em caráter excepcional, por exemplo, nas operações de um componente, interferindo nele somente quando há um exces</w:t>
      </w:r>
      <w:r w:rsidRPr="00F97238">
        <w:rPr>
          <w:color w:val="auto"/>
          <w:lang w:val="pt-BR"/>
        </w:rPr>
        <w:t>sivo desvio de sua ação específica. Convém ressaltar que a administração do sistema não apenas engendra os planos do Sistema, mas deve também assegurar que estes sejam executados de acordo com os objetivos originais; se não forem, a administração deve dete</w:t>
      </w:r>
      <w:r w:rsidRPr="00F97238">
        <w:rPr>
          <w:color w:val="auto"/>
          <w:lang w:val="pt-BR"/>
        </w:rPr>
        <w:t>rminar por que não o são, reavaliando pelo processo de retroalimentação de intervenção, em qualquer parte do Sistema, para os ajustes ou mudanças que se fizerem necessários.</w:t>
      </w:r>
    </w:p>
    <w:p w14:paraId="1C23955B" w14:textId="25E068C8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A Administração do Sistema é o único controle efetivo de que se dispõe para indic</w:t>
      </w:r>
      <w:r w:rsidRPr="00F97238">
        <w:rPr>
          <w:color w:val="auto"/>
          <w:lang w:val="pt-BR"/>
        </w:rPr>
        <w:t xml:space="preserve">ar as causas dos desajustes entre os Conjuntos de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em relação ao Sistema Global, e determinar procedimentos de correção e de retorno ao equilíbrio, para otimizar as relações entre funções e operadores. No caso do SISTUR, o processo de controle </w:t>
      </w:r>
      <w:r w:rsidRPr="00F97238">
        <w:rPr>
          <w:color w:val="auto"/>
          <w:lang w:val="pt-BR"/>
        </w:rPr>
        <w:t xml:space="preserve">de seu rendimento é feito através do </w:t>
      </w:r>
      <w:r w:rsidR="004A7D3B" w:rsidRPr="00F97238">
        <w:rPr>
          <w:color w:val="auto"/>
          <w:lang w:val="pt-BR"/>
        </w:rPr>
        <w:t>Subsistema</w:t>
      </w:r>
      <w:r w:rsidRPr="00F97238">
        <w:rPr>
          <w:color w:val="auto"/>
          <w:lang w:val="pt-BR"/>
        </w:rPr>
        <w:t xml:space="preserve"> da Superestrutura que, na realidade, constitui o instrumento de Administração do Sistema Global.</w:t>
      </w:r>
    </w:p>
    <w:p w14:paraId="1C25906A" w14:textId="77777777" w:rsidR="006165DD" w:rsidRPr="00F97238" w:rsidRDefault="00A117B6">
      <w:pPr>
        <w:keepNext/>
        <w:spacing w:before="320"/>
        <w:rPr>
          <w:color w:val="auto"/>
          <w:lang w:val="pt-BR"/>
        </w:rPr>
      </w:pPr>
      <w:r w:rsidRPr="00F97238">
        <w:rPr>
          <w:b/>
          <w:color w:val="auto"/>
          <w:sz w:val="28"/>
          <w:lang w:val="pt-BR"/>
        </w:rPr>
        <w:t>5 CONSIDERAÇÕES FINAIS</w:t>
      </w:r>
    </w:p>
    <w:p w14:paraId="6821E981" w14:textId="55EDD62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Verificou-se que a complexidade do fato e do fenômeno do turismo pode ser reduzida a u</w:t>
      </w:r>
      <w:r w:rsidRPr="00F97238">
        <w:rPr>
          <w:color w:val="auto"/>
          <w:lang w:val="pt-BR"/>
        </w:rPr>
        <w:t>m modelo referencial, que utiliza a noção de Sistema para retratar toda a riqueza e dinâmica das variáveis envolvidas, permitindo obter uma configuração ordenada de como se processam os movimentos e as inter-relações das funções turísticas com os component</w:t>
      </w:r>
      <w:r w:rsidRPr="00F97238">
        <w:rPr>
          <w:color w:val="auto"/>
          <w:lang w:val="pt-BR"/>
        </w:rPr>
        <w:t xml:space="preserve">es do sistema construído - o SISTUR. Assim, com a identificação objetiva dos componentes do SISTUR e dos grandes conjuntos de </w:t>
      </w:r>
      <w:r w:rsidR="004A7D3B" w:rsidRPr="00F97238">
        <w:rPr>
          <w:color w:val="auto"/>
          <w:lang w:val="pt-BR"/>
        </w:rPr>
        <w:t>subsistemas</w:t>
      </w:r>
      <w:r w:rsidRPr="00F97238">
        <w:rPr>
          <w:color w:val="auto"/>
          <w:lang w:val="pt-BR"/>
        </w:rPr>
        <w:t xml:space="preserve"> que o integram, o profissional de turismo dispõe de instrumentos próprios para aperfeiçoar a pesquisa. Por outro lado</w:t>
      </w:r>
      <w:r w:rsidRPr="00F97238">
        <w:rPr>
          <w:color w:val="auto"/>
          <w:lang w:val="pt-BR"/>
        </w:rPr>
        <w:t>, a utilização do SISTUR propicia que a atenção seja localizada para o fato de o turismo não ser uma manifestação isolada, demonstrando que todas as áreas do meio ambiente natural e da vida social se interligam para produzi-lo através da vontade de seu age</w:t>
      </w:r>
      <w:r w:rsidRPr="00F97238">
        <w:rPr>
          <w:color w:val="auto"/>
          <w:lang w:val="pt-BR"/>
        </w:rPr>
        <w:t>nte. E também evidencia a necessidade de manter sempre em equilíbrio a oferta e a demanda turísticas, no regime de mercado livre e aberto, para a produção de sua contribuição à economia e ao desenvolvimento nacionais.</w:t>
      </w:r>
    </w:p>
    <w:p w14:paraId="7807E023" w14:textId="375D5824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t xml:space="preserve"> Como todo sistema, o SISTUR tem neces</w:t>
      </w:r>
      <w:r w:rsidRPr="00F97238">
        <w:rPr>
          <w:color w:val="auto"/>
          <w:lang w:val="pt-BR"/>
        </w:rPr>
        <w:t>sidade de intervenções ágeis e especializadas, através de estratégias planificadas, para mantê-lo em estado de operação otimizado. Permite, ainda, o processo de pronta recuperação de dados e informações necessário para várias integrações, como a integração</w:t>
      </w:r>
      <w:r w:rsidRPr="00F97238">
        <w:rPr>
          <w:color w:val="auto"/>
          <w:lang w:val="pt-BR"/>
        </w:rPr>
        <w:t xml:space="preserve"> do turismo ao desenvolvimento nacional e com outros setores </w:t>
      </w:r>
      <w:r w:rsidR="004A7D3B" w:rsidRPr="00F97238">
        <w:rPr>
          <w:color w:val="auto"/>
          <w:lang w:val="pt-BR"/>
        </w:rPr>
        <w:t>socioeconômicos</w:t>
      </w:r>
      <w:r w:rsidRPr="00F97238">
        <w:rPr>
          <w:color w:val="auto"/>
          <w:lang w:val="pt-BR"/>
        </w:rPr>
        <w:t>, a integração das funções turísticas primárias, a integração das atividades e esforços do setor público e do setor privado, a integração dos diversos componentes da atividade tur</w:t>
      </w:r>
      <w:r w:rsidRPr="00F97238">
        <w:rPr>
          <w:color w:val="auto"/>
          <w:lang w:val="pt-BR"/>
        </w:rPr>
        <w:t>ística, a integração do desenvolvimento do Turismo Internacional e Intercontinental com o Turismo Interno, a integração dos elementos e atrativos naturais com os criados e construídos pelo homem, e a integração do patrimônio histórico-cultural com as expre</w:t>
      </w:r>
      <w:r w:rsidRPr="00F97238">
        <w:rPr>
          <w:color w:val="auto"/>
          <w:lang w:val="pt-BR"/>
        </w:rPr>
        <w:t xml:space="preserve">ssões </w:t>
      </w:r>
      <w:r w:rsidR="004A7D3B" w:rsidRPr="00F97238">
        <w:rPr>
          <w:color w:val="auto"/>
          <w:lang w:val="pt-BR"/>
        </w:rPr>
        <w:t>socioculturais</w:t>
      </w:r>
      <w:r w:rsidRPr="00F97238">
        <w:rPr>
          <w:color w:val="auto"/>
          <w:lang w:val="pt-BR"/>
        </w:rPr>
        <w:t xml:space="preserve"> modernas e a utilização turística.</w:t>
      </w:r>
    </w:p>
    <w:p w14:paraId="612E9C98" w14:textId="77777777" w:rsidR="006165DD" w:rsidRPr="00F97238" w:rsidRDefault="00A117B6">
      <w:pPr>
        <w:rPr>
          <w:color w:val="auto"/>
          <w:lang w:val="pt-BR"/>
        </w:rPr>
      </w:pPr>
      <w:r w:rsidRPr="00F97238">
        <w:rPr>
          <w:color w:val="auto"/>
          <w:lang w:val="pt-BR"/>
        </w:rPr>
        <w:lastRenderedPageBreak/>
        <w:t xml:space="preserve"> O SISTUR, enfim, instrumentaliza o estudioso, dando-lhe meios para utilizar matrizes de relações entre funções do turismo e operadores do sistema, convergentes para a adoção de modelos matemáticos q</w:t>
      </w:r>
      <w:r w:rsidRPr="00F97238">
        <w:rPr>
          <w:color w:val="auto"/>
          <w:lang w:val="pt-BR"/>
        </w:rPr>
        <w:t>ue, além de serem inovadores, constituem-se em verdadeiros precursores de uma abordagem e de uma investigação rigorosamente científicas do turismo.</w:t>
      </w:r>
    </w:p>
    <w:p w14:paraId="543A530D" w14:textId="77777777" w:rsidR="006165DD" w:rsidRPr="00A117B6" w:rsidRDefault="00A117B6">
      <w:pPr>
        <w:keepNext/>
        <w:spacing w:before="320"/>
        <w:rPr>
          <w:color w:val="auto"/>
          <w:sz w:val="20"/>
          <w:szCs w:val="20"/>
          <w:lang w:val="pt-BR"/>
        </w:rPr>
      </w:pPr>
      <w:r w:rsidRPr="00A117B6">
        <w:rPr>
          <w:b/>
          <w:color w:val="auto"/>
          <w:sz w:val="24"/>
          <w:szCs w:val="20"/>
          <w:lang w:val="pt-BR"/>
        </w:rPr>
        <w:t>REFERÊNCIAS BIBLIOGRÁFICAS</w:t>
      </w:r>
    </w:p>
    <w:p w14:paraId="5C90FFC6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</w:rPr>
      </w:pPr>
      <w:r w:rsidRPr="00F97238">
        <w:rPr>
          <w:color w:val="auto"/>
          <w:sz w:val="20"/>
          <w:szCs w:val="20"/>
          <w:lang w:val="pt-BR"/>
        </w:rPr>
        <w:t xml:space="preserve">1. BANCAL, J. </w:t>
      </w:r>
      <w:proofErr w:type="spellStart"/>
      <w:r w:rsidRPr="00F97238">
        <w:rPr>
          <w:color w:val="auto"/>
          <w:sz w:val="20"/>
          <w:szCs w:val="20"/>
          <w:lang w:val="pt-BR"/>
        </w:rPr>
        <w:t>L'économie</w:t>
      </w:r>
      <w:proofErr w:type="spellEnd"/>
      <w:r w:rsidRPr="00F97238">
        <w:rPr>
          <w:color w:val="auto"/>
          <w:sz w:val="20"/>
          <w:szCs w:val="20"/>
          <w:lang w:val="pt-BR"/>
        </w:rPr>
        <w:t xml:space="preserve"> </w:t>
      </w:r>
      <w:proofErr w:type="spellStart"/>
      <w:r w:rsidRPr="00F97238">
        <w:rPr>
          <w:color w:val="auto"/>
          <w:sz w:val="20"/>
          <w:szCs w:val="20"/>
          <w:lang w:val="pt-BR"/>
        </w:rPr>
        <w:t>des</w:t>
      </w:r>
      <w:proofErr w:type="spellEnd"/>
      <w:r w:rsidRPr="00F97238">
        <w:rPr>
          <w:color w:val="auto"/>
          <w:sz w:val="20"/>
          <w:szCs w:val="20"/>
          <w:lang w:val="pt-BR"/>
        </w:rPr>
        <w:t xml:space="preserve"> </w:t>
      </w:r>
      <w:proofErr w:type="spellStart"/>
      <w:r w:rsidRPr="00F97238">
        <w:rPr>
          <w:color w:val="auto"/>
          <w:sz w:val="20"/>
          <w:szCs w:val="20"/>
          <w:lang w:val="pt-BR"/>
        </w:rPr>
        <w:t>sociologues</w:t>
      </w:r>
      <w:proofErr w:type="spellEnd"/>
      <w:r w:rsidRPr="00F97238">
        <w:rPr>
          <w:color w:val="auto"/>
          <w:sz w:val="20"/>
          <w:szCs w:val="20"/>
          <w:lang w:val="pt-BR"/>
        </w:rPr>
        <w:t xml:space="preserve">. </w:t>
      </w:r>
      <w:r w:rsidRPr="00F97238">
        <w:rPr>
          <w:color w:val="auto"/>
          <w:sz w:val="20"/>
          <w:szCs w:val="20"/>
        </w:rPr>
        <w:t>Paris: PUF, 1974. p. 231.</w:t>
      </w:r>
    </w:p>
    <w:p w14:paraId="41B137E8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</w:rPr>
      </w:pPr>
      <w:r w:rsidRPr="00F97238">
        <w:rPr>
          <w:color w:val="auto"/>
          <w:sz w:val="20"/>
          <w:szCs w:val="20"/>
        </w:rPr>
        <w:t>2. HALL, A.D.</w:t>
      </w:r>
      <w:r w:rsidRPr="00F97238">
        <w:rPr>
          <w:color w:val="auto"/>
          <w:sz w:val="20"/>
          <w:szCs w:val="20"/>
        </w:rPr>
        <w:t xml:space="preserve"> &amp; FAGEN, R.E. Definition of systems. General Systems Yearbook, n. 1, p. 18-26, 1956.</w:t>
      </w:r>
    </w:p>
    <w:p w14:paraId="46BA851D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</w:rPr>
      </w:pPr>
      <w:r w:rsidRPr="00F97238">
        <w:rPr>
          <w:color w:val="auto"/>
          <w:sz w:val="20"/>
          <w:szCs w:val="20"/>
        </w:rPr>
        <w:t>3. HALL, J.B. &amp; BRUNSDEN, D. Geomorphology on Time. London: Methuen, 1977. p. 209.</w:t>
      </w:r>
    </w:p>
    <w:p w14:paraId="7C918E76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  <w:lang w:val="pt-BR"/>
        </w:rPr>
      </w:pPr>
      <w:r w:rsidRPr="00F97238">
        <w:rPr>
          <w:color w:val="auto"/>
          <w:sz w:val="20"/>
          <w:szCs w:val="20"/>
        </w:rPr>
        <w:t xml:space="preserve">4. MILLER, J.G. Living systems: basic concepts. </w:t>
      </w:r>
      <w:proofErr w:type="spellStart"/>
      <w:r w:rsidRPr="00F97238">
        <w:rPr>
          <w:color w:val="auto"/>
          <w:sz w:val="20"/>
          <w:szCs w:val="20"/>
          <w:lang w:val="pt-BR"/>
        </w:rPr>
        <w:t>Behavioral</w:t>
      </w:r>
      <w:proofErr w:type="spellEnd"/>
      <w:r w:rsidRPr="00F97238">
        <w:rPr>
          <w:color w:val="auto"/>
          <w:sz w:val="20"/>
          <w:szCs w:val="20"/>
          <w:lang w:val="pt-BR"/>
        </w:rPr>
        <w:t xml:space="preserve"> Science, n. 10, p. 193-237, </w:t>
      </w:r>
      <w:r w:rsidRPr="00F97238">
        <w:rPr>
          <w:color w:val="auto"/>
          <w:sz w:val="20"/>
          <w:szCs w:val="20"/>
          <w:lang w:val="pt-BR"/>
        </w:rPr>
        <w:t>1965.</w:t>
      </w:r>
    </w:p>
    <w:p w14:paraId="77133867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  <w:lang w:val="pt-BR"/>
        </w:rPr>
      </w:pPr>
      <w:r w:rsidRPr="00F97238">
        <w:rPr>
          <w:color w:val="auto"/>
          <w:sz w:val="20"/>
          <w:szCs w:val="20"/>
          <w:lang w:val="pt-BR"/>
        </w:rPr>
        <w:t>5. CHURCHMAN, C. W. Introdução à teoria dos sistemas. São Paulo: Vozes, 1972.</w:t>
      </w:r>
    </w:p>
    <w:p w14:paraId="3767CB38" w14:textId="77777777" w:rsidR="006165DD" w:rsidRPr="00F97238" w:rsidRDefault="00A117B6" w:rsidP="004A7D3B">
      <w:pPr>
        <w:spacing w:line="240" w:lineRule="auto"/>
        <w:rPr>
          <w:color w:val="auto"/>
          <w:sz w:val="20"/>
          <w:szCs w:val="20"/>
          <w:lang w:val="pt-BR"/>
        </w:rPr>
      </w:pPr>
      <w:r w:rsidRPr="00F97238">
        <w:rPr>
          <w:color w:val="auto"/>
          <w:sz w:val="20"/>
          <w:szCs w:val="20"/>
          <w:lang w:val="pt-BR"/>
        </w:rPr>
        <w:t>6. HUNZIKER, W. Os países em vias de desenvolvimento. Berna: AIEST, 1962. p. 3.</w:t>
      </w:r>
    </w:p>
    <w:p w14:paraId="23EBEA4E" w14:textId="77777777" w:rsidR="006165DD" w:rsidRPr="004A7D3B" w:rsidRDefault="00A117B6" w:rsidP="004A7D3B">
      <w:pPr>
        <w:spacing w:line="240" w:lineRule="auto"/>
        <w:rPr>
          <w:sz w:val="20"/>
          <w:szCs w:val="20"/>
        </w:rPr>
      </w:pPr>
      <w:r w:rsidRPr="00F97238">
        <w:rPr>
          <w:color w:val="auto"/>
          <w:sz w:val="20"/>
          <w:szCs w:val="20"/>
          <w:lang w:val="pt-BR"/>
        </w:rPr>
        <w:t>7. BENI, M.C. Sistema de turismo: construção de um modelo teórico referencial para aplicação</w:t>
      </w:r>
      <w:r w:rsidRPr="00F97238">
        <w:rPr>
          <w:color w:val="auto"/>
          <w:sz w:val="20"/>
          <w:szCs w:val="20"/>
          <w:lang w:val="pt-BR"/>
        </w:rPr>
        <w:t xml:space="preserve"> na </w:t>
      </w:r>
      <w:r w:rsidRPr="004A7D3B">
        <w:rPr>
          <w:sz w:val="20"/>
          <w:szCs w:val="20"/>
          <w:lang w:val="pt-BR"/>
        </w:rPr>
        <w:t xml:space="preserve">pesquisa em turismo. </w:t>
      </w:r>
      <w:r w:rsidRPr="004A7D3B">
        <w:rPr>
          <w:sz w:val="20"/>
          <w:szCs w:val="20"/>
        </w:rPr>
        <w:t>São Paulo: ECA/USP, 1988. 766 p. (Tese de Doutoramento)</w:t>
      </w:r>
    </w:p>
    <w:sectPr w:rsidR="006165DD" w:rsidRPr="004A7D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53F53"/>
    <w:multiLevelType w:val="hybridMultilevel"/>
    <w:tmpl w:val="3846290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12EE1"/>
    <w:multiLevelType w:val="hybridMultilevel"/>
    <w:tmpl w:val="5824BD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D1449"/>
    <w:multiLevelType w:val="hybridMultilevel"/>
    <w:tmpl w:val="E682BA3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27FCD"/>
    <w:multiLevelType w:val="hybridMultilevel"/>
    <w:tmpl w:val="246A63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37685"/>
    <w:multiLevelType w:val="hybridMultilevel"/>
    <w:tmpl w:val="74AE9A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D3B"/>
    <w:rsid w:val="006165DD"/>
    <w:rsid w:val="00A117B6"/>
    <w:rsid w:val="00AA1D8D"/>
    <w:rsid w:val="00B47730"/>
    <w:rsid w:val="00CB0664"/>
    <w:rsid w:val="00F97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ACD55"/>
  <w14:defaultImageDpi w14:val="300"/>
  <w15:docId w15:val="{E3325D5F-CC25-4687-98DF-2E71037A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6209</Words>
  <Characters>33529</Characters>
  <Application>Microsoft Office Word</Application>
  <DocSecurity>0</DocSecurity>
  <Lines>279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 Son</cp:lastModifiedBy>
  <cp:revision>2</cp:revision>
  <dcterms:created xsi:type="dcterms:W3CDTF">2013-12-23T23:15:00Z</dcterms:created>
  <dcterms:modified xsi:type="dcterms:W3CDTF">2026-08-04T03:48:00Z</dcterms:modified>
  <cp:category/>
</cp:coreProperties>
</file>