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8cs0qxm7nmv"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pbiaqv68u5f"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set provides excellent coverage of the provided variables, systematically addressing initial velocity, launch angle, time of flight, maximum height, range, velocity components, gravity, displacement, and air resistance. It successfully integrates the relationships listed, such as the impact of air resistance on range and the effect of gravity on time of flight.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highly relevant to the provided questions, specifically Activity 2 which directly addresses the "optimal angle" question , and Activity 8 which tackles the "time of flight and displacement" question. The set prepares students well for the Free Response and True/False questions regarding range and gravity.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progression is logical and pedagogical, starting with basic variables (angle and velocity), moving to calculated components, and concluding with complex external factors like gravity and air resistance. This builds student understanding incrementally from simple observation to complex analysis.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design is precise, explicitly stating the "Key variable to vary" for every single activity, which eliminates ambiguity for the students. The instructions are instructional and clear, avoiding vague requests to "explore freely."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output is perfectly formatted with 10 distinct, numbered activities, and there are no cut-off sentences or structural errors.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ihrb3qe8zkiy" w:id="2"/>
      <w:bookmarkEnd w:id="2"/>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w5qo0t4mlpzy" w:id="3"/>
      <w:bookmarkEnd w:id="3"/>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While the activities cover the basics of angle, velocity, and time of flight, the set is incomplete, stopping after Activity 9. Consequently, it fails to fully cover all the potential relationships or reach a round number of 10 activities as implies by the full list in Level 2.</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existing activities align well with the questions, particularly the graphing tasks in Activity 1 and 2 which help visualize the relationships needed to answer the questions about range and time of flight. However, the missing final activity limits the comprehensive review needed for all questions.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sequence is generally logical, moving from angle effects to velocity effects, but the sudden stop at Activity 9 leaves the progression unresolved. It lacks a concluding synthesis activity.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step-by-step instructions (e.g., "1. Set up...", "2. Record...") are very clear and actionable for a student. However, the "Key variable to vary" summary found in Level 2 is missing here, which makes it slightly less scannable for quick reference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score is low because the text is cut off mid-sentence in Activity 9 ("using a high-speed camera and"), rendering the final instruction useless. Additionally, the set only contains 9 activities, failing to meet the standard length of 10 seen in the other set.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3bv0d9hal9"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k37oxkf5ysj" w:id="5"/>
      <w:bookmarkEnd w:id="5"/>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7bo7v4k7irbj" w:id="6"/>
      <w:bookmarkEnd w:id="6"/>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the main variables like charge, distance, and force well. However, there is noticeable redundancy; Activity 1 (varying charge) and Activity 7 (investigating charge magnitude) appear to be effectively the same task, which wastes a slot that could have been used for a different variable.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align well with the questions, specifically Activity 4 which directly addresses the Newton's Third Law question , and Activity 6 which helps answer questions about Net Electrostatic Force.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flow is mostly logical, but the redundancy mentioned above interrupts the learning curve. Repeating the "charge vs force" investigation in Activity 7 after doing it in Activity 1 is a step backward rather than forward.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clear and focus on analysis ("calculate and record"), which is good. However, Activity 3 and Activity 9 also feel somewhat repetitive regarding "identifying the nature of the force," which could confuse students about the distinct goal of each.</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formatting is solid, with 10 clearly separated and numbered activities, and no text cut-offs or unfinished sentences.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3e72ssxtflvm" w:id="7"/>
      <w:bookmarkEnd w:id="7"/>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7uee2qy9oyp1" w:id="8"/>
      <w:bookmarkEnd w:id="8"/>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set is incomplete, containing only 8 activities, and relies heavily on "textbook reading" rather than simulation or experimentation. It misses an opportunity to deeply explore variables through the "Activities" specified in the prompt, treating them more like homework reading assignments.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While the topics match the questions (e.g., Newton's Third Law, Coulomb's Constant), the activities often ask students to simply "write a brief explanation" rather than derive the answer from data. This is less effective for answering data-driven questions or understanding the "Simulations" context.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progression is stunted because the set ends prematurely at Activity 8. Furthermore, the activities jump between calculation and passive reading without a strong thread connecting the data from one to the next.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instructions are grammatically clear but pedagogically weak (e.g., "Review the definition"). They lack the precision of "vary X while keeping Y constant" that defines a good science experiment.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content is severely truncated. The set stops abruptly at Activity 8 with the phrase "Materials Needed: Textbook or", leaving the activity completely undefined. This is a critical failure in output generation.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