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4tiu1lrvs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Projectile Motion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jxt54ah2o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generate activities. Instead, it produced a short paragraph summarizing the optimal angle relationship ("The range of the projectile is maximized...").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While the text mentions "45 degrees" and "Range," which relates to the questions, it provides no experimental activities for the student to perform.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A single paragraph has no progression.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instructions, just a statement of fact.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output completely violates the request for a list of 10 distinct activities.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f0e6ow4y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content is a hallucinated answer key ("1. Free Response... Answer: 45 degrees") rather than a list of student activities.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is attempting to </w:t>
      </w:r>
      <w:r w:rsidDel="00000000" w:rsidR="00000000" w:rsidRPr="00000000">
        <w:rPr>
          <w:i w:val="1"/>
          <w:iCs w:val="1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the questions instead of creating activities </w:t>
      </w:r>
      <w:r w:rsidDel="00000000" w:rsidR="00000000" w:rsidRPr="00000000">
        <w:rPr>
          <w:i w:val="1"/>
          <w:iCs w:val="1"/>
          <w:rtl w:val="0"/>
        </w:rPr>
        <w:t xml:space="preserve">for</w:t>
      </w:r>
      <w:r w:rsidDel="00000000" w:rsidR="00000000" w:rsidRPr="00000000">
        <w:rPr>
          <w:rtl w:val="0"/>
        </w:rPr>
        <w:t xml:space="preserve"> the questions.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is no pedagogical progression, just a random list of "True/False" and "Multiple Choice" answers.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student instructions.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format is a broken list of quiz answers, not the requested activity list.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xhr3v79dp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Coulomb's Law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cz3htkj7ncs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Activities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content is a list of definitions and relationship descriptions ("Coulomb's Law states that..."), not activities. It mentions the variables but does not tell the student to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anything with them.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The definitions are topically relevant, but they don't help the student actively answer the questions through experimentation.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It is a static list of facts, not a sequence of learning steps.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There are no imperative instructions (e.g., "Measure this," "Record that").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outputted a textbook summary instead of a list of activities.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pbifv5vixb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3 Activities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 &amp; Variable Coverage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1/10</w:t>
      </w:r>
      <w:r w:rsidDel="00000000" w:rsidR="00000000" w:rsidRPr="00000000">
        <w:rPr>
          <w:rtl w:val="0"/>
        </w:rPr>
        <w:t xml:space="preserve">. The content is a single long paragraph explaining the Inverse Square Law. It does not generate any activities.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Semantic Relevance to Questions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2/10</w:t>
      </w:r>
      <w:r w:rsidDel="00000000" w:rsidR="00000000" w:rsidRPr="00000000">
        <w:rPr>
          <w:rtl w:val="0"/>
        </w:rPr>
        <w:t xml:space="preserve">. It explains the concept needed for the "Distance vs Force" question but provides no active learning task.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Conceptual Progression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No progression exists in a single block of text.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Clarity &amp; Design Precision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No instructions provided.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 Accuracy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0/10</w:t>
      </w:r>
      <w:r w:rsidDel="00000000" w:rsidR="00000000" w:rsidRPr="00000000">
        <w:rPr>
          <w:rtl w:val="0"/>
        </w:rPr>
        <w:t xml:space="preserve">. The model failed to follow the format, producing an essay-style explanation instead of a numbered list.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