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StylerZone Test - 11, Nov 2018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Priority 1: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Form Look.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Button is not showing.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Profile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-Social media icons are not working fine.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-Contact us for is not working fine. Taking too much time to send email and no spinner/message to wait.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- Wrong spell of ‘Review’ in heading “</w:t>
      </w:r>
      <w:r w:rsidDel="00000000" w:rsidR="00000000" w:rsidRPr="00000000">
        <w:rPr>
          <w:color w:val="3e4c5b"/>
          <w:rtl w:val="0"/>
        </w:rPr>
        <w:t xml:space="preserve">Good Or Bad - It’s Still A Reivew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Priority 2: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Register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checkbox of “Terms &amp; Conditions”  and change text to “By clicking Register Account button you agree to our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Terms and Conditions</w:t>
        </w:r>
      </w:hyperlink>
      <w:r w:rsidDel="00000000" w:rsidR="00000000" w:rsidRPr="00000000">
        <w:rPr>
          <w:rtl w:val="0"/>
        </w:rPr>
        <w:t xml:space="preserve">, including our Cookie use 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text of button ‘Register account’ to “Register Account”.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Confirm Email Popup: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 button should not show.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Resend Email button color and effects should like standard button in website.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Account/Dashboard: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Business name should show as heading with profile link below header image.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Business Information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Wrong Tap order.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 Field should optional field.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clicking Lookup ABN button showing wrong message.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is allowing to save data without check “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 agree that all provided details are correct</w:t>
      </w:r>
      <w:r w:rsidDel="00000000" w:rsidR="00000000" w:rsidRPr="00000000">
        <w:rPr>
          <w:rtl w:val="0"/>
        </w:rPr>
        <w:t xml:space="preserve">”, which is wrong.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 looks like required field with red starik ‘*’ but still can update info without it. Make it optional by removing starik ‘*’.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 Setting: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Add a field of old password.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Change update password field name to New Password.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Payment Method: </w:t>
      </w:r>
      <w:r w:rsidDel="00000000" w:rsidR="00000000" w:rsidRPr="00000000">
        <w:rPr>
          <w:rtl w:val="0"/>
        </w:rPr>
        <w:t xml:space="preserve">No option is checked as in below image but still showing on profile page.</w:t>
        <w:br w:type="textWrapping"/>
      </w:r>
      <w:r w:rsidDel="00000000" w:rsidR="00000000" w:rsidRPr="00000000">
        <w:rPr/>
        <w:drawing>
          <wp:inline distB="114300" distT="114300" distL="114300" distR="114300">
            <wp:extent cx="4952515" cy="310991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2515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71875" cy="11144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Listing: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Add listing buttons effects are not standard.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 Page: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Slider images are stretching.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Lot of bugs on console.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10625" cy="22145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625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-Should not show reviews heading “</w:t>
      </w:r>
      <w:r w:rsidDel="00000000" w:rsidR="00000000" w:rsidRPr="00000000">
        <w:rPr>
          <w:color w:val="3e4c5b"/>
          <w:rtl w:val="0"/>
        </w:rPr>
        <w:t xml:space="preserve">Good Or Bad - It’s Still A Review</w:t>
      </w:r>
      <w:r w:rsidDel="00000000" w:rsidR="00000000" w:rsidRPr="00000000">
        <w:rPr>
          <w:rtl w:val="0"/>
        </w:rPr>
        <w:t xml:space="preserve">” if there is no review. Or add a Big text “No Review Yet” if there is no review.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- By clicking </w:t>
      </w:r>
      <w:r w:rsidDel="00000000" w:rsidR="00000000" w:rsidRPr="00000000">
        <w:rPr>
          <w:b w:val="1"/>
          <w:rtl w:val="0"/>
        </w:rPr>
        <w:t xml:space="preserve">“View More” </w:t>
      </w:r>
      <w:r w:rsidDel="00000000" w:rsidR="00000000" w:rsidRPr="00000000">
        <w:rPr>
          <w:rtl w:val="0"/>
        </w:rPr>
        <w:t xml:space="preserve">button i can see 1 deal while i have not added any deal yet.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81575" cy="41338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 Page: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Timing is not showing mints.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Listing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Classified: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field ‘L’ character should large.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Expiry Date should disable.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upload showing wrong.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-Success popup is not showing on save.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-I have to refresh listing page to view new added listing.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StylerBook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Change Favicon to stylerbook icon. Color Green</w:t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Page: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Change Logo to StylerBook logo.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Change text “Enter User Name” to “Enter Email” in first field as we are not saving username.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Service: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 wrong arrange.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Checkbox alignment.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Below Image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Category: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Category list color should under color hading. Now it’s right align.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5668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staging.stylerzone.com.au/termsandconditions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