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sz w:val="44"/>
          <w:szCs w:val="44"/>
          <w:u w:val="single"/>
          <w:lang w:val="en-IN"/>
        </w:rPr>
        <w:t>Creation of Web-API using Flask</w:t>
      </w:r>
      <w:r>
        <w:rPr>
          <w:rFonts w:hint="default"/>
          <w:sz w:val="36"/>
          <w:szCs w:val="36"/>
          <w:lang w:val="en-IN"/>
        </w:rPr>
        <w:t>:-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2405" cy="1601470"/>
            <wp:effectExtent l="0" t="0" r="4445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1. Install flask using the command: pip3 install flask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93382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2. Import all necessary libraries required to run the app.</w:t>
      </w:r>
    </w:p>
    <w:p>
      <w:pPr>
        <w:ind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app = Flask(__name__) helps to run the app.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2405" cy="875030"/>
            <wp:effectExtent l="0" t="0" r="444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3. Loading the model pickle file and the standard scaler object (stored as a pickle file).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2405" cy="4157345"/>
            <wp:effectExtent l="0" t="0" r="4445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4. Define all relevant methods required to execute the model after deployment.</w:t>
      </w:r>
    </w:p>
    <w:p>
      <w:pPr>
        <w:rPr>
          <w:rFonts w:hint="default"/>
          <w:lang w:val="en-IN"/>
        </w:rPr>
      </w:pPr>
    </w:p>
    <w:p>
      <w:pPr>
        <w:ind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(Please refer the index.html file inside templates folder in the repository to see the code for UI.)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5. Run the web-app using the command: python app.py to see the app in browser:-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865" cy="1569085"/>
            <wp:effectExtent l="0" t="0" r="6985" b="120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ind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Note: The port number should match with the one used in app.py.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sz w:val="44"/>
          <w:szCs w:val="44"/>
          <w:u w:val="single"/>
          <w:lang w:val="en-IN"/>
        </w:rPr>
        <w:t>Containerization using Docker</w:t>
      </w:r>
      <w:r>
        <w:rPr>
          <w:rFonts w:hint="default"/>
          <w:sz w:val="36"/>
          <w:szCs w:val="36"/>
          <w:lang w:val="en-IN"/>
        </w:rPr>
        <w:t>:-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1. Install Docker Desktop app.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2. Creation of Dockerfile and Saving in the folder containing your app.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848100" cy="1695450"/>
            <wp:effectExtent l="9525" t="9525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954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3. Creation of requirement.txt to inform Docker about the necessary libraries required and Saving in the folder containing your app.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943225" cy="2647950"/>
            <wp:effectExtent l="9525" t="9525" r="1905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6479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4. After successful installation of Docker and Creation of above 2 files, go to Docker QuickStart Terminal.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28650" cy="847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865" cy="2595880"/>
            <wp:effectExtent l="0" t="0" r="6985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5. Check if everything is fine with Docker installation using the below commands:-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docker --version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docker run hello-world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docker</w:t>
      </w: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8595" cy="5431155"/>
            <wp:effectExtent l="9525" t="9525" r="1778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3115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6. Navigate to the Working Directory of your app.</w:t>
      </w: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135" cy="1005205"/>
            <wp:effectExtent l="9525" t="9525" r="15240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0520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7. Building the Docker Image</w:t>
      </w: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highlight w:val="yellow"/>
          <w:lang w:val="en-IN"/>
        </w:rPr>
      </w:pPr>
      <w:r>
        <w:rPr>
          <w:rFonts w:hint="default"/>
          <w:lang w:val="en-IN"/>
        </w:rPr>
        <w:t xml:space="preserve">Type the command: </w:t>
      </w:r>
      <w:r>
        <w:rPr>
          <w:rFonts w:hint="default"/>
          <w:highlight w:val="yellow"/>
          <w:lang w:val="en-IN"/>
        </w:rPr>
        <w:t>docker build -t appname .</w:t>
      </w:r>
    </w:p>
    <w:p>
      <w:pPr>
        <w:ind w:firstLine="180"/>
        <w:rPr>
          <w:rFonts w:hint="default"/>
          <w:highlight w:val="yellow"/>
          <w:lang w:val="en-IN"/>
        </w:rPr>
      </w:pPr>
    </w:p>
    <w:p>
      <w:pPr>
        <w:ind w:firstLine="180"/>
        <w:rPr>
          <w:rFonts w:hint="default"/>
          <w:highlight w:val="yellow"/>
          <w:lang w:val="en-IN"/>
        </w:rPr>
      </w:pPr>
      <w:r>
        <w:rPr>
          <w:rFonts w:hint="default"/>
          <w:highlight w:val="yellow"/>
          <w:lang w:val="en-IN"/>
        </w:rPr>
        <w:drawing>
          <wp:inline distT="0" distB="0" distL="114300" distR="114300">
            <wp:extent cx="5267960" cy="678180"/>
            <wp:effectExtent l="0" t="0" r="889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  <w:rPr>
          <w:rFonts w:hint="default"/>
          <w:highlight w:val="yellow"/>
          <w:lang w:val="en-IN"/>
        </w:rPr>
      </w:pPr>
    </w:p>
    <w:p>
      <w:pPr>
        <w:ind w:firstLine="180"/>
        <w:rPr>
          <w:rFonts w:hint="default"/>
          <w:highlight w:val="yellow"/>
          <w:lang w:val="en-IN"/>
        </w:rPr>
      </w:pPr>
      <w:r>
        <w:rPr>
          <w:rFonts w:hint="default"/>
          <w:highlight w:val="none"/>
          <w:lang w:val="en-IN"/>
        </w:rPr>
        <w:t>Use the app name that you like.</w:t>
      </w:r>
    </w:p>
    <w:p>
      <w:pPr>
        <w:ind w:firstLine="180"/>
        <w:rPr>
          <w:rFonts w:hint="default"/>
          <w:highlight w:val="yellow"/>
          <w:lang w:val="en-IN"/>
        </w:rPr>
      </w:pPr>
    </w:p>
    <w:p>
      <w:pPr>
        <w:ind w:firstLine="180"/>
        <w:rPr>
          <w:rFonts w:hint="default"/>
          <w:highlight w:val="yellow"/>
          <w:lang w:val="en-IN"/>
        </w:rPr>
      </w:pPr>
      <w:r>
        <w:rPr>
          <w:rFonts w:hint="default"/>
          <w:highlight w:val="yellow"/>
          <w:lang w:val="en-IN"/>
        </w:rPr>
        <w:t>This will create your docker image with all the necessary libraries installed.</w:t>
      </w: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8. Running the docker</w:t>
      </w:r>
    </w:p>
    <w:p>
      <w:pPr>
        <w:ind w:firstLine="180"/>
        <w:rPr>
          <w:rFonts w:hint="default"/>
          <w:highlight w:val="yellow"/>
          <w:lang w:val="en-IN"/>
        </w:rPr>
      </w:pPr>
      <w:r>
        <w:rPr>
          <w:rFonts w:hint="default"/>
          <w:lang w:val="en-IN"/>
        </w:rPr>
        <w:t xml:space="preserve">Type the command: </w:t>
      </w:r>
      <w:r>
        <w:rPr>
          <w:rFonts w:hint="default"/>
          <w:highlight w:val="yellow"/>
          <w:lang w:val="en-IN"/>
        </w:rPr>
        <w:t>docker run -p 8080:8080 appname</w:t>
      </w:r>
    </w:p>
    <w:p>
      <w:pPr>
        <w:ind w:firstLine="180"/>
        <w:rPr>
          <w:rFonts w:hint="default"/>
          <w:highlight w:val="yellow"/>
          <w:lang w:val="en-IN"/>
        </w:rPr>
      </w:pPr>
    </w:p>
    <w:p>
      <w:pPr>
        <w:ind w:firstLine="180"/>
        <w:rPr>
          <w:rFonts w:hint="default"/>
          <w:highlight w:val="yellow"/>
          <w:lang w:val="en-IN"/>
        </w:rPr>
      </w:pPr>
      <w:r>
        <w:rPr>
          <w:rFonts w:hint="default"/>
          <w:highlight w:val="yellow"/>
          <w:lang w:val="en-IN"/>
        </w:rPr>
        <w:drawing>
          <wp:inline distT="0" distB="0" distL="114300" distR="114300">
            <wp:extent cx="5269230" cy="1010285"/>
            <wp:effectExtent l="0" t="0" r="7620" b="184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  <w:rPr>
          <w:rFonts w:hint="default"/>
          <w:highlight w:val="yellow"/>
          <w:lang w:val="en-IN"/>
        </w:rPr>
      </w:pPr>
    </w:p>
    <w:p>
      <w:pPr>
        <w:ind w:firstLine="180"/>
        <w:rPr>
          <w:rFonts w:hint="default"/>
          <w:highlight w:val="yellow"/>
          <w:lang w:val="en-IN"/>
        </w:rPr>
      </w:pPr>
      <w:r>
        <w:rPr>
          <w:rFonts w:hint="default"/>
          <w:highlight w:val="none"/>
          <w:lang w:val="en-IN"/>
        </w:rPr>
        <w:t>My app’s name is banknote.</w:t>
      </w:r>
    </w:p>
    <w:p>
      <w:pPr>
        <w:ind w:firstLine="180"/>
        <w:rPr>
          <w:rFonts w:hint="default"/>
          <w:lang w:val="en-IN"/>
        </w:rPr>
      </w:pPr>
    </w:p>
    <w:p>
      <w:pPr>
        <w:ind w:left="0" w:leftChars="0"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This port number will depend upon the port number you wish to use while creating the API. I chose 8080.</w:t>
      </w:r>
    </w:p>
    <w:p>
      <w:pPr>
        <w:ind w:left="0" w:leftChars="0" w:firstLine="100" w:firstLineChars="50"/>
        <w:rPr>
          <w:rFonts w:hint="default"/>
          <w:lang w:val="en-IN"/>
        </w:rPr>
      </w:pPr>
    </w:p>
    <w:p>
      <w:pPr>
        <w:ind w:left="0" w:leftChars="0"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100" w:firstLineChars="50"/>
        <w:rPr>
          <w:rFonts w:hint="default"/>
          <w:lang w:val="en-IN"/>
        </w:rPr>
      </w:pPr>
    </w:p>
    <w:p>
      <w:pPr>
        <w:ind w:left="0" w:leftChars="0" w:firstLine="100" w:firstLineChars="50"/>
        <w:rPr>
          <w:rFonts w:hint="default"/>
          <w:lang w:val="en-IN"/>
        </w:rPr>
      </w:pPr>
      <w:r>
        <w:rPr>
          <w:rFonts w:hint="default"/>
          <w:highlight w:val="yellow"/>
          <w:lang w:val="en-IN"/>
        </w:rPr>
        <w:t>Docker image successfully Created !!</w:t>
      </w:r>
    </w:p>
    <w:p>
      <w:pPr>
        <w:ind w:left="0" w:leftChars="0" w:firstLine="100" w:firstLineChars="50"/>
        <w:rPr>
          <w:rFonts w:hint="default"/>
          <w:lang w:val="en-IN"/>
        </w:rPr>
      </w:pPr>
    </w:p>
    <w:p>
      <w:pPr>
        <w:ind w:left="0" w:leftChars="0" w:firstLine="220" w:firstLineChars="50"/>
        <w:rPr>
          <w:rFonts w:hint="default"/>
          <w:lang w:val="en-IN"/>
        </w:rPr>
      </w:pPr>
      <w:r>
        <w:rPr>
          <w:rFonts w:hint="default"/>
          <w:sz w:val="44"/>
          <w:szCs w:val="44"/>
          <w:u w:val="single"/>
          <w:lang w:val="en-IN"/>
        </w:rPr>
        <w:t>Deployment into AWS EC2 instance</w:t>
      </w:r>
      <w:r>
        <w:rPr>
          <w:rFonts w:hint="default"/>
          <w:sz w:val="36"/>
          <w:szCs w:val="36"/>
          <w:lang w:val="en-IN"/>
        </w:rPr>
        <w:t>:-</w:t>
      </w:r>
    </w:p>
    <w:p>
      <w:pPr>
        <w:ind w:left="0" w:leftChars="0" w:firstLine="100" w:firstLineChars="50"/>
        <w:rPr>
          <w:rFonts w:hint="default"/>
          <w:lang w:val="en-IN"/>
        </w:rPr>
      </w:pPr>
    </w:p>
    <w:p>
      <w:pPr>
        <w:ind w:left="0" w:leftChars="0"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1.  Create an AWS account, and log in to you AWS console.</w:t>
      </w:r>
    </w:p>
    <w:p>
      <w:pPr>
        <w:ind w:left="0" w:leftChars="0" w:firstLine="100" w:firstLineChars="50"/>
        <w:rPr>
          <w:rFonts w:hint="default"/>
          <w:lang w:val="en-IN"/>
        </w:rPr>
      </w:pPr>
    </w:p>
    <w:p>
      <w:pPr>
        <w:ind w:left="0" w:leftChars="0"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2. Create an AWS instance of your choice.</w:t>
      </w:r>
    </w:p>
    <w:p>
      <w:pPr>
        <w:ind w:left="0" w:leftChars="0" w:firstLine="100" w:firstLineChars="50"/>
        <w:rPr>
          <w:rFonts w:hint="default"/>
          <w:lang w:val="en-IN"/>
        </w:rPr>
      </w:pPr>
    </w:p>
    <w:p>
      <w:pPr>
        <w:ind w:left="0" w:leftChars="0"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3. Setup relevant Security groups based on the port you wish to run your app in.</w:t>
      </w:r>
    </w:p>
    <w:p>
      <w:pPr>
        <w:ind w:left="0" w:leftChars="0" w:firstLine="100" w:firstLineChars="50"/>
        <w:rPr>
          <w:rFonts w:hint="default"/>
          <w:lang w:val="en-IN"/>
        </w:rPr>
      </w:pPr>
    </w:p>
    <w:p>
      <w:pPr>
        <w:ind w:left="0" w:leftChars="0"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4. Connect to your AWS instance using SSH key-pair.</w:t>
      </w:r>
    </w:p>
    <w:p>
      <w:pPr>
        <w:ind w:left="0" w:leftChars="0" w:firstLine="100" w:firstLineChars="50"/>
        <w:rPr>
          <w:rFonts w:hint="default"/>
          <w:lang w:val="en-IN"/>
        </w:rPr>
      </w:pPr>
    </w:p>
    <w:p>
      <w:pPr>
        <w:ind w:left="0" w:leftChars="0"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5. Transfer all your app files using scp.</w:t>
      </w:r>
    </w:p>
    <w:p>
      <w:pPr>
        <w:ind w:left="0" w:leftChars="0" w:firstLine="100" w:firstLineChars="50"/>
        <w:rPr>
          <w:rFonts w:hint="default"/>
          <w:lang w:val="en-IN"/>
        </w:rPr>
      </w:pPr>
    </w:p>
    <w:p>
      <w:pPr>
        <w:ind w:left="0" w:leftChars="0"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6. Install all relevant libraries using pip command.</w:t>
      </w:r>
    </w:p>
    <w:p>
      <w:pPr>
        <w:ind w:left="0" w:leftChars="0" w:firstLine="100" w:firstLineChars="50"/>
        <w:rPr>
          <w:rFonts w:hint="default"/>
          <w:lang w:val="en-IN"/>
        </w:rPr>
      </w:pPr>
    </w:p>
    <w:p>
      <w:pPr>
        <w:ind w:left="0" w:leftChars="0"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6. Once transfer is done. Type </w:t>
      </w:r>
      <w:r>
        <w:rPr>
          <w:rFonts w:hint="default"/>
          <w:highlight w:val="yellow"/>
          <w:lang w:val="en-IN"/>
        </w:rPr>
        <w:t>python3 app.py</w:t>
      </w:r>
      <w:r>
        <w:rPr>
          <w:rFonts w:hint="default"/>
          <w:lang w:val="en-IN"/>
        </w:rPr>
        <w:t xml:space="preserve"> to run the app (just like in localhost).</w:t>
      </w:r>
    </w:p>
    <w:p>
      <w:pPr>
        <w:ind w:left="0" w:leftChars="0"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135" cy="873125"/>
            <wp:effectExtent l="9525" t="9525" r="15240" b="127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731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100" w:firstLineChars="50"/>
        <w:rPr>
          <w:rFonts w:hint="default"/>
          <w:lang w:val="en-IN"/>
        </w:rPr>
      </w:pPr>
    </w:p>
    <w:p>
      <w:pPr>
        <w:ind w:left="0" w:leftChars="0"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7. This app is now up and running !</w:t>
      </w:r>
    </w:p>
    <w:p>
      <w:pPr>
        <w:ind w:left="0" w:leftChars="0" w:firstLine="100" w:firstLineChars="50"/>
        <w:rPr>
          <w:rFonts w:hint="default"/>
          <w:lang w:val="en-IN"/>
        </w:rPr>
      </w:pPr>
    </w:p>
    <w:p>
      <w:pPr>
        <w:ind w:left="0" w:leftChars="0"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100" w:firstLineChars="50"/>
        <w:rPr>
          <w:rFonts w:hint="default"/>
          <w:lang w:val="en-IN"/>
        </w:rPr>
      </w:pPr>
    </w:p>
    <w:p>
      <w:pPr>
        <w:ind w:left="0" w:leftChars="0"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Production Deployment Done!</w:t>
      </w:r>
      <w:bookmarkStart w:id="0" w:name="_GoBack"/>
      <w:bookmarkEnd w:id="0"/>
    </w:p>
    <w:p>
      <w:pPr>
        <w:ind w:left="0" w:leftChars="0" w:firstLine="100" w:firstLineChars="50"/>
        <w:rPr>
          <w:rFonts w:hint="default"/>
          <w:lang w:val="en-IN"/>
        </w:rPr>
      </w:pPr>
    </w:p>
    <w:p>
      <w:pPr>
        <w:ind w:left="0" w:leftChars="0" w:firstLine="100" w:firstLineChars="50"/>
        <w:rPr>
          <w:rFonts w:hint="default"/>
          <w:lang w:val="en-IN"/>
        </w:rPr>
      </w:pPr>
    </w:p>
    <w:p>
      <w:pPr>
        <w:ind w:left="0" w:leftChars="0" w:firstLine="100" w:firstLineChars="50"/>
        <w:rPr>
          <w:rFonts w:hint="default"/>
          <w:lang w:val="en-IN"/>
        </w:rPr>
      </w:pPr>
    </w:p>
    <w:p>
      <w:pPr>
        <w:ind w:left="0" w:leftChars="0" w:firstLine="100" w:firstLineChars="50"/>
        <w:rPr>
          <w:rFonts w:hint="default"/>
          <w:lang w:val="en-IN"/>
        </w:rPr>
      </w:pPr>
    </w:p>
    <w:p>
      <w:pPr>
        <w:ind w:left="0" w:leftChars="0" w:firstLine="100" w:firstLineChars="50"/>
        <w:rPr>
          <w:rFonts w:hint="default"/>
          <w:lang w:val="en-IN"/>
        </w:rPr>
      </w:pPr>
    </w:p>
    <w:p>
      <w:pPr>
        <w:ind w:left="0" w:leftChars="0" w:firstLine="100" w:firstLineChars="50"/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6034DB"/>
    <w:rsid w:val="01446C87"/>
    <w:rsid w:val="04EA3637"/>
    <w:rsid w:val="0B0F2F0D"/>
    <w:rsid w:val="137E63BF"/>
    <w:rsid w:val="1AD8341F"/>
    <w:rsid w:val="26A57D47"/>
    <w:rsid w:val="2C6F4608"/>
    <w:rsid w:val="2C9330CF"/>
    <w:rsid w:val="2D1056F9"/>
    <w:rsid w:val="306034DB"/>
    <w:rsid w:val="30EE671E"/>
    <w:rsid w:val="31627137"/>
    <w:rsid w:val="35EF4B97"/>
    <w:rsid w:val="3F942F9A"/>
    <w:rsid w:val="40EB7FDF"/>
    <w:rsid w:val="480B756E"/>
    <w:rsid w:val="4A963578"/>
    <w:rsid w:val="51266B04"/>
    <w:rsid w:val="51703CC5"/>
    <w:rsid w:val="551A1135"/>
    <w:rsid w:val="56E00C2D"/>
    <w:rsid w:val="593E0CFB"/>
    <w:rsid w:val="5DB41946"/>
    <w:rsid w:val="5EFC3E0F"/>
    <w:rsid w:val="5F6A0510"/>
    <w:rsid w:val="6A0E0D17"/>
    <w:rsid w:val="6B61150C"/>
    <w:rsid w:val="70E9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2021-10-04T14:36:00Z</dcterms:created>
  <dc:creator>tou</dc:creator>
  <cp:lastModifiedBy>Toushali Pal</cp:lastModifiedBy>
  <dcterms:modified xsi:type="dcterms:W3CDTF">2021-10-04T16:06:41Z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