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Times New Roman" w:hAnsi="Times New Roman" w:cs="Times New Roman"/>
          <w:b/>
          <w:sz w:val="36"/>
        </w:rPr>
      </w:pPr>
      <w:bookmarkStart w:id="0" w:name="_Toc329594834"/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5917565</wp:posOffset>
            </wp:positionH>
            <wp:positionV relativeFrom="page">
              <wp:posOffset>645795</wp:posOffset>
            </wp:positionV>
            <wp:extent cx="1265555" cy="571500"/>
            <wp:effectExtent l="0" t="0" r="1079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346710</wp:posOffset>
            </wp:positionH>
            <wp:positionV relativeFrom="page">
              <wp:posOffset>612140</wp:posOffset>
            </wp:positionV>
            <wp:extent cx="1875790" cy="640080"/>
            <wp:effectExtent l="0" t="0" r="10160" b="762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c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2464435</wp:posOffset>
                </wp:positionH>
                <wp:positionV relativeFrom="page">
                  <wp:posOffset>720090</wp:posOffset>
                </wp:positionV>
                <wp:extent cx="3419475" cy="590550"/>
                <wp:effectExtent l="0" t="0" r="0" b="0"/>
                <wp:wrapSquare wrapText="bothSides"/>
                <wp:docPr id="28" name="Lienzo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2" name="Grupo 22"/>
                        <wpg:cNvGrpSpPr/>
                        <wpg:grpSpPr>
                          <a:xfrm>
                            <a:off x="101541" y="57150"/>
                            <a:ext cx="3067050" cy="250485"/>
                            <a:chOff x="466725" y="457200"/>
                            <a:chExt cx="4010025" cy="250485"/>
                          </a:xfrm>
                        </wpg:grpSpPr>
                        <wps:wsp>
                          <wps:cNvPr id="23" name="Conector recto 23"/>
                          <wps:cNvCnPr/>
                          <wps:spPr>
                            <a:xfrm flipV="1">
                              <a:off x="466725" y="457200"/>
                              <a:ext cx="4010025" cy="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24"/>
                          <wps:cNvCnPr/>
                          <wps:spPr>
                            <a:xfrm flipV="1">
                              <a:off x="466725" y="583860"/>
                              <a:ext cx="4010025" cy="0"/>
                            </a:xfrm>
                            <a:prstGeom prst="line">
                              <a:avLst/>
                            </a:prstGeom>
                            <a:ln w="44450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Conector recto 25"/>
                          <wps:cNvCnPr/>
                          <wps:spPr>
                            <a:xfrm flipV="1">
                              <a:off x="466725" y="707685"/>
                              <a:ext cx="40100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4.05pt;margin-top:56.7pt;height:46.5pt;width:269.25pt;mso-position-horizontal-relative:page;mso-position-vertical-relative:page;mso-wrap-distance-bottom:0pt;mso-wrap-distance-left:9pt;mso-wrap-distance-right:9pt;mso-wrap-distance-top:0pt;z-index:-251653120;mso-width-relative:page;mso-height-relative:page;" coordsize="3419475,590550" editas="canvas" o:gfxdata="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zLm1M9sA&#10;AAALAQAADwAAAAAAAAABACAAAAAiAAAAZHJzL2Rvd25yZXYueG1sUEsBAhQAFAAAAAgAh07iQHEo&#10;0/LHAgAADwoAAA4AAAAAAAAAAQAgAAAAKgEAAGRycy9lMm9Eb2MueG1sUEsFBgAAAAAGAAYAWQEA&#10;AGMGAAAAAA==&#10;">
                <o:lock v:ext="edit" aspectratio="f"/>
                <v:shape id="_x0000_s1026" o:spid="_x0000_s1026" style="position:absolute;left:0;top:0;height:590550;width:3419475;" filled="f" stroked="f" coordsize="21600,21600" o:gfxdata="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zLm1M9sAAAALAQAADwAAAAAAAAABACAAAAAi&#10;AAAAZHJzL2Rvd25yZXYueG1sUEsBAhQAFAAAAAgAh07iQMZxid6yAgAAUgkAAA4AAAAAAAAAAQAg&#10;AAAAKgEAAGRycy9lMm9Eb2MueG1sUEsFBgAAAAAGAAYAWQEAAE4GAAAAAA==&#10;">
                  <v:fill on="f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101541;top:57150;height:250485;width:3067050;" coordorigin="466725,457200" coordsize="4010025,250485" o:gfxdata="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Ngepf2wAAAAsBAAAPAAAAAAAAAAEAIAAAACIAAABkcnMvZG93bnJldi54bWxQSwECFAAUAAAA&#10;CACHTuJAGvht4JYCAADaCAAADgAAAAAAAAABACAAAAAqAQAAZHJzL2Uyb0RvYy54bWxQSwUGAAAA&#10;AAYABgBZAQAAMgYAAAAA&#10;">
                  <o:lock v:ext="edit" aspectratio="f"/>
                  <v:line id="_x0000_s1026" o:spid="_x0000_s1026" o:spt="20" style="position:absolute;left:466725;top:457200;flip:y;height:1;width:4010025;" filled="f" stroked="t" coordsize="21600,21600" o:gfxdata="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I/CS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6725;top:583860;flip:y;height:0;width:4010025;" filled="f" stroked="t" coordsize="21600,21600" o:gfxdata="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H4m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3.5pt" color="#000000 [3213]" miterlimit="8" joinstyle="miter"/>
                    <v:imagedata o:title=""/>
                    <o:lock v:ext="edit" aspectratio="f"/>
                  </v:line>
                  <v:line id="_x0000_s1026" o:spid="_x0000_s1026" o:spt="20" style="position:absolute;left:466725;top:707685;flip:y;height:0;width:4010025;" filled="f" stroked="t" coordsize="21600,21600" o:gfxdata="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3By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w10:wrap type="square"/>
              </v:group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b/>
          <w:sz w:val="36"/>
        </w:rPr>
      </w:pPr>
    </w:p>
    <w:p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INSTITUTO TECNOLÓGICO DE MINATITLÁN</w:t>
      </w: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-2206625</wp:posOffset>
                </wp:positionH>
                <wp:positionV relativeFrom="page">
                  <wp:posOffset>4591050</wp:posOffset>
                </wp:positionV>
                <wp:extent cx="6483985" cy="445135"/>
                <wp:effectExtent l="4445" t="0" r="7620" b="12065"/>
                <wp:wrapSquare wrapText="bothSides"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6483985" cy="445135"/>
                          <a:chOff x="466725" y="301866"/>
                          <a:chExt cx="4010025" cy="250491"/>
                        </a:xfrm>
                      </wpg:grpSpPr>
                      <wps:wsp>
                        <wps:cNvPr id="19" name="Conector recto 19"/>
                        <wps:cNvCnPr/>
                        <wps:spPr>
                          <a:xfrm flipV="1">
                            <a:off x="466725" y="301866"/>
                            <a:ext cx="4010025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/>
                        <wps:spPr>
                          <a:xfrm flipV="1">
                            <a:off x="466725" y="428527"/>
                            <a:ext cx="4010025" cy="0"/>
                          </a:xfrm>
                          <a:prstGeom prst="line">
                            <a:avLst/>
                          </a:prstGeom>
                          <a:ln w="444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66725" y="552357"/>
                            <a:ext cx="40100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73.75pt;margin-top:361.5pt;height:35.05pt;width:510.55pt;mso-position-horizontal-relative:page;mso-position-vertical-relative:page;mso-wrap-distance-bottom:0pt;mso-wrap-distance-left:9pt;mso-wrap-distance-right:9pt;mso-wrap-distance-top:0pt;rotation:-5898240f;z-index:251659264;mso-width-relative:page;mso-height-relative:page;" coordorigin="466725,301866" coordsize="4010025,250491" o:gfxdata="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IoSAt4AAAAMAQAADwAAAAAAAAABACAAAAAiAAAAZHJzL2Rvd25yZXYueG1sUEsBAhQA&#10;FAAAAAgAh07iQDCqGrGXAgAA4AgAAA4AAAAAAAAAAQAgAAAALQEAAGRycy9lMm9Eb2MueG1sUEsF&#10;BgAAAAAGAAYAWQEAADYGAAAAAA==&#10;">
                <o:lock v:ext="edit" aspectratio="f"/>
                <v:line id="_x0000_s1026" o:spid="_x0000_s1026" o:spt="20" style="position:absolute;left:466725;top:301866;flip:y;height:1;width:4010025;" filled="f" stroked="t" coordsize="21600,21600" o:gfxdata="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wBc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66725;top:428527;flip:y;height:0;width:4010025;" filled="f" stroked="t" coordsize="21600,21600" o:gfxdata="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skj4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5pt" color="#000000 [3213]" miterlimit="8" joinstyle="miter"/>
                  <v:imagedata o:title=""/>
                  <o:lock v:ext="edit" aspectratio="f"/>
                </v:line>
                <v:line id="_x0000_s1026" o:spid="_x0000_s1026" o:spt="20" style="position:absolute;left:466725;top:552357;flip:y;height:0;width:4010025;" filled="f" stroked="t" coordsize="21600,21600" o:gfxdata="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EWx8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13]" miterlimit="8" joinstyle="miter"/>
                  <v:imagedata o:title=""/>
                  <o:lock v:ext="edit" aspectratio="f"/>
                </v:line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bCs/>
          <w:sz w:val="2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574675</wp:posOffset>
            </wp:positionH>
            <wp:positionV relativeFrom="page">
              <wp:posOffset>8214995</wp:posOffset>
            </wp:positionV>
            <wp:extent cx="930275" cy="930275"/>
            <wp:effectExtent l="0" t="0" r="3175" b="3175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18"/>
        </w:rPr>
        <w:t>INGENIERÍA EN SISTEMAS COMPUTACIONALES</w:t>
      </w: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both"/>
        <w:rPr>
          <w:rFonts w:ascii="Times New Roman" w:hAnsi="Times New Roman" w:cs="Times New Roman"/>
          <w:bCs/>
          <w:sz w:val="28"/>
          <w:szCs w:val="18"/>
        </w:rPr>
      </w:pPr>
    </w:p>
    <w:p>
      <w:pPr>
        <w:spacing w:after="0"/>
        <w:jc w:val="center"/>
        <w:rPr>
          <w:rFonts w:ascii="Times New Roman" w:hAnsi="Times New Roman" w:cs="Times New Roman"/>
          <w:bCs/>
          <w:sz w:val="28"/>
          <w:szCs w:val="18"/>
        </w:rPr>
      </w:pPr>
      <w:r>
        <w:rPr>
          <w:rFonts w:ascii="Times New Roman" w:hAnsi="Times New Roman" w:cs="Times New Roman"/>
          <w:bCs/>
          <w:sz w:val="28"/>
          <w:szCs w:val="18"/>
        </w:rPr>
        <w:t>“</w:t>
      </w:r>
      <w:r>
        <w:rPr>
          <w:rFonts w:hint="default" w:ascii="Times New Roman" w:hAnsi="Times New Roman" w:cs="Times New Roman"/>
          <w:bCs/>
          <w:sz w:val="28"/>
          <w:szCs w:val="18"/>
          <w:lang w:val="es-MX"/>
        </w:rPr>
        <w:t>Proyecto SIABA</w:t>
      </w:r>
      <w:r>
        <w:rPr>
          <w:rFonts w:ascii="Times New Roman" w:hAnsi="Times New Roman" w:cs="Times New Roman"/>
          <w:bCs/>
          <w:sz w:val="28"/>
          <w:szCs w:val="18"/>
        </w:rPr>
        <w:t>”</w:t>
      </w: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8"/>
          <w:szCs w:val="18"/>
        </w:rPr>
      </w:pPr>
    </w:p>
    <w:p>
      <w:pPr>
        <w:jc w:val="center"/>
        <w:rPr>
          <w:rFonts w:ascii="Times New Roman" w:hAnsi="Times New Roman" w:cs="Times New Roman"/>
          <w:bCs/>
          <w:sz w:val="24"/>
          <w:szCs w:val="16"/>
        </w:rPr>
      </w:pPr>
      <w:r>
        <w:rPr>
          <w:rFonts w:ascii="Times New Roman" w:hAnsi="Times New Roman" w:cs="Times New Roman"/>
          <w:bCs/>
          <w:sz w:val="24"/>
          <w:szCs w:val="16"/>
        </w:rPr>
        <w:t>PRESENTA:</w:t>
      </w:r>
    </w:p>
    <w:p>
      <w:pPr>
        <w:pStyle w:val="30"/>
        <w:numPr>
          <w:ilvl w:val="0"/>
          <w:numId w:val="1"/>
        </w:numPr>
        <w:bidi w:val="0"/>
        <w:jc w:val="center"/>
      </w:pPr>
      <w:r>
        <w:rPr>
          <w:rFonts w:hint="default"/>
          <w:lang w:val="es-MX"/>
        </w:rPr>
        <w:t>Dominguez Tovar Israel David</w:t>
      </w:r>
    </w:p>
    <w:p>
      <w:pPr>
        <w:pStyle w:val="30"/>
        <w:numPr>
          <w:ilvl w:val="0"/>
          <w:numId w:val="1"/>
        </w:numPr>
        <w:bidi w:val="0"/>
        <w:jc w:val="center"/>
      </w:pPr>
      <w:r>
        <w:rPr>
          <w:rFonts w:hint="default"/>
          <w:lang w:val="es-MX"/>
        </w:rPr>
        <w:t>Rodriguez Gonzalez Aleydis Gabriela</w:t>
      </w:r>
    </w:p>
    <w:p>
      <w:pPr>
        <w:pStyle w:val="30"/>
        <w:numPr>
          <w:ilvl w:val="0"/>
          <w:numId w:val="1"/>
        </w:numPr>
        <w:bidi w:val="0"/>
        <w:jc w:val="center"/>
      </w:pPr>
      <w:r>
        <w:rPr>
          <w:rFonts w:hint="default"/>
          <w:lang w:val="es-MX"/>
        </w:rPr>
        <w:t>Gamas Michael</w:t>
      </w:r>
    </w:p>
    <w:p>
      <w:pPr>
        <w:pStyle w:val="30"/>
        <w:numPr>
          <w:ilvl w:val="0"/>
          <w:numId w:val="1"/>
        </w:numPr>
        <w:bidi w:val="0"/>
        <w:jc w:val="center"/>
      </w:pPr>
      <w:r>
        <w:t>Pozos Miranda Luis Eduardo</w:t>
      </w:r>
    </w:p>
    <w:p>
      <w:pPr>
        <w:pStyle w:val="30"/>
        <w:numPr>
          <w:ilvl w:val="0"/>
          <w:numId w:val="0"/>
        </w:numPr>
        <w:bidi w:val="0"/>
        <w:spacing w:before="100" w:beforeAutospacing="1" w:after="100" w:afterAutospacing="1" w:line="240" w:lineRule="auto"/>
        <w:jc w:val="center"/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pStyle w:val="30"/>
        <w:spacing w:line="480" w:lineRule="auto"/>
        <w:ind w:left="720" w:hanging="720"/>
        <w:jc w:val="right"/>
      </w:pPr>
      <w:r>
        <w:rPr>
          <w:bCs/>
          <w:szCs w:val="16"/>
        </w:rPr>
        <w:t xml:space="preserve">Minatitlán, Ver., a </w:t>
      </w:r>
      <w:r>
        <w:rPr>
          <w:rFonts w:hint="default"/>
          <w:bCs/>
          <w:szCs w:val="16"/>
          <w:lang w:val="es-MX"/>
        </w:rPr>
        <w:t>07</w:t>
      </w:r>
      <w:r>
        <w:rPr>
          <w:bCs/>
          <w:szCs w:val="16"/>
        </w:rPr>
        <w:t xml:space="preserve"> de </w:t>
      </w:r>
      <w:r>
        <w:rPr>
          <w:rFonts w:hint="default"/>
          <w:bCs/>
          <w:szCs w:val="16"/>
          <w:lang w:val="es-MX"/>
        </w:rPr>
        <w:t>octubre</w:t>
      </w:r>
      <w:r>
        <w:rPr>
          <w:bCs/>
          <w:szCs w:val="16"/>
        </w:rPr>
        <w:t xml:space="preserve"> del 2021</w:t>
      </w:r>
    </w:p>
    <w:p>
      <w:pPr>
        <w:pStyle w:val="3"/>
        <w:bidi w:val="0"/>
      </w:pPr>
    </w:p>
    <w:p/>
    <w:p/>
    <w:p/>
    <w:p/>
    <w:p/>
    <w:p/>
    <w:p>
      <w:pPr>
        <w:pStyle w:val="20"/>
        <w:tabs>
          <w:tab w:val="right" w:leader="dot" w:pos="9404"/>
        </w:tabs>
        <w:jc w:val="center"/>
        <w:rPr>
          <w:rFonts w:hint="default"/>
          <w:b/>
          <w:bCs/>
          <w:lang w:val="es-MX"/>
        </w:rPr>
      </w:pPr>
      <w:r>
        <w:rPr>
          <w:rFonts w:hint="default"/>
          <w:b/>
          <w:bCs/>
          <w:lang w:val="es-MX"/>
        </w:rPr>
        <w:t>INDICE</w:t>
      </w:r>
    </w:p>
    <w:p>
      <w:pPr>
        <w:pStyle w:val="20"/>
        <w:tabs>
          <w:tab w:val="right" w:leader="dot" w:pos="9404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_Toc27221 </w:instrText>
      </w:r>
      <w:r>
        <w:fldChar w:fldCharType="separate"/>
      </w:r>
      <w:r>
        <w:t>Acta de Constitución de Proyecto</w:t>
      </w:r>
      <w:r>
        <w:tab/>
      </w:r>
      <w:r>
        <w:fldChar w:fldCharType="begin"/>
      </w:r>
      <w:r>
        <w:instrText xml:space="preserve"> PAGEREF _Toc27221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04"/>
        </w:tabs>
      </w:pPr>
      <w:r>
        <w:fldChar w:fldCharType="begin"/>
      </w:r>
      <w:r>
        <w:instrText xml:space="preserve"> HYPERLINK \l _Toc18662 </w:instrText>
      </w:r>
      <w:r>
        <w:fldChar w:fldCharType="separate"/>
      </w:r>
      <w:r>
        <w:rPr>
          <w:rFonts w:hint="default"/>
          <w:lang w:val="en-US" w:eastAsia="zh-CN"/>
        </w:rPr>
        <w:t>Backlog del Producto</w:t>
      </w:r>
      <w:r>
        <w:tab/>
      </w:r>
      <w:r>
        <w:fldChar w:fldCharType="begin"/>
      </w:r>
      <w:r>
        <w:instrText xml:space="preserve"> PAGEREF _Toc18662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04"/>
        </w:tabs>
      </w:pPr>
      <w:r>
        <w:fldChar w:fldCharType="begin"/>
      </w:r>
      <w:r>
        <w:instrText xml:space="preserve"> HYPERLINK \l _Toc24151 </w:instrText>
      </w:r>
      <w:r>
        <w:fldChar w:fldCharType="separate"/>
      </w:r>
      <w:r>
        <w:rPr>
          <w:rFonts w:hint="default"/>
          <w:lang w:val="es-MX"/>
        </w:rPr>
        <w:t>Planificación de lanzamiento</w:t>
      </w:r>
      <w:r>
        <w:tab/>
      </w:r>
      <w:r>
        <w:fldChar w:fldCharType="begin"/>
      </w:r>
      <w:r>
        <w:instrText xml:space="preserve"> PAGEREF _Toc24151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04"/>
        </w:tabs>
      </w:pPr>
      <w:r>
        <w:fldChar w:fldCharType="begin"/>
      </w:r>
      <w:r>
        <w:instrText xml:space="preserve"> HYPERLINK \l _Toc28173 </w:instrText>
      </w:r>
      <w:r>
        <w:fldChar w:fldCharType="separate"/>
      </w:r>
      <w:r>
        <w:rPr>
          <w:rFonts w:hint="default"/>
          <w:lang w:val="es-MX"/>
        </w:rPr>
        <w:t>Registro de los interesados</w:t>
      </w:r>
      <w:r>
        <w:tab/>
      </w:r>
      <w:r>
        <w:fldChar w:fldCharType="begin"/>
      </w:r>
      <w:r>
        <w:instrText xml:space="preserve"> PAGEREF _Toc28173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04"/>
        </w:tabs>
      </w:pPr>
      <w:r>
        <w:fldChar w:fldCharType="begin"/>
      </w:r>
      <w:r>
        <w:instrText xml:space="preserve"> HYPERLINK \l _Toc25726 </w:instrText>
      </w:r>
      <w:r>
        <w:fldChar w:fldCharType="separate"/>
      </w:r>
      <w:r>
        <w:rPr>
          <w:rFonts w:hint="default"/>
          <w:lang w:val="es-MX"/>
        </w:rPr>
        <w:t>Backlog detallado del producto</w:t>
      </w:r>
      <w:r>
        <w:tab/>
      </w:r>
      <w:r>
        <w:fldChar w:fldCharType="begin"/>
      </w:r>
      <w:r>
        <w:instrText xml:space="preserve"> PAGEREF _Toc25726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04"/>
        </w:tabs>
      </w:pPr>
      <w:r>
        <w:fldChar w:fldCharType="begin"/>
      </w:r>
      <w:r>
        <w:instrText xml:space="preserve"> HYPERLINK \l _Toc3937 </w:instrText>
      </w:r>
      <w:r>
        <w:fldChar w:fldCharType="separate"/>
      </w:r>
      <w:r>
        <w:rPr>
          <w:rFonts w:hint="default"/>
          <w:lang w:val="es-MX"/>
        </w:rPr>
        <w:t>Backlog del sprint</w:t>
      </w:r>
      <w:r>
        <w:tab/>
      </w:r>
      <w:r>
        <w:fldChar w:fldCharType="begin"/>
      </w:r>
      <w:r>
        <w:instrText xml:space="preserve"> PAGEREF _Toc3937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04"/>
        </w:tabs>
      </w:pPr>
      <w:r>
        <w:fldChar w:fldCharType="begin"/>
      </w:r>
      <w:r>
        <w:instrText xml:space="preserve"> HYPERLINK \l _Toc10050 </w:instrText>
      </w:r>
      <w:r>
        <w:fldChar w:fldCharType="separate"/>
      </w:r>
      <w:r>
        <w:rPr>
          <w:rFonts w:hint="default"/>
          <w:lang w:val="es-MX"/>
        </w:rPr>
        <w:t>Sprint 1</w:t>
      </w:r>
      <w:r>
        <w:tab/>
      </w:r>
      <w:r>
        <w:fldChar w:fldCharType="begin"/>
      </w:r>
      <w:r>
        <w:instrText xml:space="preserve"> PAGEREF _Toc10050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04"/>
        </w:tabs>
      </w:pPr>
      <w:r>
        <w:fldChar w:fldCharType="begin"/>
      </w:r>
      <w:r>
        <w:instrText xml:space="preserve"> HYPERLINK \l _Toc3184 </w:instrText>
      </w:r>
      <w:r>
        <w:fldChar w:fldCharType="separate"/>
      </w:r>
      <w:r>
        <w:rPr>
          <w:rFonts w:hint="default"/>
          <w:lang w:val="es-MX"/>
        </w:rPr>
        <w:t>Sprint 2</w:t>
      </w:r>
      <w:r>
        <w:tab/>
      </w:r>
      <w:r>
        <w:fldChar w:fldCharType="begin"/>
      </w:r>
      <w:r>
        <w:instrText xml:space="preserve"> PAGEREF _Toc3184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04"/>
        </w:tabs>
      </w:pPr>
      <w:r>
        <w:fldChar w:fldCharType="begin"/>
      </w:r>
      <w:r>
        <w:instrText xml:space="preserve"> HYPERLINK \l _Toc13094 </w:instrText>
      </w:r>
      <w:r>
        <w:fldChar w:fldCharType="separate"/>
      </w:r>
      <w:r>
        <w:rPr>
          <w:rFonts w:hint="default"/>
          <w:lang w:val="es-MX"/>
        </w:rPr>
        <w:t>Cronograma detallado (Tareas)</w:t>
      </w:r>
      <w:r>
        <w:tab/>
      </w:r>
      <w:r>
        <w:fldChar w:fldCharType="begin"/>
      </w:r>
      <w:r>
        <w:instrText xml:space="preserve"> PAGEREF _Toc13094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0"/>
        <w:tabs>
          <w:tab w:val="right" w:leader="dot" w:pos="9404"/>
        </w:tabs>
      </w:pPr>
      <w:r>
        <w:fldChar w:fldCharType="begin"/>
      </w:r>
      <w:r>
        <w:instrText xml:space="preserve"> HYPERLINK \l _Toc26161 </w:instrText>
      </w:r>
      <w:r>
        <w:fldChar w:fldCharType="separate"/>
      </w:r>
      <w:r>
        <w:rPr>
          <w:rFonts w:hint="default"/>
          <w:lang w:val="es-MX"/>
        </w:rPr>
        <w:t>Presupuesto</w:t>
      </w:r>
      <w:r>
        <w:tab/>
      </w:r>
      <w:r>
        <w:fldChar w:fldCharType="begin"/>
      </w:r>
      <w:r>
        <w:instrText xml:space="preserve"> PAGEREF _Toc26161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04"/>
        </w:tabs>
      </w:pPr>
      <w:r>
        <w:fldChar w:fldCharType="begin"/>
      </w:r>
      <w:r>
        <w:instrText xml:space="preserve"> HYPERLINK \l _Toc6592 </w:instrText>
      </w:r>
      <w:r>
        <w:fldChar w:fldCharType="separate"/>
      </w:r>
      <w:r>
        <w:rPr>
          <w:rFonts w:hint="default"/>
          <w:lang w:val="es-MX"/>
        </w:rPr>
        <w:t>Fuentes de Costos del Proyecto</w:t>
      </w:r>
      <w:r>
        <w:tab/>
      </w:r>
      <w:r>
        <w:fldChar w:fldCharType="begin"/>
      </w:r>
      <w:r>
        <w:instrText xml:space="preserve"> PAGEREF _Toc6592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bidi w:val="0"/>
      </w:pPr>
      <w:bookmarkStart w:id="1" w:name="_Toc27221"/>
      <w:r>
        <w:t>Acta de Constitución de Proyecto</w:t>
      </w:r>
      <w:bookmarkEnd w:id="1"/>
    </w:p>
    <w:p/>
    <w:bookmarkEnd w:id="0"/>
    <w:tbl>
      <w:tblPr>
        <w:tblStyle w:val="9"/>
        <w:tblpPr w:leftFromText="141" w:rightFromText="141" w:vertAnchor="text" w:horzAnchor="margin" w:tblpY="90"/>
        <w:tblW w:w="9248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644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03" w:type="dxa"/>
            <w:shd w:val="clear" w:color="auto" w:fill="F2F2F2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>
            <w:pPr>
              <w:ind w:left="708" w:hanging="708"/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SIABA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03" w:type="dxa"/>
            <w:shd w:val="clear" w:color="auto" w:fill="F2F2F2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SIABA (Sistemas de abarrotes)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03" w:type="dxa"/>
            <w:shd w:val="clear" w:color="auto" w:fill="F2F2F2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Comercial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03" w:type="dxa"/>
            <w:shd w:val="clear" w:color="auto" w:fill="F2F2F2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Gamas Michael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03" w:type="dxa"/>
            <w:shd w:val="clear" w:color="auto" w:fill="F2F2F2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Luis Eduardo Pozos Miranda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03" w:type="dxa"/>
            <w:shd w:val="clear" w:color="auto" w:fill="F2F2F2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Israel David Dominguez Tovar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03" w:type="dxa"/>
            <w:shd w:val="clear" w:color="auto" w:fill="F2F2F2"/>
            <w:vAlign w:val="center"/>
          </w:tcPr>
          <w:p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 xml:space="preserve">Michael Gamas y Aleydis Gabriela Rodriguez Gonzalez 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tbl>
      <w:tblPr>
        <w:tblStyle w:val="9"/>
        <w:tblpPr w:leftFromText="141" w:rightFromText="141" w:vertAnchor="text" w:horzAnchor="margin" w:tblpY="126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</w:tblPrEx>
        <w:trPr>
          <w:trHeight w:val="495" w:hRule="atLeast"/>
        </w:trPr>
        <w:tc>
          <w:tcPr>
            <w:tcW w:w="9260" w:type="dxa"/>
            <w:tcBorders>
              <w:bottom w:val="single" w:color="BFBFBF" w:sz="4" w:space="0"/>
            </w:tcBorders>
            <w:shd w:val="clear" w:color="auto" w:fill="F2F2F2"/>
          </w:tcPr>
          <w:p>
            <w:pPr>
              <w:spacing w:before="120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Propósito del documento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9260" w:type="dxa"/>
            <w:tcBorders>
              <w:bottom w:val="single" w:color="BFBFBF" w:sz="4" w:space="0"/>
            </w:tcBorders>
            <w:shd w:val="clear" w:color="auto" w:fill="auto"/>
          </w:tcPr>
          <w:p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Este documento define la descripción general, los objetivos y los participantes del proyecto. Se relaciona principalmente con la autorización del inicio del proyecto.</w:t>
            </w:r>
          </w:p>
          <w:p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Asimismo este documento brinda una descripción de la situación actual, los requisitos de alto nivel, criterios de éxito, riegos y oportunidades.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tbl>
      <w:tblPr>
        <w:tblStyle w:val="9"/>
        <w:tblpPr w:leftFromText="141" w:rightFromText="141" w:vertAnchor="text" w:horzAnchor="margin" w:tblpY="-45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</w:trPr>
        <w:tc>
          <w:tcPr>
            <w:tcW w:w="9260" w:type="dxa"/>
            <w:shd w:val="clear" w:color="auto" w:fill="F2F2F2"/>
            <w:vAlign w:val="center"/>
          </w:tcPr>
          <w:p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Propósito / Justificación: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shd w:val="clear" w:color="auto" w:fill="auto"/>
          </w:tcPr>
          <w:p>
            <w:pPr>
              <w:tabs>
                <w:tab w:val="left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Esta idea surgió de una necesidad, disminuir el tiempo en el que se realizan los procesos de venta y pedidos de una tienda de abarrotes promedio.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9260" w:type="dxa"/>
            <w:shd w:val="clear" w:color="auto" w:fill="F2F2F2"/>
            <w:vAlign w:val="center"/>
          </w:tcPr>
          <w:p>
            <w:pPr>
              <w:spacing w:before="120" w:after="120" w:line="360" w:lineRule="auto"/>
              <w:jc w:val="both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Breve descripción del proyecto:</w:t>
            </w:r>
            <w:r>
              <w:rPr>
                <w:rFonts w:ascii="Arial" w:hAnsi="Arial" w:eastAsia="Calibri" w:cs="Arial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9260" w:type="dxa"/>
            <w:shd w:val="clear" w:color="auto" w:fill="auto"/>
          </w:tcPr>
          <w:p>
            <w:pPr>
              <w:jc w:val="both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Es un sistema que interactúa con el gerente y el empleado, esta basado en un modelo de negocio donde el cliente no interactúa con el sistema.</w:t>
            </w:r>
          </w:p>
          <w:p>
            <w:pPr>
              <w:jc w:val="both"/>
              <w:rPr>
                <w:lang w:val="es-ES"/>
              </w:rPr>
            </w:pPr>
            <w:r>
              <w:rPr>
                <w:rFonts w:hint="default"/>
                <w:lang w:val="es-MX"/>
              </w:rPr>
              <w:t>Registrando pedidos y ventas, al mismo tiempo que automatiza el inventario, ademas permite visualizar reportes.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shd w:val="clear" w:color="auto" w:fill="F2F2F2"/>
          </w:tcPr>
          <w:p>
            <w:pPr>
              <w:spacing w:before="120" w:after="120" w:line="360" w:lineRule="auto"/>
              <w:jc w:val="both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Alcance preliminar del proyecto:</w:t>
            </w:r>
            <w:r>
              <w:rPr>
                <w:rFonts w:ascii="Arial" w:hAnsi="Arial" w:eastAsia="Calibri" w:cs="Arial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9" w:hRule="atLeast"/>
        </w:trPr>
        <w:tc>
          <w:tcPr>
            <w:tcW w:w="9260" w:type="dxa"/>
            <w:shd w:val="clear" w:color="auto" w:fill="auto"/>
          </w:tcPr>
          <w:p>
            <w:pPr>
              <w:spacing w:line="360" w:lineRule="auto"/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Llegar a optimizar mas de un negocio, realizando actualizaciones o en su debido caso una adaptación.</w:t>
            </w: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ind w:left="360"/>
        <w:rPr>
          <w:rFonts w:ascii="Arial" w:hAnsi="Arial" w:cs="Arial"/>
          <w:sz w:val="20"/>
          <w:szCs w:val="20"/>
        </w:rPr>
      </w:pPr>
    </w:p>
    <w:tbl>
      <w:tblPr>
        <w:tblStyle w:val="9"/>
        <w:tblpPr w:leftFromText="141" w:rightFromText="141" w:vertAnchor="text" w:horzAnchor="margin" w:tblpY="-30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8"/>
        <w:gridCol w:w="501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260" w:type="dxa"/>
            <w:gridSpan w:val="2"/>
            <w:shd w:val="clear" w:color="auto" w:fill="F2F2F2"/>
            <w:vAlign w:val="center"/>
          </w:tcPr>
          <w:p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9260" w:type="dxa"/>
            <w:gridSpan w:val="2"/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suppressAutoHyphens w:val="0"/>
              <w:spacing w:before="120" w:after="120" w:line="360" w:lineRule="auto"/>
              <w:ind w:left="420" w:leftChars="0" w:right="286" w:hanging="420" w:firstLineChars="0"/>
              <w:jc w:val="both"/>
              <w:rPr>
                <w:rFonts w:hint="default" w:ascii="Arial" w:hAnsi="Arial" w:eastAsia="Calibri" w:cs="Arial"/>
                <w:b/>
                <w:sz w:val="20"/>
                <w:szCs w:val="20"/>
                <w:lang w:val="es-MX"/>
              </w:rPr>
            </w:pPr>
            <w:r>
              <w:rPr>
                <w:rFonts w:hint="default" w:ascii="Arial" w:hAnsi="Arial" w:eastAsia="Calibri" w:cs="Arial"/>
                <w:b/>
                <w:sz w:val="20"/>
                <w:szCs w:val="20"/>
                <w:lang w:val="es-MX"/>
              </w:rPr>
              <w:t>Optimizar el área comercial enfocada a la venta de abarrotes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20" w:after="120" w:line="360" w:lineRule="auto"/>
              <w:ind w:left="420" w:leftChars="0" w:right="286" w:hanging="420" w:firstLineChars="0"/>
              <w:jc w:val="both"/>
              <w:rPr>
                <w:rFonts w:hint="default" w:ascii="Arial" w:hAnsi="Arial" w:eastAsia="Calibri" w:cs="Arial"/>
                <w:b/>
                <w:sz w:val="20"/>
                <w:szCs w:val="20"/>
                <w:lang w:val="es-MX"/>
              </w:rPr>
            </w:pPr>
            <w:r>
              <w:rPr>
                <w:rFonts w:hint="default" w:ascii="Arial" w:hAnsi="Arial" w:eastAsia="Calibri" w:cs="Arial"/>
                <w:b/>
                <w:sz w:val="20"/>
                <w:szCs w:val="20"/>
                <w:lang w:val="es-MX"/>
              </w:rPr>
              <w:t>Reducir los costos de materiales físicos (papel, tinta, lapiceros)</w:t>
            </w:r>
          </w:p>
          <w:p>
            <w:pPr>
              <w:widowControl/>
              <w:numPr>
                <w:ilvl w:val="0"/>
                <w:numId w:val="2"/>
              </w:numPr>
              <w:suppressAutoHyphens w:val="0"/>
              <w:spacing w:before="120" w:after="120" w:line="360" w:lineRule="auto"/>
              <w:ind w:left="420" w:leftChars="0" w:right="286" w:hanging="420" w:firstLineChars="0"/>
              <w:jc w:val="both"/>
              <w:rPr>
                <w:rFonts w:hint="default" w:ascii="Arial" w:hAnsi="Arial" w:eastAsia="Calibri" w:cs="Arial"/>
                <w:b/>
                <w:sz w:val="20"/>
                <w:szCs w:val="20"/>
                <w:lang w:val="es-MX"/>
              </w:rPr>
            </w:pPr>
            <w:r>
              <w:rPr>
                <w:rFonts w:hint="default" w:ascii="Arial" w:hAnsi="Arial" w:eastAsia="Calibri" w:cs="Arial"/>
                <w:b/>
                <w:sz w:val="20"/>
                <w:szCs w:val="20"/>
                <w:lang w:val="es-MX"/>
              </w:rPr>
              <w:t>Evitar el cansancio de tener que realizar un conteo físico de inventario tanto al gerente como al empleado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9260" w:type="dxa"/>
            <w:gridSpan w:val="2"/>
            <w:shd w:val="clear" w:color="auto" w:fill="F2F2F2"/>
            <w:vAlign w:val="center"/>
          </w:tcPr>
          <w:p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Requisitos de alto nivel del proyecto: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4248" w:type="dxa"/>
            <w:tcBorders>
              <w:bottom w:val="single" w:color="BFBFBF" w:sz="4" w:space="0"/>
            </w:tcBorders>
            <w:shd w:val="clear" w:color="auto" w:fill="F1F1F1" w:themeFill="background1" w:themeFillShade="F2"/>
          </w:tcPr>
          <w:p>
            <w:r>
              <w:rPr>
                <w:rFonts w:ascii="Arial" w:hAnsi="Arial" w:eastAsia="Calibri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color="BFBFBF" w:sz="4" w:space="0"/>
            </w:tcBorders>
            <w:shd w:val="clear" w:color="auto" w:fill="F1F1F1" w:themeFill="background1" w:themeFillShade="F2"/>
          </w:tcPr>
          <w:p>
            <w:r>
              <w:rPr>
                <w:rFonts w:ascii="Arial" w:hAnsi="Arial" w:eastAsia="Calibri" w:cs="Arial"/>
                <w:b/>
                <w:sz w:val="20"/>
                <w:szCs w:val="20"/>
              </w:rPr>
              <w:t>Criterio de Éxito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42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/>
                <w:vertAlign w:val="baseline"/>
                <w:lang w:val="es-MX"/>
              </w:rPr>
              <w:t>Autenticación de usuario</w:t>
            </w:r>
          </w:p>
        </w:tc>
        <w:tc>
          <w:tcPr>
            <w:tcW w:w="501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Al acceder al sistema permitirá iniciar sesión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42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/>
                <w:vertAlign w:val="baseline"/>
                <w:lang w:val="es-MX"/>
              </w:rPr>
              <w:t>Consultar información</w:t>
            </w:r>
          </w:p>
        </w:tc>
        <w:tc>
          <w:tcPr>
            <w:tcW w:w="501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Consulta de diferentes tablas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4248" w:type="dxa"/>
            <w:tcBorders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/>
                <w:vertAlign w:val="baseline"/>
                <w:lang w:val="es-MX"/>
              </w:rPr>
              <w:t>Gestionar inventario</w:t>
            </w:r>
          </w:p>
        </w:tc>
        <w:tc>
          <w:tcPr>
            <w:tcW w:w="5012" w:type="dxa"/>
            <w:tcBorders>
              <w:lef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Automatización del inventario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260" w:type="dxa"/>
            <w:gridSpan w:val="2"/>
            <w:shd w:val="clear" w:color="auto" w:fill="F2F2F2"/>
            <w:vAlign w:val="center"/>
          </w:tcPr>
          <w:p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Hitos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gridSpan w:val="2"/>
            <w:shd w:val="clear" w:color="auto" w:fill="auto"/>
            <w:vAlign w:val="center"/>
          </w:tcPr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/>
                <w:lang w:val="ar-SA" w:bidi="ar-SA"/>
              </w:rPr>
              <w:t>“</w:t>
            </w:r>
            <w:r>
              <w:rPr>
                <w:rtl w:val="0"/>
              </w:rPr>
              <w:t>Inicio de la fase de investigación del proyecto ”</w:t>
            </w:r>
          </w:p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 w:val="0"/>
              </w:rPr>
              <w:t xml:space="preserve">"Recolección de información" </w:t>
            </w:r>
          </w:p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 w:val="0"/>
              </w:rPr>
              <w:t>"Análisis de la información recopilada"</w:t>
            </w:r>
          </w:p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/>
                <w:lang w:val="ar-SA" w:bidi="ar-SA"/>
              </w:rPr>
              <w:t>“</w:t>
            </w:r>
            <w:r>
              <w:rPr>
                <w:rtl w:val="0"/>
              </w:rPr>
              <w:t xml:space="preserve">Final </w:t>
            </w:r>
            <w:r>
              <w:rPr>
                <w:rFonts w:hint="default"/>
                <w:rtl w:val="0"/>
                <w:lang w:val="es-MX"/>
              </w:rPr>
              <w:t xml:space="preserve">de la </w:t>
            </w:r>
            <w:r>
              <w:rPr>
                <w:rtl w:val="0"/>
              </w:rPr>
              <w:t>fase de investigación"</w:t>
            </w:r>
          </w:p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 w:val="0"/>
              </w:rPr>
              <w:t>"Fundamentos de la etapa de planeación "</w:t>
            </w:r>
          </w:p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 w:val="0"/>
              </w:rPr>
              <w:t>"Finaliza</w:t>
            </w:r>
            <w:r>
              <w:rPr>
                <w:rFonts w:hint="default"/>
                <w:rtl w:val="0"/>
                <w:lang w:val="es-MX"/>
              </w:rPr>
              <w:t>ción</w:t>
            </w:r>
            <w:r>
              <w:rPr>
                <w:rtl w:val="0"/>
              </w:rPr>
              <w:t xml:space="preserve"> de la etapa de desarrollo "</w:t>
            </w:r>
          </w:p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 w:val="0"/>
              </w:rPr>
              <w:t>"</w:t>
            </w:r>
            <w:r>
              <w:rPr>
                <w:rFonts w:hint="default"/>
                <w:rtl w:val="0"/>
                <w:lang w:val="es-MX"/>
              </w:rPr>
              <w:t>Iniciar</w:t>
            </w:r>
            <w:r>
              <w:rPr>
                <w:rtl w:val="0"/>
              </w:rPr>
              <w:t xml:space="preserve"> con</w:t>
            </w:r>
            <w:r>
              <w:rPr>
                <w:rFonts w:hint="default"/>
                <w:rtl w:val="0"/>
                <w:lang w:val="es-MX"/>
              </w:rPr>
              <w:t xml:space="preserve"> la</w:t>
            </w:r>
            <w:r>
              <w:rPr>
                <w:rtl w:val="0"/>
              </w:rPr>
              <w:t xml:space="preserve"> etapa de pruebas y correcciones"</w:t>
            </w:r>
          </w:p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 w:val="0"/>
              </w:rPr>
              <w:t>"Capacitación de personal"</w:t>
            </w:r>
          </w:p>
          <w:p>
            <w:pPr>
              <w:pStyle w:val="109"/>
              <w:framePr w:wrap="auto" w:vAnchor="margin" w:hAnchor="text" w:yAlign="inline"/>
              <w:bidi w:val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tl w:val="0"/>
              </w:rPr>
              <w:t>"Entrega del Proyecto"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926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260" w:type="dxa"/>
            <w:gridSpan w:val="2"/>
            <w:shd w:val="clear" w:color="auto" w:fill="auto"/>
            <w:vAlign w:val="center"/>
          </w:tcPr>
          <w:p>
            <w:pPr>
              <w:pStyle w:val="109"/>
              <w:framePr w:wrap="auto" w:vAnchor="margin" w:hAnchor="text" w:yAlign="inline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Aumento de los costes del proyecto.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pt-PT"/>
              </w:rPr>
              <w:t>Retrasos de</w:t>
            </w:r>
            <w:r>
              <w:rPr>
                <w:rtl w:val="0"/>
              </w:rPr>
              <w:t> proyecto.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Disminución de calidad.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3"/>
              </w:numPr>
              <w:bidi w:val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tl w:val="0"/>
              </w:rPr>
              <w:t>P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pt-PT"/>
              </w:rPr>
              <w:t>rdida o da</w:t>
            </w:r>
            <w:r>
              <w:rPr>
                <w:rtl w:val="0"/>
              </w:rPr>
              <w:t>ños a personas o propiedades.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gridSpan w:val="2"/>
            <w:shd w:val="clear" w:color="auto" w:fill="F1F1F1" w:themeFill="background1" w:themeFillShade="F2"/>
            <w:vAlign w:val="center"/>
          </w:tcPr>
          <w:p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 / Presupuesto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0" w:type="dxa"/>
            <w:gridSpan w:val="2"/>
            <w:shd w:val="clear" w:color="auto" w:fill="auto"/>
            <w:vAlign w:val="center"/>
          </w:tcPr>
          <w:p>
            <w:pPr>
              <w:pStyle w:val="109"/>
              <w:framePr w:wrap="auto" w:vAnchor="margin" w:hAnchor="text" w:yAlign="inline"/>
              <w:bidi w:val="0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tl w:val="0"/>
              </w:rPr>
              <w:t>Se establece un presupuesto de 60,000 pesos el que abarcará con el inicio y final del proyecto</w:t>
            </w:r>
            <w:r>
              <w:rPr>
                <w:rFonts w:hint="default"/>
                <w:rtl w:val="0"/>
                <w:lang w:val="es-MX"/>
              </w:rPr>
              <w:t>.</w:t>
            </w:r>
          </w:p>
          <w:p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>
      <w:pPr>
        <w:rPr>
          <w:rFonts w:ascii="Arial" w:hAnsi="Arial" w:cs="Arial"/>
          <w:i/>
          <w:sz w:val="20"/>
          <w:szCs w:val="20"/>
        </w:rPr>
      </w:pPr>
    </w:p>
    <w:tbl>
      <w:tblPr>
        <w:tblStyle w:val="9"/>
        <w:tblpPr w:leftFromText="141" w:rightFromText="141" w:vertAnchor="text" w:horzAnchor="margin" w:tblpY="-50"/>
        <w:tblW w:w="9351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3"/>
        <w:gridCol w:w="1781"/>
        <w:gridCol w:w="1569"/>
        <w:gridCol w:w="1329"/>
        <w:gridCol w:w="319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9351" w:type="dxa"/>
            <w:gridSpan w:val="5"/>
            <w:shd w:val="clear" w:color="auto" w:fill="F2F2F2"/>
          </w:tcPr>
          <w:p>
            <w:pPr>
              <w:spacing w:before="120" w:after="120" w:line="360" w:lineRule="auto"/>
              <w:jc w:val="both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510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i/>
                <w:sz w:val="20"/>
                <w:szCs w:val="20"/>
              </w:rPr>
              <w:t>Email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shd w:val="clear" w:color="auto" w:fill="auto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Miranda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Dueño del negocio</w:t>
            </w:r>
          </w:p>
        </w:tc>
        <w:tc>
          <w:tcPr>
            <w:tcW w:w="166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Admin_SIABA</w:t>
            </w:r>
          </w:p>
        </w:tc>
        <w:tc>
          <w:tcPr>
            <w:tcW w:w="1161" w:type="dxa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9221636399</w:t>
            </w:r>
          </w:p>
        </w:tc>
        <w:tc>
          <w:tcPr>
            <w:tcW w:w="2844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begin"/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instrText xml:space="preserve"> HYPERLINK "mailto:pilymirandamina@gmail.com" </w:instrTex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i/>
                <w:sz w:val="20"/>
                <w:szCs w:val="20"/>
                <w:lang w:val="es-MX"/>
              </w:rPr>
              <w:t>pilymirandamina@gmail.com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shd w:val="clear" w:color="auto" w:fill="auto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Gamas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Desarrollador</w:t>
            </w:r>
          </w:p>
        </w:tc>
        <w:tc>
          <w:tcPr>
            <w:tcW w:w="166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Scrum Team</w:t>
            </w:r>
          </w:p>
        </w:tc>
        <w:tc>
          <w:tcPr>
            <w:tcW w:w="1161" w:type="dxa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9221673890</w:t>
            </w:r>
          </w:p>
        </w:tc>
        <w:tc>
          <w:tcPr>
            <w:tcW w:w="2844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begin"/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instrText xml:space="preserve"> HYPERLINK "mailto:L18230748@minatitlan.tecnm.mx" </w:instrTex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i/>
                <w:sz w:val="20"/>
                <w:szCs w:val="20"/>
                <w:lang w:val="es-MX"/>
              </w:rPr>
              <w:t>L18230724@minatitlan.tecnm.mx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10" w:type="dxa"/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Rodriguez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Desarrollador</w:t>
            </w:r>
          </w:p>
        </w:tc>
        <w:tc>
          <w:tcPr>
            <w:tcW w:w="166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Scrum Team</w:t>
            </w:r>
          </w:p>
        </w:tc>
        <w:tc>
          <w:tcPr>
            <w:tcW w:w="1161" w:type="dxa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9221904907</w:t>
            </w:r>
          </w:p>
        </w:tc>
        <w:tc>
          <w:tcPr>
            <w:tcW w:w="2844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begin"/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instrText xml:space="preserve"> HYPERLINK "mailto:L18230748@minatitlan.tecnm.mx" </w:instrTex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i/>
                <w:sz w:val="20"/>
                <w:szCs w:val="20"/>
                <w:lang w:val="es-MX"/>
              </w:rPr>
              <w:t>L17230772@minatitlan.tecnm.mx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Dominguez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Desarrollador</w:t>
            </w:r>
          </w:p>
        </w:tc>
        <w:tc>
          <w:tcPr>
            <w:tcW w:w="166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Scrum Master</w:t>
            </w:r>
          </w:p>
        </w:tc>
        <w:tc>
          <w:tcPr>
            <w:tcW w:w="1161" w:type="dxa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9221567327</w:t>
            </w:r>
          </w:p>
        </w:tc>
        <w:tc>
          <w:tcPr>
            <w:tcW w:w="2844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begin"/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instrText xml:space="preserve"> HYPERLINK "mailto:L18230748@minatitlan.tecnm.mx" </w:instrTex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i/>
                <w:sz w:val="20"/>
                <w:szCs w:val="20"/>
                <w:lang w:val="es-MX"/>
              </w:rPr>
              <w:t>L18230721@minatitlan.tecnm.mx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0" w:type="dxa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L. Pozos</w:t>
            </w:r>
          </w:p>
        </w:tc>
        <w:tc>
          <w:tcPr>
            <w:tcW w:w="2175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Desarrollador</w:t>
            </w:r>
          </w:p>
        </w:tc>
        <w:tc>
          <w:tcPr>
            <w:tcW w:w="1661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Product Owner</w:t>
            </w:r>
          </w:p>
        </w:tc>
        <w:tc>
          <w:tcPr>
            <w:tcW w:w="1161" w:type="dxa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9212575914</w:t>
            </w:r>
          </w:p>
        </w:tc>
        <w:tc>
          <w:tcPr>
            <w:tcW w:w="2844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begin"/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instrText xml:space="preserve"> HYPERLINK "mailto:L18230748@minatitlan.tecnm.mx" </w:instrTex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i/>
                <w:sz w:val="20"/>
                <w:szCs w:val="20"/>
                <w:lang w:val="es-MX"/>
              </w:rPr>
              <w:t>L18230748@minatitlan.tecnm.mx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end"/>
            </w:r>
          </w:p>
        </w:tc>
      </w:tr>
    </w:tbl>
    <w:p>
      <w:pPr>
        <w:ind w:left="360"/>
        <w:rPr>
          <w:rFonts w:ascii="Arial" w:hAnsi="Arial" w:cs="Arial"/>
          <w:i/>
          <w:sz w:val="20"/>
          <w:szCs w:val="20"/>
        </w:rPr>
      </w:pPr>
    </w:p>
    <w:p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Style w:val="9"/>
        <w:tblW w:w="0" w:type="auto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1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9351" w:type="dxa"/>
            <w:shd w:val="clear" w:color="auto" w:fill="F2F2F2"/>
            <w:vAlign w:val="center"/>
          </w:tcPr>
          <w:p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Supuestos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shd w:val="clear" w:color="auto" w:fill="auto"/>
          </w:tcPr>
          <w:p>
            <w:pPr>
              <w:pStyle w:val="109"/>
              <w:framePr w:wrap="auto" w:vAnchor="margin" w:hAnchor="text" w:yAlign="inline"/>
              <w:bidi w:val="0"/>
              <w:rPr>
                <w:b/>
                <w:bCs/>
                <w:sz w:val="32"/>
                <w:szCs w:val="32"/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  <w:rtl w:val="0"/>
              </w:rPr>
              <w:t>Investigación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 xml:space="preserve">Los requisitos son mal interpretados por el equipo 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La información no está bien definido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La comunicación es un desafío</w:t>
            </w:r>
          </w:p>
          <w:p>
            <w:pPr>
              <w:pStyle w:val="109"/>
              <w:framePr w:wrap="auto" w:vAnchor="margin" w:hAnchor="text" w:yAlign="inline"/>
              <w:bidi w:val="0"/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  <w:rtl w:val="0"/>
              </w:rPr>
              <w:t xml:space="preserve">Análisis </w:t>
            </w:r>
            <w:r>
              <w:rPr>
                <w:highlight w:val="none"/>
                <w:rtl w:val="0"/>
              </w:rPr>
              <w:t xml:space="preserve"> 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las partes interesadas ignoran las comunicaciones del proyecto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las partes interesadas tienen una actitud negativa hacia el proyecto</w:t>
            </w:r>
          </w:p>
          <w:p>
            <w:pPr>
              <w:pStyle w:val="109"/>
              <w:framePr w:wrap="auto" w:vAnchor="margin" w:hAnchor="text" w:yAlign="inline"/>
              <w:shd w:val="clear" w:color="auto" w:fill="auto"/>
              <w:bidi w:val="0"/>
              <w:rPr>
                <w:b/>
                <w:bCs/>
                <w:sz w:val="32"/>
                <w:szCs w:val="32"/>
                <w:highlight w:val="none"/>
                <w:rtl w:val="0"/>
              </w:rPr>
            </w:pPr>
            <w:r>
              <w:rPr>
                <w:b/>
                <w:bCs/>
                <w:sz w:val="32"/>
                <w:szCs w:val="32"/>
                <w:highlight w:val="none"/>
                <w:rtl w:val="0"/>
              </w:rPr>
              <w:t xml:space="preserve">Planeación 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Estimaciones inexactas es un riesgo común en realidad el proyecto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La falta de identificación de cualquier cambio</w:t>
            </w:r>
          </w:p>
          <w:p>
            <w:pPr>
              <w:pStyle w:val="109"/>
              <w:framePr w:wrap="auto" w:vAnchor="margin" w:hAnchor="text" w:yAlign="inline"/>
              <w:bidi w:val="0"/>
              <w:rPr>
                <w:highlight w:val="none"/>
              </w:rPr>
            </w:pPr>
            <w:r>
              <w:rPr>
                <w:b/>
                <w:bCs/>
                <w:sz w:val="32"/>
                <w:szCs w:val="32"/>
                <w:highlight w:val="none"/>
                <w:rtl w:val="0"/>
              </w:rPr>
              <w:t xml:space="preserve">Desarrollo </w:t>
            </w:r>
            <w:r>
              <w:rPr>
                <w:highlight w:val="none"/>
                <w:rtl w:val="0"/>
              </w:rPr>
              <w:t xml:space="preserve"> 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Los cambios no son controlados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Conflictos entre los actores del proyecto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Debilidades de los miembros del equipo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Problemas de rendimiento del equipo del proyecto</w:t>
            </w:r>
          </w:p>
          <w:p>
            <w:pPr>
              <w:pStyle w:val="109"/>
              <w:framePr w:wrap="auto" w:vAnchor="margin" w:hAnchor="text" w:yAlign="inline"/>
              <w:shd w:val="clear" w:color="auto" w:fill="auto"/>
              <w:bidi w:val="0"/>
              <w:rPr>
                <w:b/>
                <w:bCs/>
                <w:sz w:val="32"/>
                <w:szCs w:val="32"/>
                <w:highlight w:val="none"/>
                <w:rtl w:val="0"/>
              </w:rPr>
            </w:pPr>
            <w:r>
              <w:rPr>
                <w:b/>
                <w:bCs/>
                <w:sz w:val="32"/>
                <w:szCs w:val="32"/>
                <w:highlight w:val="none"/>
                <w:rtl w:val="0"/>
              </w:rPr>
              <w:t xml:space="preserve">Capacitación 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highlight w:val="none"/>
              </w:rPr>
            </w:pPr>
            <w:r>
              <w:rPr>
                <w:highlight w:val="none"/>
                <w:rtl w:val="0"/>
              </w:rPr>
              <w:t>A</w:t>
            </w:r>
            <w:r>
              <w:rPr>
                <w:highlight w:val="none"/>
                <w:rtl w:val="0"/>
                <w:lang w:val="pt-PT"/>
              </w:rPr>
              <w:t>rquitectura carece de flexibilidad.</w:t>
            </w:r>
          </w:p>
          <w:p>
            <w:pPr>
              <w:pStyle w:val="109"/>
              <w:framePr w:wrap="auto" w:vAnchor="margin" w:hAnchor="text" w:yAlign="inline"/>
              <w:numPr>
                <w:ilvl w:val="0"/>
                <w:numId w:val="8"/>
              </w:numPr>
              <w:bidi w:val="0"/>
              <w:ind w:left="420" w:leftChars="0" w:hanging="420" w:firstLineChars="0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highlight w:val="none"/>
                <w:rtl w:val="0"/>
              </w:rPr>
              <w:t>Arquitectura es de poca comprensión.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9351" w:type="dxa"/>
            <w:shd w:val="clear" w:color="auto" w:fill="F2F2F2"/>
            <w:vAlign w:val="center"/>
          </w:tcPr>
          <w:p>
            <w:pPr>
              <w:jc w:val="both"/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Restricciones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1" w:type="dxa"/>
            <w:shd w:val="clear" w:color="auto" w:fill="auto"/>
          </w:tcPr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 w:val="0"/>
                <w:lang w:val="it-IT"/>
              </w:rPr>
              <w:t>Restricci</w:t>
            </w:r>
            <w:r>
              <w:rPr>
                <w:rtl w:val="0"/>
              </w:rPr>
              <w:t xml:space="preserve">ón de tiempo de aproxima de menos de 4 meses </w:t>
            </w:r>
          </w:p>
          <w:p>
            <w:pPr>
              <w:pStyle w:val="109"/>
              <w:framePr w:wrap="auto" w:vAnchor="margin" w:hAnchor="text" w:yAlign="inline"/>
              <w:bidi w:val="0"/>
            </w:pPr>
            <w:r>
              <w:rPr>
                <w:rtl w:val="0"/>
                <w:lang w:val="it-IT"/>
              </w:rPr>
              <w:t>Restricci</w:t>
            </w:r>
            <w:r>
              <w:rPr>
                <w:rtl w:val="0"/>
              </w:rPr>
              <w:t xml:space="preserve">ón de alcance a establecimientos de tipo abarrotes </w:t>
            </w:r>
          </w:p>
          <w:p>
            <w:pPr>
              <w:pStyle w:val="109"/>
              <w:framePr w:wrap="auto" w:vAnchor="margin" w:hAnchor="text" w:yAlign="inline"/>
              <w:bidi w:val="0"/>
              <w:rPr>
                <w:rFonts w:hint="default" w:ascii="Arial" w:hAnsi="Arial" w:eastAsia="Calibri" w:cs="Arial"/>
                <w:sz w:val="20"/>
                <w:szCs w:val="20"/>
                <w:lang w:val="es-MX"/>
              </w:rPr>
            </w:pPr>
            <w:r>
              <w:rPr>
                <w:rtl w:val="0"/>
                <w:lang w:val="it-IT"/>
              </w:rPr>
              <w:t>Restricci</w:t>
            </w:r>
            <w:r>
              <w:rPr>
                <w:rtl w:val="0"/>
              </w:rPr>
              <w:t xml:space="preserve">ón de coste con un presupuesto limitado de 60,000 pesos </w:t>
            </w:r>
          </w:p>
        </w:tc>
      </w:tr>
    </w:tbl>
    <w:p>
      <w:pPr>
        <w:ind w:left="360"/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tbl>
      <w:tblPr>
        <w:tblStyle w:val="9"/>
        <w:tblW w:w="9393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1817"/>
        <w:gridCol w:w="3752"/>
        <w:gridCol w:w="156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9393" w:type="dxa"/>
            <w:gridSpan w:val="4"/>
            <w:shd w:val="clear" w:color="auto" w:fill="F2F2F2"/>
          </w:tcPr>
          <w:p>
            <w:pPr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Autorización de proyecto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2264" w:type="dxa"/>
            <w:shd w:val="clear" w:color="auto" w:fill="auto"/>
          </w:tcPr>
          <w:p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sz w:val="20"/>
                <w:szCs w:val="20"/>
              </w:rPr>
              <w:t>Fecha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26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Gamas Michael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>
            <w:pPr>
              <w:pBdr>
                <w:bottom w:val="single" w:color="auto" w:sz="12" w:space="1"/>
              </w:pBdr>
              <w:rPr>
                <w:rFonts w:ascii="Arial" w:hAnsi="Arial" w:eastAsia="Calibri" w:cs="Arial"/>
                <w:sz w:val="20"/>
                <w:szCs w:val="20"/>
              </w:rPr>
            </w:pPr>
          </w:p>
          <w:p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2264" w:type="dxa"/>
            <w:shd w:val="clear" w:color="auto" w:fill="auto"/>
            <w:vAlign w:val="center"/>
          </w:tcPr>
          <w:p>
            <w:pPr>
              <w:jc w:val="both"/>
              <w:rPr>
                <w:rFonts w:hint="default" w:ascii="Arial" w:hAnsi="Arial" w:cs="Arial"/>
                <w:sz w:val="20"/>
                <w:szCs w:val="20"/>
                <w:lang w:val="es-MX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s-MX"/>
              </w:rPr>
              <w:t>Miranda Lozano Pilar Nohemi</w:t>
            </w:r>
          </w:p>
        </w:tc>
        <w:tc>
          <w:tcPr>
            <w:tcW w:w="1817" w:type="dxa"/>
            <w:shd w:val="clear" w:color="auto" w:fill="auto"/>
            <w:vAlign w:val="center"/>
          </w:tcPr>
          <w:p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>
            <w:pPr>
              <w:pBdr>
                <w:bottom w:val="single" w:color="auto" w:sz="12" w:space="1"/>
              </w:pBd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</w:tr>
    </w:tbl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</w:footnotePr>
          <w:pgSz w:w="12240" w:h="15840"/>
          <w:pgMar w:top="1418" w:right="1418" w:bottom="1418" w:left="1418" w:header="720" w:footer="851" w:gutter="0"/>
          <w:cols w:space="720" w:num="1"/>
          <w:docGrid w:linePitch="360" w:charSpace="0"/>
        </w:sectPr>
      </w:pPr>
    </w:p>
    <w:tbl>
      <w:tblPr>
        <w:tblStyle w:val="9"/>
        <w:tblW w:w="1110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5"/>
        <w:gridCol w:w="240"/>
        <w:gridCol w:w="5040"/>
        <w:gridCol w:w="2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pStyle w:val="3"/>
              <w:bidi w:val="0"/>
              <w:rPr>
                <w:rFonts w:ascii="Arial" w:hAnsi="Arial" w:cs="Arial"/>
                <w:b/>
                <w:bCs/>
                <w:i w:val="0"/>
                <w:iCs w:val="0"/>
                <w:color w:val="000000"/>
                <w:szCs w:val="28"/>
                <w:u w:val="none"/>
              </w:rPr>
            </w:pPr>
            <w:bookmarkStart w:id="2" w:name="_Toc18662"/>
            <w:r>
              <w:rPr>
                <w:rFonts w:hint="default"/>
                <w:lang w:val="en-US" w:eastAsia="zh-CN"/>
              </w:rPr>
              <w:t>Backlog del Producto</w:t>
            </w:r>
            <w:bookmarkEnd w:id="2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3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Nombre del Proyecto:</w:t>
            </w:r>
          </w:p>
        </w:tc>
        <w:tc>
          <w:tcPr>
            <w:tcW w:w="75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Sistema de abarrotes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360" w:hRule="atLeast"/>
        </w:trPr>
        <w:tc>
          <w:tcPr>
            <w:tcW w:w="35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Dueño del Producto</w:t>
            </w:r>
          </w:p>
        </w:tc>
        <w:tc>
          <w:tcPr>
            <w:tcW w:w="75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Luis Eduardo Pozos Miranda</w:t>
            </w:r>
          </w:p>
        </w:tc>
      </w:tr>
    </w:tbl>
    <w:p/>
    <w:tbl>
      <w:tblPr>
        <w:tblStyle w:val="9"/>
        <w:tblW w:w="1080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0"/>
        <w:gridCol w:w="2070"/>
        <w:gridCol w:w="5040"/>
        <w:gridCol w:w="25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EPICA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 Epica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Como (Rol)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Deseo…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Para…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EPIC01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Poder registrar usuarios y asignarle un rol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Garantizar al usuario el acceso de información de acuerdo al nivel que posee.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EPIC02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Poder consultar datos generales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EPIC03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 y empleado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Poder visualizar una pantalla de inicio con los productos que tengan un bajo stock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Tener en cuenta a la hora de hacer un pedido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EPIC04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Poder generar reportes</w:t>
            </w:r>
          </w:p>
        </w:tc>
        <w:tc>
          <w:tcPr>
            <w:tcW w:w="25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Guardar información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</w:tbl>
    <w:p/>
    <w:p/>
    <w:p/>
    <w:p/>
    <w:p/>
    <w:p/>
    <w:p/>
    <w:p/>
    <w:p/>
    <w:tbl>
      <w:tblPr>
        <w:tblStyle w:val="9"/>
        <w:tblW w:w="1158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3"/>
        <w:gridCol w:w="1787"/>
        <w:gridCol w:w="5925"/>
        <w:gridCol w:w="2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5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HISTORIA DE USUARIO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 Historia de Usuario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Como (Rol)…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Deseo….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Para….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HU01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Ingresar al sistema con un usuario y contraseña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Realizar mis tareas como administrador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HU02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Registrar usuarios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Asignarle un 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HU03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productos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HU04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ventas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HU05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pedidos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HU06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proveedores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HU07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prestamos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HU08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Generar reportes de ventas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Tener evidencia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HU09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Generar reportes de pedidos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Tener evidencia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HU10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Generar reportes de prestamos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Tener evidencia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HU11</w:t>
            </w:r>
          </w:p>
        </w:tc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5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Generar reportes de inventarios</w:t>
            </w:r>
          </w:p>
        </w:tc>
        <w:tc>
          <w:tcPr>
            <w:tcW w:w="2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Tener evidencia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</w:tbl>
    <w:p/>
    <w:p/>
    <w:p/>
    <w:p/>
    <w:p/>
    <w:p/>
    <w:p/>
    <w:p/>
    <w:p/>
    <w:p/>
    <w:tbl>
      <w:tblPr>
        <w:tblStyle w:val="9"/>
        <w:tblW w:w="1264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0"/>
        <w:gridCol w:w="1275"/>
        <w:gridCol w:w="1313"/>
        <w:gridCol w:w="1637"/>
        <w:gridCol w:w="900"/>
        <w:gridCol w:w="1263"/>
        <w:gridCol w:w="2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2645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OTROS DATOS DE LA EPICA O HISTORIA DE USUARIO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Criterios de Aceptación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Prioridad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Estimación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Dependencias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Sprint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Comentarios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guardar documentos PDF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exportarse a pdf y xlsx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poderse filtrar por fecha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exportarse a pdf y xlsx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poderse filtrar por fecha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exportarse a pdf y xlsx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poderse filtrar por fecha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34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exportarse a pdf y xlsx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poderse filtrar por fecha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27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/>
    <w:p/>
    <w:p/>
    <w:p>
      <w:pPr>
        <w:sectPr>
          <w:footnotePr>
            <w:pos w:val="beneathText"/>
          </w:footnotePr>
          <w:pgSz w:w="15840" w:h="12240" w:orient="landscape"/>
          <w:pgMar w:top="1417" w:right="1418" w:bottom="1417" w:left="1418" w:header="720" w:footer="850" w:gutter="0"/>
          <w:cols w:space="0" w:num="1"/>
          <w:rtlGutter w:val="0"/>
          <w:docGrid w:linePitch="360" w:charSpace="0"/>
        </w:sectPr>
      </w:pPr>
    </w:p>
    <w:p>
      <w:pPr>
        <w:pStyle w:val="3"/>
        <w:bidi w:val="0"/>
        <w:rPr>
          <w:rFonts w:hint="default"/>
          <w:lang w:val="es-MX"/>
        </w:rPr>
      </w:pPr>
      <w:bookmarkStart w:id="3" w:name="_Toc24151"/>
      <w:r>
        <w:rPr>
          <w:rFonts w:hint="default"/>
          <w:lang w:val="es-MX"/>
        </w:rPr>
        <w:t>Planificación de lanzamiento</w:t>
      </w:r>
      <w:bookmarkEnd w:id="3"/>
    </w:p>
    <w:p/>
    <w:tbl>
      <w:tblPr>
        <w:tblStyle w:val="9"/>
        <w:tblW w:w="819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393"/>
        <w:gridCol w:w="465"/>
        <w:gridCol w:w="267"/>
        <w:gridCol w:w="267"/>
        <w:gridCol w:w="267"/>
        <w:gridCol w:w="267"/>
        <w:gridCol w:w="267"/>
        <w:gridCol w:w="1030"/>
        <w:gridCol w:w="267"/>
        <w:gridCol w:w="267"/>
        <w:gridCol w:w="267"/>
        <w:gridCol w:w="267"/>
        <w:gridCol w:w="1002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9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2021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54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Septiembre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54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Octubre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54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Noviembre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05496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Diciembre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Sprint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0B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0B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0B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6E0B4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1 - 30 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E699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1 - 30 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>
      <w:pPr>
        <w:rPr>
          <w:rFonts w:hint="default"/>
          <w:lang w:val="es-MX"/>
        </w:rPr>
      </w:pPr>
    </w:p>
    <w:p>
      <w:pPr>
        <w:pStyle w:val="3"/>
        <w:bidi w:val="0"/>
        <w:rPr>
          <w:rFonts w:hint="default"/>
          <w:lang w:val="es-MX"/>
        </w:rPr>
      </w:pPr>
      <w:bookmarkStart w:id="4" w:name="_Toc28173"/>
      <w:r>
        <w:rPr>
          <w:rFonts w:hint="default"/>
          <w:lang w:val="es-MX"/>
        </w:rPr>
        <w:t>Registro de los interesados</w:t>
      </w:r>
      <w:bookmarkEnd w:id="4"/>
    </w:p>
    <w:p>
      <w:pPr>
        <w:rPr>
          <w:rFonts w:hint="default"/>
          <w:lang w:val="es-MX"/>
        </w:rPr>
      </w:pPr>
    </w:p>
    <w:tbl>
      <w:tblPr>
        <w:tblStyle w:val="9"/>
        <w:tblW w:w="753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"/>
        <w:gridCol w:w="3544"/>
        <w:gridCol w:w="1913"/>
        <w:gridCol w:w="1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3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E6B8B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INFORMACION GENERAL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1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E6B8B7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44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E6B8B7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913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E6B8B7"/>
            <w:noWrap/>
            <w:vAlign w:val="bottom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62" w:type="dxa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E6B8B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Departamento/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145" w:hRule="atLeast"/>
        </w:trPr>
        <w:tc>
          <w:tcPr>
            <w:tcW w:w="41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B8B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354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B8B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Nombre</w:t>
            </w:r>
          </w:p>
        </w:tc>
        <w:tc>
          <w:tcPr>
            <w:tcW w:w="19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B8B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Puesto</w:t>
            </w:r>
          </w:p>
        </w:tc>
        <w:tc>
          <w:tcPr>
            <w:tcW w:w="1662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6B8B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Empresa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Pilar Nohemi Miranda Lozano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Dueño del negocio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Luis Eduardo Pozos Miranda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s-MX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s-MX"/>
              </w:rPr>
              <w:t>Product Owner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s-MX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s-MX"/>
              </w:rPr>
              <w:t>SIABA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3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Michael Gamas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Scrum Team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SIABA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4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 xml:space="preserve">Israel David Dominguez Tovar 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Scrum Master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SIABA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5</w:t>
            </w:r>
          </w:p>
        </w:tc>
        <w:tc>
          <w:tcPr>
            <w:tcW w:w="3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Aleydis Gabriela Rodriguez González</w:t>
            </w:r>
          </w:p>
        </w:tc>
        <w:tc>
          <w:tcPr>
            <w:tcW w:w="19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Scrum Team</w:t>
            </w:r>
          </w:p>
        </w:tc>
        <w:tc>
          <w:tcPr>
            <w:tcW w:w="16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s-MX" w:eastAsia="zh-CN" w:bidi="ar"/>
              </w:rPr>
              <w:t>SIABA</w:t>
            </w:r>
          </w:p>
        </w:tc>
      </w:tr>
    </w:tbl>
    <w:p>
      <w:pPr>
        <w:rPr>
          <w:rFonts w:hint="default"/>
          <w:lang w:val="es-MX"/>
        </w:rPr>
      </w:pPr>
    </w:p>
    <w:tbl>
      <w:tblPr>
        <w:tblStyle w:val="9"/>
        <w:tblW w:w="4351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4"/>
        <w:gridCol w:w="13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435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E4B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INFORMACION DE CONTACTO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8E4BC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D8E4BC"/>
            <w:noWrap/>
            <w:vAlign w:val="bottom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E4B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8E4BC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"mailto:pilymirandamina@gmail.com"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Calibri" w:hAnsi="Calibri" w:eastAsia="SimSun" w:cs="Calibri"/>
                <w:i w:val="0"/>
                <w:iCs w:val="0"/>
                <w:sz w:val="22"/>
                <w:szCs w:val="22"/>
                <w:u w:val="single"/>
              </w:rPr>
              <w:t>pilymirandamina@gmail.com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9221636399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single"/>
                <w:lang w:val="es-MX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single"/>
                <w:lang w:val="es-MX"/>
              </w:rPr>
              <w:t>L18230748@minatitlan.tecnm.mx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s-MX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s-MX"/>
              </w:rPr>
              <w:t>9212575914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Times New Roman" w:cs="Arial"/>
                <w:i/>
                <w:sz w:val="20"/>
                <w:szCs w:val="20"/>
                <w:lang w:val="es-MX" w:eastAsia="ar-SA" w:bidi="ar-SA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begin"/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instrText xml:space="preserve"> HYPERLINK "mailto:L18230748@minatitlan.tecnm.mx" </w:instrTex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i/>
                <w:sz w:val="20"/>
                <w:szCs w:val="20"/>
                <w:lang w:val="es-MX"/>
              </w:rPr>
              <w:t>L18230724@minatitlan.tecnm.mx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Times New Roman" w:cs="Arial"/>
                <w:i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9221673890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Times New Roman" w:cs="Arial"/>
                <w:i/>
                <w:sz w:val="20"/>
                <w:szCs w:val="20"/>
                <w:lang w:val="es-MX" w:eastAsia="ar-SA" w:bidi="ar-SA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begin"/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instrText xml:space="preserve"> HYPERLINK "mailto:L18230748@minatitlan.tecnm.mx" </w:instrTex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i/>
                <w:sz w:val="20"/>
                <w:szCs w:val="20"/>
                <w:lang w:val="es-MX"/>
              </w:rPr>
              <w:t>L17230772@minatitlan.tecnm.mx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Times New Roman" w:cs="Arial"/>
                <w:i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9221904907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Times New Roman" w:cs="Arial"/>
                <w:i/>
                <w:sz w:val="20"/>
                <w:szCs w:val="20"/>
                <w:lang w:val="es-MX" w:eastAsia="ar-SA" w:bidi="ar-SA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begin"/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instrText xml:space="preserve"> HYPERLINK "mailto:L18230748@minatitlan.tecnm.mx" </w:instrTex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separate"/>
            </w:r>
            <w:r>
              <w:rPr>
                <w:rStyle w:val="12"/>
                <w:rFonts w:hint="default" w:ascii="Arial" w:hAnsi="Arial" w:cs="Arial"/>
                <w:i/>
                <w:sz w:val="20"/>
                <w:szCs w:val="20"/>
                <w:lang w:val="es-MX"/>
              </w:rPr>
              <w:t>L18230721@minatitlan.tecnm.mx</w:t>
            </w: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fldChar w:fldCharType="end"/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Arial" w:hAnsi="Arial" w:eastAsia="Times New Roman" w:cs="Arial"/>
                <w:i/>
                <w:sz w:val="20"/>
                <w:szCs w:val="20"/>
                <w:lang w:val="en-US" w:eastAsia="zh-CN" w:bidi="ar-SA"/>
              </w:rPr>
            </w:pPr>
            <w:r>
              <w:rPr>
                <w:rFonts w:hint="default" w:ascii="Arial" w:hAnsi="Arial" w:cs="Arial"/>
                <w:i/>
                <w:sz w:val="20"/>
                <w:szCs w:val="20"/>
                <w:lang w:val="es-MX"/>
              </w:rPr>
              <w:t>9221567327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  <w:sectPr>
          <w:footnotePr>
            <w:pos w:val="beneathText"/>
          </w:footnotePr>
          <w:pgSz w:w="12240" w:h="15840"/>
          <w:pgMar w:top="1417" w:right="1417" w:bottom="1417" w:left="1417" w:header="720" w:footer="850" w:gutter="0"/>
          <w:cols w:space="0" w:num="1"/>
          <w:rtlGutter w:val="0"/>
          <w:docGrid w:linePitch="360" w:charSpace="0"/>
        </w:sectPr>
      </w:pPr>
    </w:p>
    <w:p>
      <w:pPr>
        <w:pStyle w:val="3"/>
        <w:bidi w:val="0"/>
        <w:rPr>
          <w:rFonts w:hint="default"/>
          <w:lang w:val="es-MX"/>
        </w:rPr>
      </w:pPr>
      <w:bookmarkStart w:id="5" w:name="_Toc25726"/>
      <w:r>
        <w:rPr>
          <w:rFonts w:hint="default"/>
          <w:lang w:val="es-MX"/>
        </w:rPr>
        <w:t>Backlog detallado del producto</w:t>
      </w:r>
      <w:bookmarkEnd w:id="5"/>
    </w:p>
    <w:p>
      <w:pPr>
        <w:rPr>
          <w:rFonts w:hint="default"/>
          <w:lang w:val="es-MX"/>
        </w:rPr>
      </w:pPr>
    </w:p>
    <w:tbl>
      <w:tblPr>
        <w:tblStyle w:val="9"/>
        <w:tblW w:w="1010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612"/>
        <w:gridCol w:w="4588"/>
        <w:gridCol w:w="2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10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HISTORIA DE USUARIO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 Historia de Usuario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Como (Rol)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Deseo…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4BACC6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Para…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HU01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Ingresar al sistema con un usuario y contraseña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Realizar mis tareas como administrador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HU02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Registrar usuarios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Asignarle un rol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HU03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productos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HU04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ventas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HU05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pedidos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HU06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proveedores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HU07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Consultar información de la tabla prestamos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Fines de visualización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HU08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Generar reportes de ventas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Tener evidencia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HU09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Generar reportes de pedidos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Tener evidencia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HU10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Generar reportes de prestamos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Tener evidencia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HU11</w:t>
            </w:r>
          </w:p>
        </w:tc>
        <w:tc>
          <w:tcPr>
            <w:tcW w:w="1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Administrador</w:t>
            </w:r>
          </w:p>
        </w:tc>
        <w:tc>
          <w:tcPr>
            <w:tcW w:w="45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Generar reportes de inventarios</w:t>
            </w:r>
          </w:p>
        </w:tc>
        <w:tc>
          <w:tcPr>
            <w:tcW w:w="26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Tener evidencia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física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9"/>
        <w:tblW w:w="11744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0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174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969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969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 Tarea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9694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Descripción</w:t>
            </w: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de la Tarea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1.1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Realizar un modulo donde se pueda acceder al sistema con un inicio de sesión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Crear 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>usuarios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 y roles, asignar los privilegios necesarios para que el administrador pueda registrar usuarios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2.1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una vista que le permita al usuario visualizar los datos de la tabla productos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2.2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una vista que le permita al usuario visualizar los datos de la tabla ventas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una vista que le permita al usuario visualizar los datos de la tabla pedidos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2.4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una vista que le permita al usuario visualizar los datos de la tabla proveedores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una vista que le permita al usuario visualizar los datos de la tabla prestamos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3.1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 modulo donde permita generar un reporte acerca de la tabla ventas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 modulo donde permita generar un reporte acerca de la tabla pedidos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 modulo donde permita generar un reporte acerca de la tabla prestamos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1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3.4</w:t>
            </w:r>
          </w:p>
        </w:tc>
        <w:tc>
          <w:tcPr>
            <w:tcW w:w="10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Crear un modulo donde permita generar un reporte acerca de la tabla inventarios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9"/>
        <w:tblW w:w="1425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31"/>
        <w:gridCol w:w="1213"/>
        <w:gridCol w:w="1450"/>
        <w:gridCol w:w="1675"/>
        <w:gridCol w:w="887"/>
        <w:gridCol w:w="1413"/>
        <w:gridCol w:w="1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425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OTROS DATOS DE LA HISTORIA DE USUARIO O TAREA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Criterios de Aceptación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Prioridad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Estimación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Dependencias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Sprint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8E4BC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Comentarios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 debe ingresar un usuario de acuerdo a lo establecido en los requerimientos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HU02</w:t>
            </w: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guardar documentos PDF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exportarse a pdf y xlsx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 xml:space="preserve"> y d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ebe poderse filtrar por fecha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exportarse a pdf y xlsx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 xml:space="preserve"> y d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ebe poderse filtrar por fecha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exportarse a pdf y xlsx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 xml:space="preserve"> y d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ebe poderse filtrar por fecha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9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Debe poder exportarse a pdf y xlsx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s-MX" w:eastAsia="zh-CN" w:bidi="ar"/>
              </w:rPr>
              <w:t xml:space="preserve"> y d</w:t>
            </w: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ebe poderse filtrar por fecha</w:t>
            </w:r>
          </w:p>
        </w:tc>
        <w:tc>
          <w:tcPr>
            <w:tcW w:w="12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4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1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4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16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pStyle w:val="3"/>
        <w:bidi w:val="0"/>
        <w:rPr>
          <w:rFonts w:hint="default"/>
          <w:lang w:val="es-MX"/>
        </w:rPr>
      </w:pPr>
      <w:bookmarkStart w:id="6" w:name="_Toc3937"/>
      <w:r>
        <w:rPr>
          <w:rFonts w:hint="default"/>
          <w:lang w:val="es-MX"/>
        </w:rPr>
        <w:t>Backlog del sprint</w:t>
      </w:r>
      <w:bookmarkEnd w:id="6"/>
    </w:p>
    <w:p>
      <w:pPr>
        <w:pStyle w:val="4"/>
        <w:bidi w:val="0"/>
        <w:rPr>
          <w:rFonts w:hint="default"/>
          <w:lang w:val="es-MX"/>
        </w:rPr>
      </w:pPr>
      <w:bookmarkStart w:id="7" w:name="_Toc10050"/>
      <w:r>
        <w:rPr>
          <w:rFonts w:hint="default"/>
          <w:lang w:val="es-MX"/>
        </w:rPr>
        <w:t>Sprint 1</w:t>
      </w:r>
      <w:bookmarkEnd w:id="7"/>
    </w:p>
    <w:p>
      <w:pPr>
        <w:rPr>
          <w:rFonts w:hint="default"/>
          <w:lang w:val="es-MX"/>
        </w:rPr>
      </w:pPr>
    </w:p>
    <w:tbl>
      <w:tblPr>
        <w:tblStyle w:val="9"/>
        <w:tblW w:w="1300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3855"/>
        <w:gridCol w:w="1217"/>
        <w:gridCol w:w="1461"/>
        <w:gridCol w:w="1140"/>
        <w:gridCol w:w="1061"/>
        <w:gridCol w:w="727"/>
        <w:gridCol w:w="727"/>
        <w:gridCol w:w="727"/>
        <w:gridCol w:w="543"/>
        <w:gridCol w:w="5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0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eastAsia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Duración del Sprint</w:t>
            </w:r>
          </w:p>
        </w:tc>
        <w:tc>
          <w:tcPr>
            <w:tcW w:w="12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Esfuerzo</w:t>
            </w:r>
          </w:p>
        </w:tc>
        <w:tc>
          <w:tcPr>
            <w:tcW w:w="326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Faltante en los días siguientes…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Tendencia calculada en los últimos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Días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 Tarea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Tarea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 Historia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Responsable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Modulo de inicio de sesión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Luis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Registro de usuarios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Tovar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Vista para la tabla productos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Gamas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Vista para la tabla ventas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Gamas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Vista para la tabla pedidos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Gamas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Vista para la tabla prestamos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Gamas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Vista para la tabla inventarios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Gamas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3712845" cy="1298575"/>
            <wp:effectExtent l="0" t="0" r="1905" b="15875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pStyle w:val="4"/>
        <w:bidi w:val="0"/>
        <w:rPr>
          <w:rFonts w:hint="default"/>
          <w:lang w:val="es-MX"/>
        </w:rPr>
      </w:pPr>
      <w:bookmarkStart w:id="8" w:name="_Toc3184"/>
      <w:r>
        <w:rPr>
          <w:rFonts w:hint="default"/>
          <w:lang w:val="es-MX"/>
        </w:rPr>
        <w:t>Sprint 2</w:t>
      </w:r>
      <w:bookmarkEnd w:id="8"/>
    </w:p>
    <w:p>
      <w:pPr>
        <w:rPr>
          <w:rFonts w:hint="default"/>
          <w:lang w:val="es-MX"/>
        </w:rPr>
      </w:pPr>
    </w:p>
    <w:tbl>
      <w:tblPr>
        <w:tblStyle w:val="9"/>
        <w:tblW w:w="1138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3855"/>
        <w:gridCol w:w="1217"/>
        <w:gridCol w:w="1461"/>
        <w:gridCol w:w="1140"/>
        <w:gridCol w:w="1061"/>
        <w:gridCol w:w="1406"/>
        <w:gridCol w:w="465"/>
        <w:gridCol w:w="465"/>
        <w:gridCol w:w="4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eastAsia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Duración del Sprint</w:t>
            </w:r>
          </w:p>
        </w:tc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Esfuerzo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Faltante en los días siguientes…</w:t>
            </w: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4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Tendencia calculada en los últimos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Días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Totales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 Tarea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Tarea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ID Historia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Responsable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Est.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Generar reporte de ventas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Tovar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Generar reporte de pedidos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Luis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Generar reporte de prestamos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Aleydis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</w:pPr>
            <w: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  <w:lang w:val="es-MX"/>
              </w:rPr>
              <w:t>Generar reporte de inventarios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Aleydis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Por Hacer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0</w:t>
            </w:r>
          </w:p>
        </w:tc>
      </w:tr>
    </w:tbl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3679190" cy="1390650"/>
            <wp:effectExtent l="0" t="0" r="16510" b="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919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sectPr>
          <w:footnotePr>
            <w:pos w:val="beneathText"/>
          </w:footnotePr>
          <w:pgSz w:w="15840" w:h="12240" w:orient="landscape"/>
          <w:pgMar w:top="1417" w:right="1417" w:bottom="1417" w:left="1417" w:header="720" w:footer="850" w:gutter="0"/>
          <w:cols w:space="0" w:num="1"/>
          <w:rtlGutter w:val="0"/>
          <w:docGrid w:linePitch="360" w:charSpace="0"/>
        </w:sectPr>
      </w:pPr>
    </w:p>
    <w:p>
      <w:pPr>
        <w:pStyle w:val="3"/>
        <w:bidi w:val="0"/>
        <w:rPr>
          <w:rFonts w:hint="default"/>
          <w:lang w:val="es-MX"/>
        </w:rPr>
      </w:pPr>
      <w:bookmarkStart w:id="9" w:name="_Toc13094"/>
      <w:r>
        <w:rPr>
          <w:rFonts w:hint="default"/>
          <w:lang w:val="es-MX"/>
        </w:rPr>
        <w:t>Cronograma detallado (Tareas)</w:t>
      </w:r>
      <w:bookmarkEnd w:id="9"/>
    </w:p>
    <w:p>
      <w:r>
        <w:drawing>
          <wp:inline distT="0" distB="0" distL="114300" distR="114300">
            <wp:extent cx="5286375" cy="3000375"/>
            <wp:effectExtent l="0" t="0" r="9525" b="9525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  <w:sectPr>
          <w:footnotePr>
            <w:pos w:val="beneathText"/>
          </w:footnotePr>
          <w:pgSz w:w="12240" w:h="15840"/>
          <w:pgMar w:top="1417" w:right="1417" w:bottom="1417" w:left="1417" w:header="720" w:footer="850" w:gutter="0"/>
          <w:cols w:space="0" w:num="1"/>
          <w:rtlGutter w:val="0"/>
          <w:docGrid w:linePitch="360" w:charSpace="0"/>
        </w:sectPr>
      </w:pPr>
    </w:p>
    <w:p>
      <w:pPr>
        <w:pStyle w:val="3"/>
        <w:bidi w:val="0"/>
        <w:rPr>
          <w:rFonts w:hint="default"/>
          <w:lang w:val="es-MX"/>
        </w:rPr>
      </w:pPr>
      <w:bookmarkStart w:id="10" w:name="_Toc26161"/>
      <w:r>
        <w:rPr>
          <w:rFonts w:hint="default"/>
          <w:lang w:val="es-MX"/>
        </w:rPr>
        <w:t>Presupuesto</w:t>
      </w:r>
      <w:bookmarkEnd w:id="10"/>
      <w:bookmarkStart w:id="12" w:name="_GoBack"/>
      <w:bookmarkEnd w:id="12"/>
    </w:p>
    <w:p>
      <w:pPr>
        <w:pStyle w:val="4"/>
        <w:bidi w:val="0"/>
        <w:rPr>
          <w:rFonts w:hint="default"/>
          <w:lang w:val="es-MX"/>
        </w:rPr>
      </w:pPr>
      <w:bookmarkStart w:id="11" w:name="_Toc6592"/>
      <w:r>
        <w:rPr>
          <w:rFonts w:hint="default"/>
          <w:lang w:val="es-MX"/>
        </w:rPr>
        <w:t>Fuentes de Costos del Proyecto</w:t>
      </w:r>
      <w:bookmarkEnd w:id="11"/>
    </w:p>
    <w:tbl>
      <w:tblPr>
        <w:tblStyle w:val="9"/>
        <w:tblpPr w:leftFromText="180" w:rightFromText="180" w:vertAnchor="text" w:horzAnchor="page" w:tblpX="352" w:tblpY="253"/>
        <w:tblOverlap w:val="never"/>
        <w:tblW w:w="153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5430"/>
        <w:gridCol w:w="986"/>
        <w:gridCol w:w="1106"/>
        <w:gridCol w:w="1151"/>
        <w:gridCol w:w="1041"/>
        <w:gridCol w:w="1428"/>
        <w:gridCol w:w="12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5330" w:type="dxa"/>
            <w:gridSpan w:val="8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3333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Arial" w:hAnsi="Arial" w:cs="Arial"/>
                <w:b/>
                <w:bCs/>
                <w:i w:val="0"/>
                <w:iCs w:val="0"/>
                <w:color w:val="FFFFFF"/>
                <w:sz w:val="28"/>
                <w:szCs w:val="2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FFFFFF"/>
                <w:kern w:val="0"/>
                <w:sz w:val="28"/>
                <w:szCs w:val="28"/>
                <w:u w:val="none"/>
                <w:lang w:val="en-US" w:eastAsia="zh-CN" w:bidi="ar"/>
              </w:rPr>
              <w:t>Fuentes de Costo del Proyecto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92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Nombre del Proyecto: 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SISTEMA DE ABARROTES (SIABA)</w:t>
            </w:r>
          </w:p>
        </w:tc>
        <w:tc>
          <w:tcPr>
            <w:tcW w:w="6975" w:type="dxa"/>
            <w:gridSpan w:val="6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333399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2925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C0C0C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Gerente del Proyecto:</w:t>
            </w: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107"/>
                <w:rFonts w:ascii="SimSun" w:hAnsi="SimSun" w:eastAsia="SimSun" w:cs="SimSun"/>
                <w:sz w:val="24"/>
                <w:szCs w:val="24"/>
                <w:lang w:val="en-US" w:eastAsia="zh-CN" w:bidi="ar"/>
              </w:rPr>
              <w:t xml:space="preserve">Pozos Miranda Luis Eduardo </w:t>
            </w:r>
          </w:p>
        </w:tc>
        <w:tc>
          <w:tcPr>
            <w:tcW w:w="6975" w:type="dxa"/>
            <w:gridSpan w:val="6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333399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5330" w:type="dxa"/>
            <w:gridSpan w:val="8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33399"/>
            <w:noWrap/>
            <w:vAlign w:val="top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70" w:hRule="atLeast"/>
        </w:trPr>
        <w:tc>
          <w:tcPr>
            <w:tcW w:w="835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Tarea del Proyecto</w:t>
            </w:r>
          </w:p>
        </w:tc>
        <w:tc>
          <w:tcPr>
            <w:tcW w:w="98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Horas hombre</w:t>
            </w:r>
          </w:p>
        </w:tc>
        <w:tc>
          <w:tcPr>
            <w:tcW w:w="110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Costo por Hora ($)</w:t>
            </w:r>
          </w:p>
        </w:tc>
        <w:tc>
          <w:tcPr>
            <w:tcW w:w="115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Costo del Material ($)</w:t>
            </w:r>
          </w:p>
        </w:tc>
        <w:tc>
          <w:tcPr>
            <w:tcW w:w="104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Travel Costos de Viaje ($)</w:t>
            </w:r>
          </w:p>
        </w:tc>
        <w:tc>
          <w:tcPr>
            <w:tcW w:w="142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OtrosCostos ($)</w:t>
            </w:r>
          </w:p>
        </w:tc>
        <w:tc>
          <w:tcPr>
            <w:tcW w:w="126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Total por Tarea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835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8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0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5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04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2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6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</w:t>
            </w:r>
          </w:p>
        </w:tc>
        <w:tc>
          <w:tcPr>
            <w:tcW w:w="5430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Diseño del Proyecto</w:t>
            </w:r>
          </w:p>
        </w:tc>
        <w:tc>
          <w:tcPr>
            <w:tcW w:w="98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06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41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2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6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1.1</w:t>
            </w:r>
          </w:p>
        </w:tc>
        <w:tc>
          <w:tcPr>
            <w:tcW w:w="5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Desarrollo de Especificaciones Funcionales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6 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$200 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$200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$450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1.2</w:t>
            </w:r>
          </w:p>
        </w:tc>
        <w:tc>
          <w:tcPr>
            <w:tcW w:w="5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Arquitectura del Desarrollo del Sistema 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$500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$650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02" w:hRule="atLeast"/>
        </w:trPr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1.3</w:t>
            </w:r>
          </w:p>
        </w:tc>
        <w:tc>
          <w:tcPr>
            <w:tcW w:w="5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Desarrollar el preliminar de las Especificaciones de Diseño 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1.4</w:t>
            </w:r>
          </w:p>
        </w:tc>
        <w:tc>
          <w:tcPr>
            <w:tcW w:w="543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Desarrollar las Especificaciones Detalladas del Diseño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$500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Subtotal</w:t>
            </w:r>
          </w:p>
        </w:tc>
        <w:tc>
          <w:tcPr>
            <w:tcW w:w="9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19 </w:t>
            </w:r>
          </w:p>
        </w:tc>
        <w:tc>
          <w:tcPr>
            <w:tcW w:w="1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$300 </w:t>
            </w:r>
          </w:p>
        </w:tc>
        <w:tc>
          <w:tcPr>
            <w:tcW w:w="10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$200 </w:t>
            </w: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$1,200 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$1,700 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9"/>
        <w:tblW w:w="15900" w:type="dxa"/>
        <w:tblInd w:w="-12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5834"/>
        <w:gridCol w:w="998"/>
        <w:gridCol w:w="1208"/>
        <w:gridCol w:w="1208"/>
        <w:gridCol w:w="1087"/>
        <w:gridCol w:w="1208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Desarrollo del Proyecto </w:t>
            </w:r>
          </w:p>
        </w:tc>
        <w:tc>
          <w:tcPr>
            <w:tcW w:w="99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2.1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Desarrollar Componentes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$650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2.2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Adquirir Software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2.3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Adquirir Hardware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2.4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Desarrollar el Paquete de Pruebas de Aceptación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$1,550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Subtotal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36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$300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$2,500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Entregas del Proyecto</w:t>
            </w:r>
          </w:p>
        </w:tc>
        <w:tc>
          <w:tcPr>
            <w:tcW w:w="99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3.1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Instalar Sistema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3.2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Entrenar clientes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$450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3.3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Pruebas de Aceptación del Desempeño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$1,550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3.4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Revisión del  Desempeño Post Proyecto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3.5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Proveer Garantía de Soporte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3.6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Archivar Materiales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$250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$1,300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Subtotal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52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/>
            <w:vAlign w:val="bottom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$1,250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$300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$4,450 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9"/>
        <w:tblW w:w="15900" w:type="dxa"/>
        <w:tblInd w:w="-12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9"/>
        <w:gridCol w:w="5834"/>
        <w:gridCol w:w="998"/>
        <w:gridCol w:w="1208"/>
        <w:gridCol w:w="1208"/>
        <w:gridCol w:w="1087"/>
        <w:gridCol w:w="1208"/>
        <w:gridCol w:w="14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Gerencia del Proyecto</w:t>
            </w:r>
          </w:p>
        </w:tc>
        <w:tc>
          <w:tcPr>
            <w:tcW w:w="99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7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9.1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Reuniones/Reportes con el Cliente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$1,050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9.2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Reuniones/Reportes con Internos del proyecto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$1,050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9.5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Gestión de la Configuración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15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$3,050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9.6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Aseguramiento de la Calidad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30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$3,050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9.7</w:t>
            </w:r>
          </w:p>
        </w:tc>
        <w:tc>
          <w:tcPr>
            <w:tcW w:w="58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Gestión Global del Proyecto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10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$2,050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jc w:val="left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Subtotal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75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$10,250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10 - Otros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LUZ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45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$2,300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9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11 - Otros</w:t>
            </w:r>
          </w:p>
        </w:tc>
        <w:tc>
          <w:tcPr>
            <w:tcW w:w="5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Alimentos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$3,000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$3,050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7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Sub-Totales: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267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$5,050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$1,050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$1,500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$24,250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7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Riesgo (Contingencia):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200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$1,000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$1,000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$1,000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C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$23,000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87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b/>
                <w:bCs/>
                <w:i/>
                <w:iCs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/>
                <w:iCs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TOTAL (Programado):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467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$6,050 </w:t>
            </w:r>
          </w:p>
        </w:tc>
        <w:tc>
          <w:tcPr>
            <w:tcW w:w="10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$2,050 </w:t>
            </w:r>
          </w:p>
        </w:tc>
        <w:tc>
          <w:tcPr>
            <w:tcW w:w="1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$2,500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$47,250 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tbl>
      <w:tblPr>
        <w:tblStyle w:val="9"/>
        <w:tblW w:w="19052" w:type="dxa"/>
        <w:tblInd w:w="-12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6"/>
        <w:gridCol w:w="2016"/>
        <w:gridCol w:w="240"/>
        <w:gridCol w:w="240"/>
        <w:gridCol w:w="3695"/>
        <w:gridCol w:w="222"/>
        <w:gridCol w:w="306"/>
        <w:gridCol w:w="240"/>
        <w:gridCol w:w="312"/>
        <w:gridCol w:w="240"/>
        <w:gridCol w:w="471"/>
        <w:gridCol w:w="448"/>
        <w:gridCol w:w="1256"/>
        <w:gridCol w:w="236"/>
        <w:gridCol w:w="213"/>
        <w:gridCol w:w="1689"/>
        <w:gridCol w:w="456"/>
        <w:gridCol w:w="466"/>
        <w:gridCol w:w="1454"/>
        <w:gridCol w:w="4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528" w:hRule="atLeast"/>
        </w:trPr>
        <w:tc>
          <w:tcPr>
            <w:tcW w:w="438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0000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kern w:val="0"/>
                <w:sz w:val="40"/>
                <w:szCs w:val="40"/>
                <w:u w:val="none"/>
                <w:lang w:val="en-US" w:eastAsia="zh-CN" w:bidi="ar"/>
              </w:rPr>
              <w:t xml:space="preserve">Nombre del riesgo  </w:t>
            </w:r>
          </w:p>
        </w:tc>
        <w:tc>
          <w:tcPr>
            <w:tcW w:w="201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3F6797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kern w:val="0"/>
                <w:sz w:val="40"/>
                <w:szCs w:val="40"/>
                <w:u w:val="none"/>
                <w:lang w:val="en-US" w:eastAsia="zh-CN" w:bidi="ar"/>
              </w:rPr>
              <w:t xml:space="preserve">Puntuación  </w:t>
            </w:r>
          </w:p>
        </w:tc>
        <w:tc>
          <w:tcPr>
            <w:tcW w:w="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3F6797"/>
            <w:noWrap/>
            <w:vAlign w:val="bottom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</w:p>
        </w:tc>
        <w:tc>
          <w:tcPr>
            <w:tcW w:w="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3F6797"/>
            <w:noWrap/>
            <w:vAlign w:val="bottom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</w:p>
        </w:tc>
        <w:tc>
          <w:tcPr>
            <w:tcW w:w="3695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kern w:val="0"/>
                <w:sz w:val="40"/>
                <w:szCs w:val="40"/>
                <w:u w:val="none"/>
                <w:lang w:val="en-US" w:eastAsia="zh-CN" w:bidi="ar"/>
              </w:rPr>
              <w:t>Procedimientos de prevención o contención</w:t>
            </w:r>
          </w:p>
        </w:tc>
        <w:tc>
          <w:tcPr>
            <w:tcW w:w="22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</w:p>
        </w:tc>
        <w:tc>
          <w:tcPr>
            <w:tcW w:w="306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</w:p>
        </w:tc>
        <w:tc>
          <w:tcPr>
            <w:tcW w:w="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</w:p>
        </w:tc>
        <w:tc>
          <w:tcPr>
            <w:tcW w:w="312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</w:p>
        </w:tc>
        <w:tc>
          <w:tcPr>
            <w:tcW w:w="240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</w:p>
        </w:tc>
        <w:tc>
          <w:tcPr>
            <w:tcW w:w="47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olor w:val="FFFFFF"/>
                <w:sz w:val="40"/>
                <w:szCs w:val="40"/>
                <w:u w:val="none"/>
              </w:rPr>
            </w:pPr>
          </w:p>
        </w:tc>
        <w:tc>
          <w:tcPr>
            <w:tcW w:w="448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1705" w:type="dxa"/>
            <w:gridSpan w:val="3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2145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gridSpan w:val="2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665081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FFFFFF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540" w:hRule="atLeast"/>
        </w:trPr>
        <w:tc>
          <w:tcPr>
            <w:tcW w:w="4386" w:type="dxa"/>
            <w:tcBorders>
              <w:top w:val="single" w:color="C0C0C0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Roman" w:hAnsi="Times Roman" w:eastAsia="Times Roman" w:cs="Times Roman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Apoyo Ejecutivo</w:t>
            </w:r>
          </w:p>
        </w:tc>
        <w:tc>
          <w:tcPr>
            <w:tcW w:w="2496" w:type="dxa"/>
            <w:gridSpan w:val="3"/>
            <w:tcBorders>
              <w:top w:val="single" w:color="C0C0C0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1704" w:type="dxa"/>
            <w:gridSpan w:val="15"/>
            <w:tcBorders>
              <w:top w:val="single" w:color="C0C0C0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 ejecutivos pierden el interés en el proyecto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 tales casos, el apoyo ejecutivo externo es fundamental para el éxito del proyecto.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 directivos no apoyan el proyecto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En tales casos, se requiere consultar con el directivo sobre los resultados y reubicación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 ejecutivo clave abandona la empresa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 tales casos, el apoyo ejecutivo externo es fundamental para el éxito del proyecto.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Gestión de costos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9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75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0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 estimaciones de costo son inexactos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En tales casos, se requiere de una nueva investigación con la resolución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Variaciones tienen un impacto 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3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En tales casos, se requiere de una nueva investigación sobre la inversión y presupuesto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Gestión del cambio</w:t>
            </w:r>
          </w:p>
        </w:tc>
        <w:tc>
          <w:tcPr>
            <w:tcW w:w="20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9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75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0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Aumento de la complejidad 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AFEA4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En tales casos, se requiere de una nueva investigación sobre los mismos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Conflicto de las partes interesadas.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AFEA4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 una reunión donde se aclaren las dudas sobre el proyecto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Cambio como de prioridades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AFEA4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 requiere de una nueva reunión donde se puedan aclarar las prioridades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Partes interesadas</w:t>
            </w:r>
          </w:p>
        </w:tc>
        <w:tc>
          <w:tcPr>
            <w:tcW w:w="20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9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75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0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Falta comunicaciones del proyecto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AFEA4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2.6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 una nueva reunión donde se puedan aclarar los problemas de los miembros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Interrupciones del proyecto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 le solicita a los interesados que eviten la interrupciones del proyecto para que se retrase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el proyecto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Actitud negativa hacia el proyecto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 le solicita a los interesados del proyecto  permitan reuniones donde se abarquen sus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inconformidades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Equipo</w:t>
            </w:r>
          </w:p>
        </w:tc>
        <w:tc>
          <w:tcPr>
            <w:tcW w:w="20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9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75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0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 debilidades de los miembros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AFEA4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1.6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 una nueva reunión donde se puedan aclarar los diferentes integrantes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Capacitación de calidad no disponible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AFEA4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 una capacitación presentada por algún miembro del proyecto o externo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 formación es inadecuada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DAFEA4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2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 una capacitación presentada por algún miembro del proyecto o externo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438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Abandono de un mienbro del equipo 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del inicio de una búsqueda  de un nuevo miembro que cubra la vacante generada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>Técnico</w:t>
            </w:r>
          </w:p>
        </w:tc>
        <w:tc>
          <w:tcPr>
            <w:tcW w:w="20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9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75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0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Los componentes técnicos no son adecuados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4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 requiere de una investigación o movilización sobre los recursos a obtener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sz w:val="40"/>
                <w:szCs w:val="40"/>
                <w:u w:val="none"/>
              </w:rPr>
            </w:pPr>
            <w:r>
              <w:rPr>
                <w:rFonts w:hint="default" w:ascii="Times Roman" w:hAnsi="Times Roman" w:eastAsia="Times Roman" w:cs="Times Roman"/>
                <w:b/>
                <w:bCs/>
                <w:i w:val="0"/>
                <w:iCs w:val="0"/>
                <w:color w:val="000000"/>
                <w:kern w:val="0"/>
                <w:sz w:val="40"/>
                <w:szCs w:val="40"/>
                <w:u w:val="none"/>
                <w:lang w:val="en-US" w:eastAsia="zh-CN" w:bidi="ar"/>
              </w:rPr>
              <w:t xml:space="preserve">Fuerzas mayores </w:t>
            </w:r>
          </w:p>
        </w:tc>
        <w:tc>
          <w:tcPr>
            <w:tcW w:w="201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95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2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0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12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40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175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3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0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922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920" w:type="dxa"/>
            <w:gridSpan w:val="2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Acídenles dentro del proyecto 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5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 una plantación en caso de que el incidente se mayor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Eventos de catatroficos 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6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 una nueva ubicación en caso de que se encuentren daños adversos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66" w:type="dxa"/>
          <w:trHeight w:val="293" w:hRule="atLeast"/>
        </w:trPr>
        <w:tc>
          <w:tcPr>
            <w:tcW w:w="4386" w:type="dxa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 xml:space="preserve">Eventos de desastres naturales </w:t>
            </w:r>
          </w:p>
        </w:tc>
        <w:tc>
          <w:tcPr>
            <w:tcW w:w="2496" w:type="dxa"/>
            <w:gridSpan w:val="3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EA4A3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Arial" w:hAnsi="Arial" w:cs="Arial"/>
                <w:i w:val="0"/>
                <w:iCs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7</w:t>
            </w:r>
          </w:p>
        </w:tc>
        <w:tc>
          <w:tcPr>
            <w:tcW w:w="11704" w:type="dxa"/>
            <w:gridSpan w:val="15"/>
            <w:tcBorders>
              <w:top w:val="single" w:color="AAAAAA" w:sz="4" w:space="0"/>
              <w:left w:val="single" w:color="AAAAAA" w:sz="4" w:space="0"/>
              <w:bottom w:val="single" w:color="AAAAAA" w:sz="4" w:space="0"/>
              <w:right w:val="single" w:color="AAAAAA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Se requiere de una nueva ubicación en caso de que se encuentren daños adversos </w:t>
            </w:r>
          </w:p>
        </w:tc>
      </w:tr>
    </w:tbl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r>
        <w:drawing>
          <wp:inline distT="0" distB="0" distL="114300" distR="114300">
            <wp:extent cx="8255000" cy="2919730"/>
            <wp:effectExtent l="0" t="0" r="12700" b="13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500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6953250" cy="46863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s-MX"/>
        </w:rPr>
      </w:pPr>
    </w:p>
    <w:sectPr>
      <w:footnotePr>
        <w:pos w:val="beneathText"/>
      </w:footnotePr>
      <w:pgSz w:w="15840" w:h="12240" w:orient="landscape"/>
      <w:pgMar w:top="1417" w:right="1417" w:bottom="1417" w:left="1417" w:header="720" w:footer="85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52116055"/>
      <w:docPartObj>
        <w:docPartGallery w:val="autotext"/>
      </w:docPartObj>
    </w:sdtPr>
    <w:sdtContent>
      <w:p>
        <w:pPr>
          <w:pStyle w:val="3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es-ES"/>
          </w:rPr>
          <w:t>3</w:t>
        </w:r>
        <w:r>
          <w:fldChar w:fldCharType="end"/>
        </w:r>
      </w:p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jc w:val="center"/>
      <w:rPr>
        <w:rFonts w:ascii="Verdana" w:hAnsi="Verdana"/>
        <w:sz w:val="16"/>
        <w:szCs w:val="16"/>
      </w:rPr>
    </w:pPr>
    <w:r>
      <w:rPr>
        <w:rStyle w:val="13"/>
        <w:rFonts w:ascii="Verdana" w:hAnsi="Verdana"/>
        <w:sz w:val="16"/>
        <w:szCs w:val="16"/>
      </w:rPr>
      <w:tab/>
    </w:r>
    <w:r>
      <w:rPr>
        <w:rStyle w:val="13"/>
        <w:rFonts w:ascii="Verdana" w:hAnsi="Verdana"/>
        <w:sz w:val="16"/>
        <w:szCs w:val="16"/>
      </w:rPr>
      <w:tab/>
    </w:r>
    <w:r>
      <w:rPr>
        <w:lang w:val="es-PA" w:eastAsia="es-PA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539.95pt;margin-top:0.05pt;height:13.75pt;width:1.1pt;mso-position-horizontal-relative:page;mso-wrap-distance-bottom:0pt;mso-wrap-distance-left:0pt;mso-wrap-distance-right:0pt;mso-wrap-distance-top:0pt;z-index:251659264;mso-width-relative:page;mso-height-relative:page;" fillcolor="#FFFFFF" filled="t" stroked="f" coordsize="21600,21600" o:gfxdata="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UxVnf1AAAAAkBAAAP&#10;AAAAAAAAAAEAIAAAACIAAABkcnMvZG93bnJldi54bWxQSwECFAAUAAAACACHTuJASjcgMBwCAABI&#10;BAAADgAAAAAAAAABACAAAAAjAQAAZHJzL2Uyb0RvYy54bWxQSwUGAAAAAAYABgBZAQAAsQ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1"/>
                    </w:pPr>
                  </w:p>
                </w:txbxContent>
              </v:textbox>
              <w10:wrap type="square" side="largest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</w:pPr>
  </w:p>
  <w:p>
    <w:pPr>
      <w:pStyle w:val="25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  <w:r>
      <w:rPr>
        <w:lang w:val="es-PA" w:eastAsia="es-P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61C6D"/>
    <w:multiLevelType w:val="singleLevel"/>
    <w:tmpl w:val="94161C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5B9BD5" w:themeColor="accent1"/>
        <w14:textFill>
          <w14:solidFill>
            <w14:schemeClr w14:val="accent1"/>
          </w14:solidFill>
        </w14:textFill>
      </w:rPr>
    </w:lvl>
  </w:abstractNum>
  <w:abstractNum w:abstractNumId="1">
    <w:nsid w:val="C689F050"/>
    <w:multiLevelType w:val="singleLevel"/>
    <w:tmpl w:val="C689F050"/>
    <w:lvl w:ilvl="0" w:tentative="0">
      <w:start w:val="13"/>
      <w:numFmt w:val="upperLetter"/>
      <w:suff w:val="space"/>
      <w:lvlText w:val="%1."/>
      <w:lvlJc w:val="left"/>
    </w:lvl>
  </w:abstractNum>
  <w:abstractNum w:abstractNumId="2">
    <w:nsid w:val="C7DED144"/>
    <w:multiLevelType w:val="singleLevel"/>
    <w:tmpl w:val="C7DED144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56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78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-2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100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-2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122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-2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144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-2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66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-2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88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-2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210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-2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2324" w:hanging="344"/>
      </w:pPr>
      <w:rPr>
        <w:rFonts w:ascii="Arial" w:hAnsi="Arial" w:eastAsia="Arial" w:cs="Arial"/>
        <w:b w:val="0"/>
        <w:bCs w:val="0"/>
        <w:i w:val="0"/>
        <w:iCs w:val="0"/>
        <w:caps w:val="0"/>
        <w:smallCaps w:val="0"/>
        <w:strike w:val="0"/>
        <w:dstrike w:val="0"/>
        <w:color w:val="BDC1C6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nsid w:val="3B0A409C"/>
    <w:multiLevelType w:val="multilevel"/>
    <w:tmpl w:val="3B0A409C"/>
    <w:lvl w:ilvl="0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43D90D1E"/>
    <w:multiLevelType w:val="singleLevel"/>
    <w:tmpl w:val="43D90D1E"/>
    <w:lvl w:ilvl="0" w:tentative="0">
      <w:start w:val="1"/>
      <w:numFmt w:val="upperRoman"/>
      <w:suff w:val="space"/>
      <w:lvlText w:val="%1."/>
      <w:lvlJc w:val="left"/>
    </w:lvl>
  </w:abstractNum>
  <w:abstractNum w:abstractNumId="6">
    <w:nsid w:val="7811A0AA"/>
    <w:multiLevelType w:val="singleLevel"/>
    <w:tmpl w:val="7811A0AA"/>
    <w:lvl w:ilvl="0" w:tentative="0">
      <w:start w:val="16"/>
      <w:numFmt w:val="upperLetter"/>
      <w:suff w:val="space"/>
      <w:lvlText w:val="%1."/>
      <w:lvlJc w:val="left"/>
    </w:lvl>
  </w:abstractNum>
  <w:abstractNum w:abstractNumId="7">
    <w:nsid w:val="7B4B7DE8"/>
    <w:multiLevelType w:val="singleLevel"/>
    <w:tmpl w:val="7B4B7D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E0CF4"/>
    <w:rsid w:val="00BE6FEC"/>
    <w:rsid w:val="00BF0D9A"/>
    <w:rsid w:val="00BF1996"/>
    <w:rsid w:val="00C02FB3"/>
    <w:rsid w:val="00C075E0"/>
    <w:rsid w:val="00C14714"/>
    <w:rsid w:val="00C2455C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3BAC"/>
    <w:rsid w:val="00E65515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  <w:rsid w:val="01384C92"/>
    <w:rsid w:val="0C844FE4"/>
    <w:rsid w:val="0EA95020"/>
    <w:rsid w:val="10FF1079"/>
    <w:rsid w:val="1A026760"/>
    <w:rsid w:val="28631A46"/>
    <w:rsid w:val="2998711E"/>
    <w:rsid w:val="39F23B28"/>
    <w:rsid w:val="3C9A4B76"/>
    <w:rsid w:val="3F273E25"/>
    <w:rsid w:val="40A51A2C"/>
    <w:rsid w:val="45F72E85"/>
    <w:rsid w:val="50CE5144"/>
    <w:rsid w:val="5DF0389A"/>
    <w:rsid w:val="6DB16472"/>
    <w:rsid w:val="71381A18"/>
    <w:rsid w:val="7B41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qFormat="1"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eastAsia="ar-SA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5">
    <w:name w:val="heading 4"/>
    <w:basedOn w:val="1"/>
    <w:next w:val="1"/>
    <w:qFormat/>
    <w:uiPriority w:val="0"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semiHidden/>
    <w:unhideWhenUsed/>
    <w:uiPriority w:val="99"/>
    <w:rPr>
      <w:sz w:val="16"/>
      <w:szCs w:val="16"/>
    </w:rPr>
  </w:style>
  <w:style w:type="character" w:styleId="11">
    <w:name w:val="Emphasis"/>
    <w:qFormat/>
    <w:uiPriority w:val="0"/>
    <w:rPr>
      <w:i/>
      <w:iCs/>
    </w:rPr>
  </w:style>
  <w:style w:type="character" w:styleId="12">
    <w:name w:val="Hyperlink"/>
    <w:qFormat/>
    <w:uiPriority w:val="99"/>
    <w:rPr>
      <w:color w:val="000080"/>
      <w:u w:val="single"/>
    </w:rPr>
  </w:style>
  <w:style w:type="character" w:styleId="13">
    <w:name w:val="page number"/>
    <w:basedOn w:val="14"/>
    <w:qFormat/>
    <w:uiPriority w:val="0"/>
  </w:style>
  <w:style w:type="character" w:customStyle="1" w:styleId="14">
    <w:name w:val="Fuente de párrafo predeter.1"/>
    <w:uiPriority w:val="0"/>
  </w:style>
  <w:style w:type="character" w:styleId="15">
    <w:name w:val="Strong"/>
    <w:qFormat/>
    <w:uiPriority w:val="0"/>
    <w:rPr>
      <w:b/>
      <w:bCs/>
    </w:rPr>
  </w:style>
  <w:style w:type="paragraph" w:styleId="16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7">
    <w:name w:val="footnote text"/>
    <w:basedOn w:val="1"/>
    <w:semiHidden/>
    <w:uiPriority w:val="0"/>
    <w:rPr>
      <w:sz w:val="20"/>
      <w:szCs w:val="20"/>
    </w:rPr>
  </w:style>
  <w:style w:type="paragraph" w:styleId="18">
    <w:name w:val="caption"/>
    <w:basedOn w:val="1"/>
    <w:next w:val="1"/>
    <w:qFormat/>
    <w:uiPriority w:val="0"/>
    <w:rPr>
      <w:b/>
      <w:bCs/>
      <w:sz w:val="20"/>
      <w:szCs w:val="20"/>
    </w:rPr>
  </w:style>
  <w:style w:type="paragraph" w:styleId="19">
    <w:name w:val="toc 1"/>
    <w:basedOn w:val="1"/>
    <w:next w:val="1"/>
    <w:unhideWhenUsed/>
    <w:uiPriority w:val="39"/>
    <w:pPr>
      <w:tabs>
        <w:tab w:val="left" w:pos="440"/>
        <w:tab w:val="right" w:leader="dot" w:pos="9394"/>
      </w:tabs>
      <w:spacing w:line="360" w:lineRule="auto"/>
    </w:pPr>
  </w:style>
  <w:style w:type="paragraph" w:styleId="2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1">
    <w:name w:val="annotation subject"/>
    <w:basedOn w:val="22"/>
    <w:next w:val="22"/>
    <w:link w:val="105"/>
    <w:semiHidden/>
    <w:unhideWhenUsed/>
    <w:uiPriority w:val="99"/>
    <w:rPr>
      <w:b/>
      <w:bCs/>
    </w:rPr>
  </w:style>
  <w:style w:type="paragraph" w:styleId="22">
    <w:name w:val="annotation text"/>
    <w:basedOn w:val="1"/>
    <w:link w:val="104"/>
    <w:semiHidden/>
    <w:unhideWhenUsed/>
    <w:qFormat/>
    <w:uiPriority w:val="99"/>
    <w:rPr>
      <w:sz w:val="20"/>
      <w:szCs w:val="20"/>
    </w:rPr>
  </w:style>
  <w:style w:type="paragraph" w:styleId="2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24">
    <w:name w:val="Body Text 2"/>
    <w:basedOn w:val="1"/>
    <w:uiPriority w:val="0"/>
    <w:pPr>
      <w:jc w:val="both"/>
    </w:pPr>
    <w:rPr>
      <w:lang w:val="es-ES"/>
    </w:rPr>
  </w:style>
  <w:style w:type="paragraph" w:styleId="25">
    <w:name w:val="header"/>
    <w:basedOn w:val="1"/>
    <w:link w:val="101"/>
    <w:qFormat/>
    <w:uiPriority w:val="0"/>
    <w:pPr>
      <w:tabs>
        <w:tab w:val="center" w:pos="4252"/>
        <w:tab w:val="right" w:pos="8504"/>
      </w:tabs>
    </w:pPr>
  </w:style>
  <w:style w:type="paragraph" w:styleId="26">
    <w:name w:val="Body Text Indent 3"/>
    <w:basedOn w:val="1"/>
    <w:uiPriority w:val="0"/>
    <w:pPr>
      <w:ind w:left="709" w:hanging="709"/>
      <w:jc w:val="both"/>
    </w:pPr>
  </w:style>
  <w:style w:type="paragraph" w:styleId="27">
    <w:name w:val="Body Text Indent"/>
    <w:basedOn w:val="1"/>
    <w:semiHidden/>
    <w:uiPriority w:val="0"/>
    <w:pPr>
      <w:tabs>
        <w:tab w:val="left" w:pos="567"/>
      </w:tabs>
      <w:ind w:left="567" w:hanging="567"/>
      <w:jc w:val="both"/>
    </w:pPr>
  </w:style>
  <w:style w:type="paragraph" w:styleId="28">
    <w:name w:val="List"/>
    <w:basedOn w:val="29"/>
    <w:semiHidden/>
    <w:uiPriority w:val="0"/>
    <w:rPr>
      <w:rFonts w:cs="Tahoma"/>
    </w:rPr>
  </w:style>
  <w:style w:type="paragraph" w:styleId="29">
    <w:name w:val="Body Text"/>
    <w:basedOn w:val="1"/>
    <w:semiHidden/>
    <w:uiPriority w:val="0"/>
    <w:pPr>
      <w:spacing w:after="283"/>
    </w:pPr>
  </w:style>
  <w:style w:type="paragraph" w:styleId="30">
    <w:name w:val="Normal (Web)"/>
    <w:basedOn w:val="1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31">
    <w:name w:val="footer"/>
    <w:basedOn w:val="1"/>
    <w:link w:val="106"/>
    <w:qFormat/>
    <w:uiPriority w:val="99"/>
    <w:pPr>
      <w:tabs>
        <w:tab w:val="center" w:pos="4252"/>
        <w:tab w:val="right" w:pos="8504"/>
      </w:tabs>
    </w:pPr>
  </w:style>
  <w:style w:type="paragraph" w:styleId="32">
    <w:name w:val="Body Text Indent 2"/>
    <w:basedOn w:val="1"/>
    <w:qFormat/>
    <w:uiPriority w:val="0"/>
    <w:pPr>
      <w:tabs>
        <w:tab w:val="left" w:pos="567"/>
      </w:tabs>
      <w:ind w:left="567"/>
      <w:jc w:val="both"/>
    </w:pPr>
  </w:style>
  <w:style w:type="paragraph" w:styleId="33">
    <w:name w:val="Body Text 3"/>
    <w:basedOn w:val="1"/>
    <w:uiPriority w:val="0"/>
    <w:pPr>
      <w:jc w:val="both"/>
    </w:pPr>
    <w:rPr>
      <w:rFonts w:ascii="Arial" w:hAnsi="Arial" w:cs="Arial"/>
      <w:color w:val="000000"/>
    </w:rPr>
  </w:style>
  <w:style w:type="table" w:styleId="34">
    <w:name w:val="Table Grid"/>
    <w:basedOn w:val="9"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WW8Num2z0"/>
    <w:uiPriority w:val="0"/>
    <w:rPr>
      <w:rFonts w:ascii="Symbol" w:hAnsi="Symbol"/>
    </w:rPr>
  </w:style>
  <w:style w:type="character" w:customStyle="1" w:styleId="36">
    <w:name w:val="WW8Num2z1"/>
    <w:uiPriority w:val="0"/>
    <w:rPr>
      <w:rFonts w:ascii="Courier New" w:hAnsi="Courier New" w:cs="Courier New"/>
    </w:rPr>
  </w:style>
  <w:style w:type="character" w:customStyle="1" w:styleId="37">
    <w:name w:val="WW8Num2z2"/>
    <w:qFormat/>
    <w:uiPriority w:val="0"/>
    <w:rPr>
      <w:rFonts w:ascii="Wingdings" w:hAnsi="Wingdings"/>
    </w:rPr>
  </w:style>
  <w:style w:type="character" w:customStyle="1" w:styleId="38">
    <w:name w:val="WW8Num4z0"/>
    <w:uiPriority w:val="0"/>
    <w:rPr>
      <w:rFonts w:ascii="Symbol" w:hAnsi="Symbol"/>
    </w:rPr>
  </w:style>
  <w:style w:type="character" w:customStyle="1" w:styleId="39">
    <w:name w:val="WW8Num4z1"/>
    <w:qFormat/>
    <w:uiPriority w:val="0"/>
    <w:rPr>
      <w:rFonts w:ascii="Courier New" w:hAnsi="Courier New" w:cs="Courier New"/>
    </w:rPr>
  </w:style>
  <w:style w:type="character" w:customStyle="1" w:styleId="40">
    <w:name w:val="WW8Num4z2"/>
    <w:qFormat/>
    <w:uiPriority w:val="0"/>
    <w:rPr>
      <w:rFonts w:ascii="Wingdings" w:hAnsi="Wingdings"/>
    </w:rPr>
  </w:style>
  <w:style w:type="character" w:customStyle="1" w:styleId="41">
    <w:name w:val="WW8Num5z1"/>
    <w:uiPriority w:val="0"/>
    <w:rPr>
      <w:b/>
      <w:color w:val="000000"/>
    </w:rPr>
  </w:style>
  <w:style w:type="character" w:customStyle="1" w:styleId="42">
    <w:name w:val="WW8Num5z2"/>
    <w:uiPriority w:val="0"/>
    <w:rPr>
      <w:rFonts w:ascii="Symbol" w:hAnsi="Symbol"/>
    </w:rPr>
  </w:style>
  <w:style w:type="character" w:customStyle="1" w:styleId="43">
    <w:name w:val="WW8Num6z0"/>
    <w:qFormat/>
    <w:uiPriority w:val="0"/>
    <w:rPr>
      <w:rFonts w:ascii="Symbol" w:hAnsi="Symbol"/>
    </w:rPr>
  </w:style>
  <w:style w:type="character" w:customStyle="1" w:styleId="44">
    <w:name w:val="WW8Num6z1"/>
    <w:uiPriority w:val="0"/>
    <w:rPr>
      <w:rFonts w:ascii="Courier New" w:hAnsi="Courier New" w:cs="Courier New"/>
    </w:rPr>
  </w:style>
  <w:style w:type="character" w:customStyle="1" w:styleId="45">
    <w:name w:val="WW8Num6z2"/>
    <w:uiPriority w:val="0"/>
    <w:rPr>
      <w:rFonts w:ascii="Wingdings" w:hAnsi="Wingdings"/>
    </w:rPr>
  </w:style>
  <w:style w:type="character" w:customStyle="1" w:styleId="46">
    <w:name w:val="WW8Num10z0"/>
    <w:uiPriority w:val="0"/>
    <w:rPr>
      <w:rFonts w:ascii="Symbol" w:hAnsi="Symbol"/>
    </w:rPr>
  </w:style>
  <w:style w:type="character" w:customStyle="1" w:styleId="47">
    <w:name w:val="WW8Num10z1"/>
    <w:uiPriority w:val="0"/>
    <w:rPr>
      <w:rFonts w:ascii="Courier New" w:hAnsi="Courier New" w:cs="Courier New"/>
    </w:rPr>
  </w:style>
  <w:style w:type="character" w:customStyle="1" w:styleId="48">
    <w:name w:val="WW8Num10z2"/>
    <w:uiPriority w:val="0"/>
    <w:rPr>
      <w:rFonts w:ascii="Wingdings" w:hAnsi="Wingdings"/>
    </w:rPr>
  </w:style>
  <w:style w:type="character" w:customStyle="1" w:styleId="49">
    <w:name w:val="WW8Num11z0"/>
    <w:uiPriority w:val="0"/>
    <w:rPr>
      <w:rFonts w:ascii="Symbol" w:hAnsi="Symbol"/>
    </w:rPr>
  </w:style>
  <w:style w:type="character" w:customStyle="1" w:styleId="50">
    <w:name w:val="WW8Num11z1"/>
    <w:qFormat/>
    <w:uiPriority w:val="0"/>
    <w:rPr>
      <w:rFonts w:ascii="Courier New" w:hAnsi="Courier New" w:cs="Courier New"/>
    </w:rPr>
  </w:style>
  <w:style w:type="character" w:customStyle="1" w:styleId="51">
    <w:name w:val="WW8Num11z2"/>
    <w:qFormat/>
    <w:uiPriority w:val="0"/>
    <w:rPr>
      <w:rFonts w:ascii="Wingdings" w:hAnsi="Wingdings"/>
    </w:rPr>
  </w:style>
  <w:style w:type="character" w:customStyle="1" w:styleId="52">
    <w:name w:val="WW8Num12z0"/>
    <w:uiPriority w:val="0"/>
    <w:rPr>
      <w:rFonts w:ascii="Times New Roman" w:hAnsi="Times New Roman" w:eastAsia="Times New Roman" w:cs="Times New Roman"/>
    </w:rPr>
  </w:style>
  <w:style w:type="character" w:customStyle="1" w:styleId="53">
    <w:name w:val="WW8Num13z0"/>
    <w:qFormat/>
    <w:uiPriority w:val="0"/>
    <w:rPr>
      <w:rFonts w:ascii="Symbol" w:hAnsi="Symbol"/>
    </w:rPr>
  </w:style>
  <w:style w:type="character" w:customStyle="1" w:styleId="54">
    <w:name w:val="WW8Num13z1"/>
    <w:qFormat/>
    <w:uiPriority w:val="0"/>
    <w:rPr>
      <w:rFonts w:ascii="Courier New" w:hAnsi="Courier New" w:cs="Courier New"/>
    </w:rPr>
  </w:style>
  <w:style w:type="character" w:customStyle="1" w:styleId="55">
    <w:name w:val="WW8Num13z2"/>
    <w:qFormat/>
    <w:uiPriority w:val="0"/>
    <w:rPr>
      <w:rFonts w:ascii="Wingdings" w:hAnsi="Wingdings"/>
    </w:rPr>
  </w:style>
  <w:style w:type="character" w:customStyle="1" w:styleId="56">
    <w:name w:val="WW8Num16z0"/>
    <w:qFormat/>
    <w:uiPriority w:val="0"/>
    <w:rPr>
      <w:rFonts w:ascii="Symbol" w:hAnsi="Symbol"/>
    </w:rPr>
  </w:style>
  <w:style w:type="character" w:customStyle="1" w:styleId="57">
    <w:name w:val="WW8Num16z1"/>
    <w:qFormat/>
    <w:uiPriority w:val="0"/>
    <w:rPr>
      <w:rFonts w:ascii="Courier New" w:hAnsi="Courier New" w:cs="Courier New"/>
    </w:rPr>
  </w:style>
  <w:style w:type="character" w:customStyle="1" w:styleId="58">
    <w:name w:val="WW8Num16z2"/>
    <w:qFormat/>
    <w:uiPriority w:val="0"/>
    <w:rPr>
      <w:rFonts w:ascii="Wingdings" w:hAnsi="Wingdings"/>
    </w:rPr>
  </w:style>
  <w:style w:type="character" w:customStyle="1" w:styleId="59">
    <w:name w:val="WW8Num18z0"/>
    <w:qFormat/>
    <w:uiPriority w:val="0"/>
  </w:style>
  <w:style w:type="character" w:customStyle="1" w:styleId="60">
    <w:name w:val="WW8Num20z0"/>
    <w:qFormat/>
    <w:uiPriority w:val="0"/>
    <w:rPr>
      <w:rFonts w:ascii="Symbol" w:hAnsi="Symbol"/>
    </w:rPr>
  </w:style>
  <w:style w:type="character" w:customStyle="1" w:styleId="61">
    <w:name w:val="WW8Num23z0"/>
    <w:qFormat/>
    <w:uiPriority w:val="0"/>
    <w:rPr>
      <w:rFonts w:ascii="Symbol" w:hAnsi="Symbol"/>
    </w:rPr>
  </w:style>
  <w:style w:type="character" w:customStyle="1" w:styleId="62">
    <w:name w:val="WW8Num23z1"/>
    <w:qFormat/>
    <w:uiPriority w:val="0"/>
    <w:rPr>
      <w:rFonts w:ascii="Courier New" w:hAnsi="Courier New" w:cs="Courier New"/>
    </w:rPr>
  </w:style>
  <w:style w:type="character" w:customStyle="1" w:styleId="63">
    <w:name w:val="WW8Num23z2"/>
    <w:qFormat/>
    <w:uiPriority w:val="0"/>
    <w:rPr>
      <w:rFonts w:ascii="Wingdings" w:hAnsi="Wingdings"/>
    </w:rPr>
  </w:style>
  <w:style w:type="character" w:customStyle="1" w:styleId="64">
    <w:name w:val="WW8Num27z0"/>
    <w:qFormat/>
    <w:uiPriority w:val="0"/>
    <w:rPr>
      <w:rFonts w:ascii="Symbol" w:hAnsi="Symbol"/>
      <w:sz w:val="20"/>
    </w:rPr>
  </w:style>
  <w:style w:type="character" w:customStyle="1" w:styleId="65">
    <w:name w:val="WW8Num27z1"/>
    <w:qFormat/>
    <w:uiPriority w:val="0"/>
    <w:rPr>
      <w:rFonts w:ascii="Courier New" w:hAnsi="Courier New"/>
      <w:sz w:val="20"/>
    </w:rPr>
  </w:style>
  <w:style w:type="character" w:customStyle="1" w:styleId="66">
    <w:name w:val="WW8Num27z2"/>
    <w:qFormat/>
    <w:uiPriority w:val="0"/>
    <w:rPr>
      <w:rFonts w:ascii="Wingdings" w:hAnsi="Wingdings"/>
      <w:sz w:val="20"/>
    </w:rPr>
  </w:style>
  <w:style w:type="character" w:customStyle="1" w:styleId="67">
    <w:name w:val="WW8Num29z0"/>
    <w:uiPriority w:val="0"/>
    <w:rPr>
      <w:rFonts w:ascii="Symbol" w:hAnsi="Symbol"/>
    </w:rPr>
  </w:style>
  <w:style w:type="character" w:customStyle="1" w:styleId="68">
    <w:name w:val="WW8Num29z1"/>
    <w:qFormat/>
    <w:uiPriority w:val="0"/>
    <w:rPr>
      <w:rFonts w:ascii="Courier New" w:hAnsi="Courier New" w:cs="Courier New"/>
    </w:rPr>
  </w:style>
  <w:style w:type="character" w:customStyle="1" w:styleId="69">
    <w:name w:val="WW8Num29z2"/>
    <w:qFormat/>
    <w:uiPriority w:val="0"/>
    <w:rPr>
      <w:rFonts w:ascii="Wingdings" w:hAnsi="Wingdings"/>
    </w:rPr>
  </w:style>
  <w:style w:type="character" w:customStyle="1" w:styleId="70">
    <w:name w:val="WW8Num33z0"/>
    <w:qFormat/>
    <w:uiPriority w:val="0"/>
    <w:rPr>
      <w:rFonts w:ascii="Wingdings" w:hAnsi="Wingdings"/>
    </w:rPr>
  </w:style>
  <w:style w:type="character" w:customStyle="1" w:styleId="71">
    <w:name w:val="WW8Num34z0"/>
    <w:qFormat/>
    <w:uiPriority w:val="0"/>
    <w:rPr>
      <w:rFonts w:ascii="Symbol" w:hAnsi="Symbol"/>
    </w:rPr>
  </w:style>
  <w:style w:type="character" w:customStyle="1" w:styleId="72">
    <w:name w:val="WW8Num34z1"/>
    <w:qFormat/>
    <w:uiPriority w:val="0"/>
    <w:rPr>
      <w:rFonts w:ascii="Courier New" w:hAnsi="Courier New" w:cs="Courier New"/>
    </w:rPr>
  </w:style>
  <w:style w:type="character" w:customStyle="1" w:styleId="73">
    <w:name w:val="WW8Num34z2"/>
    <w:qFormat/>
    <w:uiPriority w:val="0"/>
    <w:rPr>
      <w:rFonts w:ascii="Wingdings" w:hAnsi="Wingdings"/>
    </w:rPr>
  </w:style>
  <w:style w:type="character" w:customStyle="1" w:styleId="74">
    <w:name w:val="texto021"/>
    <w:qFormat/>
    <w:uiPriority w:val="0"/>
    <w:rPr>
      <w:rFonts w:ascii="Arial" w:hAnsi="Arial" w:cs="Arial"/>
      <w:color w:val="333333"/>
      <w:sz w:val="24"/>
      <w:szCs w:val="24"/>
    </w:rPr>
  </w:style>
  <w:style w:type="character" w:customStyle="1" w:styleId="75">
    <w:name w:val="Símbolo de nota al pie"/>
    <w:qFormat/>
    <w:uiPriority w:val="0"/>
    <w:rPr>
      <w:vertAlign w:val="superscript"/>
    </w:rPr>
  </w:style>
  <w:style w:type="character" w:customStyle="1" w:styleId="76">
    <w:name w:val="texto1"/>
    <w:qFormat/>
    <w:uiPriority w:val="0"/>
    <w:rPr>
      <w:rFonts w:ascii="Tahoma" w:hAnsi="Tahoma" w:cs="Tahoma"/>
      <w:sz w:val="26"/>
      <w:szCs w:val="26"/>
    </w:rPr>
  </w:style>
  <w:style w:type="character" w:customStyle="1" w:styleId="77">
    <w:name w:val="texto_pequeno_just1"/>
    <w:uiPriority w:val="0"/>
    <w:rPr>
      <w:rFonts w:ascii="Arial" w:hAnsi="Arial" w:cs="Arial"/>
      <w:sz w:val="36"/>
      <w:szCs w:val="36"/>
    </w:rPr>
  </w:style>
  <w:style w:type="character" w:customStyle="1" w:styleId="78">
    <w:name w:val="nomproducto1"/>
    <w:uiPriority w:val="0"/>
    <w:rPr>
      <w:rFonts w:ascii="Arial" w:hAnsi="Arial" w:cs="Arial"/>
      <w:b/>
      <w:bCs/>
      <w:color w:val="006599"/>
      <w:sz w:val="21"/>
      <w:szCs w:val="21"/>
      <w:u w:val="none"/>
    </w:rPr>
  </w:style>
  <w:style w:type="character" w:customStyle="1" w:styleId="79">
    <w:name w:val="descripcion1"/>
    <w:uiPriority w:val="0"/>
    <w:rPr>
      <w:rFonts w:ascii="Verdana" w:hAnsi="Verdana"/>
      <w:sz w:val="20"/>
      <w:szCs w:val="20"/>
      <w:u w:val="none"/>
    </w:rPr>
  </w:style>
  <w:style w:type="character" w:customStyle="1" w:styleId="80">
    <w:name w:val="clsdefaulttext1"/>
    <w:uiPriority w:val="0"/>
    <w:rPr>
      <w:rFonts w:ascii="Arial" w:hAnsi="Arial" w:cs="Arial"/>
      <w:color w:val="333333"/>
      <w:sz w:val="18"/>
      <w:szCs w:val="18"/>
    </w:rPr>
  </w:style>
  <w:style w:type="character" w:customStyle="1" w:styleId="81">
    <w:name w:val="txt12nn1"/>
    <w:uiPriority w:val="0"/>
    <w:rPr>
      <w:rFonts w:ascii="Arial" w:hAnsi="Arial" w:cs="Arial"/>
      <w:b/>
      <w:bCs/>
      <w:color w:val="EA5E00"/>
      <w:sz w:val="24"/>
      <w:szCs w:val="24"/>
      <w:u w:val="none"/>
    </w:rPr>
  </w:style>
  <w:style w:type="character" w:customStyle="1" w:styleId="82">
    <w:name w:val="texto_etiquetas"/>
    <w:basedOn w:val="14"/>
    <w:uiPriority w:val="0"/>
  </w:style>
  <w:style w:type="character" w:customStyle="1" w:styleId="83">
    <w:name w:val="texto_grande"/>
    <w:basedOn w:val="14"/>
    <w:uiPriority w:val="0"/>
  </w:style>
  <w:style w:type="character" w:customStyle="1" w:styleId="84">
    <w:name w:val="tnota_contenido1"/>
    <w:uiPriority w:val="0"/>
    <w:rPr>
      <w:rFonts w:ascii="Georgia" w:hAnsi="Georgia"/>
      <w:color w:val="0A4A87"/>
      <w:sz w:val="26"/>
      <w:szCs w:val="26"/>
      <w:u w:val="none"/>
    </w:rPr>
  </w:style>
  <w:style w:type="character" w:customStyle="1" w:styleId="85">
    <w:name w:val="Char Char3"/>
    <w:uiPriority w:val="0"/>
    <w:rPr>
      <w:sz w:val="24"/>
      <w:szCs w:val="24"/>
      <w:lang w:eastAsia="ar-SA" w:bidi="ar-SA"/>
    </w:rPr>
  </w:style>
  <w:style w:type="paragraph" w:customStyle="1" w:styleId="86">
    <w:name w:val="Etiqueta"/>
    <w:basedOn w:val="1"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87">
    <w:name w:val="Índice"/>
    <w:basedOn w:val="1"/>
    <w:uiPriority w:val="0"/>
    <w:pPr>
      <w:suppressLineNumbers/>
    </w:pPr>
    <w:rPr>
      <w:rFonts w:cs="Tahoma"/>
    </w:rPr>
  </w:style>
  <w:style w:type="paragraph" w:customStyle="1" w:styleId="88">
    <w:name w:val="Encabezado1"/>
    <w:basedOn w:val="1"/>
    <w:next w:val="29"/>
    <w:qFormat/>
    <w:uiPriority w:val="0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customStyle="1" w:styleId="89">
    <w:name w:val="Contenido de la tabla"/>
    <w:basedOn w:val="1"/>
    <w:uiPriority w:val="0"/>
    <w:pPr>
      <w:suppressLineNumbers/>
    </w:pPr>
  </w:style>
  <w:style w:type="paragraph" w:customStyle="1" w:styleId="90">
    <w:name w:val="Encabezado de la tabla"/>
    <w:basedOn w:val="1"/>
    <w:uiPriority w:val="0"/>
    <w:pPr>
      <w:spacing w:after="283"/>
      <w:jc w:val="center"/>
    </w:pPr>
    <w:rPr>
      <w:b/>
      <w:bCs/>
    </w:rPr>
  </w:style>
  <w:style w:type="paragraph" w:customStyle="1" w:styleId="91">
    <w:name w:val="eta1"/>
    <w:basedOn w:val="1"/>
    <w:uiPriority w:val="0"/>
    <w:pPr>
      <w:widowControl/>
      <w:suppressAutoHyphens w:val="0"/>
      <w:spacing w:before="100" w:after="100"/>
      <w:jc w:val="both"/>
    </w:pPr>
    <w:rPr>
      <w:rFonts w:ascii="Arial Unicode MS" w:hAnsi="Arial Unicode MS" w:eastAsia="Arial Unicode MS"/>
      <w:lang w:val="es-ES"/>
    </w:rPr>
  </w:style>
  <w:style w:type="paragraph" w:customStyle="1" w:styleId="92">
    <w:name w:val="texto02"/>
    <w:basedOn w:val="1"/>
    <w:uiPriority w:val="0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93">
    <w:name w:val="mensajenoticia"/>
    <w:basedOn w:val="1"/>
    <w:uiPriority w:val="0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customStyle="1" w:styleId="94">
    <w:name w:val="normalp"/>
    <w:basedOn w:val="1"/>
    <w:uiPriority w:val="0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95">
    <w:name w:val="SubSection 1 Paragraph"/>
    <w:basedOn w:val="1"/>
    <w:uiPriority w:val="0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96">
    <w:name w:val="verdec"/>
    <w:basedOn w:val="1"/>
    <w:uiPriority w:val="0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97">
    <w:name w:val="texto_pequeno_just"/>
    <w:basedOn w:val="1"/>
    <w:uiPriority w:val="0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customStyle="1" w:styleId="98">
    <w:name w:val="HTML Top of Form"/>
    <w:basedOn w:val="1"/>
    <w:next w:val="1"/>
    <w:uiPriority w:val="0"/>
    <w:pPr>
      <w:widowControl/>
      <w:pBdr>
        <w:bottom w:val="single" w:color="000000" w:sz="4" w:space="1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99">
    <w:name w:val="HTML Bottom of Form"/>
    <w:basedOn w:val="1"/>
    <w:next w:val="1"/>
    <w:uiPriority w:val="0"/>
    <w:pPr>
      <w:widowControl/>
      <w:pBdr>
        <w:top w:val="single" w:color="000000" w:sz="4" w:space="1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100">
    <w:name w:val="Contenido del marco"/>
    <w:basedOn w:val="29"/>
    <w:uiPriority w:val="0"/>
  </w:style>
  <w:style w:type="character" w:customStyle="1" w:styleId="101">
    <w:name w:val="Encabezado Car"/>
    <w:link w:val="25"/>
    <w:uiPriority w:val="0"/>
    <w:rPr>
      <w:sz w:val="24"/>
      <w:szCs w:val="24"/>
      <w:lang w:eastAsia="ar-SA"/>
    </w:rPr>
  </w:style>
  <w:style w:type="paragraph" w:customStyle="1" w:styleId="102">
    <w:name w:val="TOC Heading"/>
    <w:basedOn w:val="2"/>
    <w:next w:val="1"/>
    <w:unhideWhenUsed/>
    <w:qFormat/>
    <w:uiPriority w:val="39"/>
    <w:pPr>
      <w:keepLines/>
      <w:widowControl/>
      <w:pBdr>
        <w:bottom w:val="single" w:color="auto" w:sz="4" w:space="1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103">
    <w:name w:val="List Paragraph"/>
    <w:basedOn w:val="1"/>
    <w:qFormat/>
    <w:uiPriority w:val="34"/>
    <w:pPr>
      <w:ind w:left="708"/>
    </w:pPr>
  </w:style>
  <w:style w:type="character" w:customStyle="1" w:styleId="104">
    <w:name w:val="Texto comentario Car"/>
    <w:link w:val="22"/>
    <w:semiHidden/>
    <w:uiPriority w:val="99"/>
    <w:rPr>
      <w:lang w:eastAsia="ar-SA"/>
    </w:rPr>
  </w:style>
  <w:style w:type="character" w:customStyle="1" w:styleId="105">
    <w:name w:val="Asunto del comentario Car"/>
    <w:link w:val="21"/>
    <w:semiHidden/>
    <w:uiPriority w:val="99"/>
    <w:rPr>
      <w:b/>
      <w:bCs/>
      <w:lang w:eastAsia="ar-SA"/>
    </w:rPr>
  </w:style>
  <w:style w:type="character" w:customStyle="1" w:styleId="106">
    <w:name w:val="Pie de página Car"/>
    <w:basedOn w:val="8"/>
    <w:link w:val="31"/>
    <w:uiPriority w:val="99"/>
    <w:rPr>
      <w:sz w:val="24"/>
      <w:szCs w:val="24"/>
      <w:lang w:eastAsia="ar-SA"/>
    </w:rPr>
  </w:style>
  <w:style w:type="character" w:customStyle="1" w:styleId="107">
    <w:name w:val="font112"/>
    <w:uiPriority w:val="0"/>
    <w:rPr>
      <w:rFonts w:ascii="Helvetica Neue" w:hAnsi="Helvetica Neue" w:eastAsia="Helvetica Neue" w:cs="Helvetica Neue"/>
      <w:color w:val="000000"/>
      <w:sz w:val="22"/>
      <w:szCs w:val="22"/>
      <w:u w:val="none"/>
    </w:rPr>
  </w:style>
  <w:style w:type="character" w:customStyle="1" w:styleId="108">
    <w:name w:val="font41"/>
    <w:uiPriority w:val="0"/>
    <w:rPr>
      <w:rFonts w:ascii="Times Roman" w:hAnsi="Times Roman" w:eastAsia="Times Roman" w:cs="Times Roman"/>
      <w:color w:val="000000"/>
      <w:sz w:val="24"/>
      <w:szCs w:val="24"/>
      <w:u w:val="none"/>
    </w:rPr>
  </w:style>
  <w:style w:type="paragraph" w:customStyle="1" w:styleId="109">
    <w:name w:val="Cuerpo"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6.xml"/><Relationship Id="rId21" Type="http://schemas.openxmlformats.org/officeDocument/2006/relationships/customXml" Target="../customXml/item5.xml"/><Relationship Id="rId20" Type="http://schemas.openxmlformats.org/officeDocument/2006/relationships/customXml" Target="../customXml/item4.xml"/><Relationship Id="rId2" Type="http://schemas.openxmlformats.org/officeDocument/2006/relationships/settings" Target="settings.xml"/><Relationship Id="rId19" Type="http://schemas.openxmlformats.org/officeDocument/2006/relationships/customXml" Target="../customXml/item3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C511F7-B09E-420E-BC5B-1B3EF7AEB1EE}">
  <ds:schemaRefs/>
</ds:datastoreItem>
</file>

<file path=customXml/itemProps3.xml><?xml version="1.0" encoding="utf-8"?>
<ds:datastoreItem xmlns:ds="http://schemas.openxmlformats.org/officeDocument/2006/customXml" ds:itemID="{507D62CC-4B84-495A-A388-48FFDF40ADEF}">
  <ds:schemaRefs/>
</ds:datastoreItem>
</file>

<file path=customXml/itemProps4.xml><?xml version="1.0" encoding="utf-8"?>
<ds:datastoreItem xmlns:ds="http://schemas.openxmlformats.org/officeDocument/2006/customXml" ds:itemID="{677F1400-1742-4C63-90FA-7D35054D3A2E}">
  <ds:schemaRefs/>
</ds:datastoreItem>
</file>

<file path=customXml/itemProps5.xml><?xml version="1.0" encoding="utf-8"?>
<ds:datastoreItem xmlns:ds="http://schemas.openxmlformats.org/officeDocument/2006/customXml" ds:itemID="{4FA99210-6519-49B4-8725-706C08AAF75B}">
  <ds:schemaRefs/>
</ds:datastoreItem>
</file>

<file path=customXml/itemProps6.xml><?xml version="1.0" encoding="utf-8"?>
<ds:datastoreItem xmlns:ds="http://schemas.openxmlformats.org/officeDocument/2006/customXml" ds:itemID="{31448A07-5865-4849-B5F2-693C97BFBD1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JP</Company>
  <Pages>3</Pages>
  <Words>162</Words>
  <Characters>897</Characters>
  <Lines>7</Lines>
  <Paragraphs>2</Paragraphs>
  <TotalTime>13</TotalTime>
  <ScaleCrop>false</ScaleCrop>
  <LinksUpToDate>false</LinksUpToDate>
  <CharactersWithSpaces>1057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2015-02-13T21:01:00Z</dcterms:created>
  <dc:creator>Roderick Gonzalez</dc:creator>
  <cp:lastModifiedBy>Luis Eduardo Pozos Miranda</cp:lastModifiedBy>
  <cp:lastPrinted>2113-01-01T05:00:00Z</cp:lastPrinted>
  <dcterms:modified xsi:type="dcterms:W3CDTF">2021-10-12T04:25:47Z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  <property fmtid="{D5CDD505-2E9C-101B-9397-08002B2CF9AE}" pid="4" name="KSOProductBuildVer">
    <vt:lpwstr>2058-11.2.0.10323</vt:lpwstr>
  </property>
  <property fmtid="{D5CDD505-2E9C-101B-9397-08002B2CF9AE}" pid="5" name="ICV">
    <vt:lpwstr>1A051697E2EB4E5CAB063442C754DF44</vt:lpwstr>
  </property>
</Properties>
</file>