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Helvetica Neue" w:cs="Helvetica Neue" w:eastAsia="Helvetica Neue" w:hAnsi="Helvetica Neue"/>
          <w:sz w:val="24"/>
          <w:szCs w:val="24"/>
        </w:rPr>
        <w:t xml:space="preserve">Det demokratiska systemet är samhällets sätt att fatta gemensamma beslut. Det handlar om vem som får makt och hur den begränsas, hur människor kan påverka, vilka rättigheter som skyddar dem och hur besluten blir verklighet.</w:t>
      </w:r>
    </w:p>
    <w:p>
      <w:r>
        <w:rPr>
          <w:rFonts w:ascii="Helvetica Neue" w:cs="Helvetica Neue" w:eastAsia="Helvetica Neue" w:hAnsi="Helvetica Neue"/>
          <w:sz w:val="24"/>
          <w:szCs w:val="24"/>
        </w:rPr>
        <w:t>Man kan se demokratin som en fabrik för samhällsbygge. In går medborgarnas behov, erfarenheter och vilja, tillsammans med kunskap om naturen, ekonomin och människors livsvillkor. Ut kommer lagar, budgetar, myndigheternas arbete och, med tiden, ett annat samhälle. Medborgarna är fabrikens ägare, och de utser ledningen vart fjärde år. Det betyder inte att medborgarna äger allt i samhället, men genom demokratin bestämmer de reglerna för allt ägande.</w:t>
      </w:r>
    </w:p>
    <w:p>
      <w:r>
        <w:rPr>
          <w:rFonts w:ascii="Helvetica Neue" w:cs="Helvetica Neue" w:eastAsia="Helvetica Neue" w:hAnsi="Helvetica Neue"/>
          <w:sz w:val="24"/>
          <w:szCs w:val="24"/>
        </w:rPr>
        <w:t xml:space="preserve">Frågorna här följer en röd tråd: demokratin är bra på att byta ledning, men den saknar ett sätt att bestämma riktningen och hålla den. Det beror inte på att politiker är sämre än andra människor, utan på hur systemet är byggt. Och det går att ändra.</w:t>
      </w:r>
    </w:p>
    <w:p>
      <w:r>
        <w:rPr>
          <w:rFonts w:ascii="Helvetica Neue" w:cs="Helvetica Neue" w:eastAsia="Helvetica Neue" w:hAnsi="Helvetica Neue"/>
          <w:sz w:val="24"/>
          <w:szCs w:val="24"/>
        </w:rPr>
        <w:t xml:space="preserve">Några av frågorna:</w:t>
      </w:r>
    </w:p>
    <w:p>
      <w:pPr>
        <w:pStyle w:val="ListParagraph"/>
        <w:numPr>
          <w:ilvl w:val="0"/>
          <w:numId w:val="2"/>
        </w:numPr>
      </w:pPr>
      <w:r>
        <w:rPr>
          <w:rFonts w:ascii="Helvetica Neue" w:cs="Helvetica Neue" w:eastAsia="Helvetica Neue" w:hAnsi="Helvetica Neue"/>
          <w:sz w:val="24"/>
          <w:szCs w:val="24"/>
        </w:rPr>
        <w:t xml:space="preserve">Vad väljer vi egentligen när vi röstar?</w:t>
      </w:r>
    </w:p>
    <w:p>
      <w:pPr>
        <w:pStyle w:val="ListParagraph"/>
        <w:numPr>
          <w:ilvl w:val="0"/>
          <w:numId w:val="2"/>
        </w:numPr>
      </w:pPr>
      <w:r>
        <w:rPr>
          <w:rFonts w:ascii="Helvetica Neue" w:cs="Helvetica Neue" w:eastAsia="Helvetica Neue" w:hAnsi="Helvetica Neue"/>
          <w:sz w:val="24"/>
          <w:szCs w:val="24"/>
        </w:rPr>
        <w:t xml:space="preserve">Vilka har makt utan att vara valda?</w:t>
      </w:r>
    </w:p>
    <w:p>
      <w:pPr>
        <w:pStyle w:val="ListParagraph"/>
        <w:numPr>
          <w:ilvl w:val="0"/>
          <w:numId w:val="2"/>
        </w:numPr>
      </w:pPr>
      <w:r>
        <w:rPr>
          <w:rFonts w:ascii="Helvetica Neue" w:cs="Helvetica Neue" w:eastAsia="Helvetica Neue" w:hAnsi="Helvetica Neue"/>
          <w:sz w:val="24"/>
          <w:szCs w:val="24"/>
        </w:rPr>
        <w:t xml:space="preserve">Kan majoriteten bestämma vad som helst?</w:t>
      </w:r>
    </w:p>
    <w:p>
      <w:pPr>
        <w:pStyle w:val="ListParagraph"/>
        <w:numPr>
          <w:ilvl w:val="0"/>
          <w:numId w:val="2"/>
        </w:numPr>
      </w:pPr>
      <w:r>
        <w:rPr>
          <w:rFonts w:ascii="Helvetica Neue" w:cs="Helvetica Neue" w:eastAsia="Helvetica Neue" w:hAnsi="Helvetica Neue"/>
          <w:sz w:val="24"/>
          <w:szCs w:val="24"/>
        </w:rPr>
        <w:t xml:space="preserve">Varför sprids osanningar så lätt?</w:t>
      </w:r>
    </w:p>
    <w:p>
      <w:pPr>
        <w:pStyle w:val="ListParagraph"/>
        <w:numPr>
          <w:ilvl w:val="0"/>
          <w:numId w:val="2"/>
        </w:numPr>
      </w:pPr>
      <w:r>
        <w:rPr>
          <w:rFonts w:ascii="Helvetica Neue" w:cs="Helvetica Neue" w:eastAsia="Helvetica Neue" w:hAnsi="Helvetica Neue"/>
          <w:sz w:val="24"/>
          <w:szCs w:val="24"/>
        </w:rPr>
        <w:t xml:space="preserve">Vem talar för dem som inte är födda än?</w:t>
      </w:r>
    </w:p>
    <w:p>
      <w:r>
        <w:rPr>
          <w:rFonts w:ascii="Helvetica Neue" w:cs="Helvetica Neue" w:eastAsia="Helvetica Neue" w:hAnsi="Helvetica Neue"/>
          <w:sz w:val="24"/>
          <w:szCs w:val="24"/>
        </w:rPr>
        <w:t xml:space="preserve">Välj en fråga i Navigera i samhället, eller börja med Val o partier.</w:t>
      </w:r>
    </w:p>
    <w:p>
      <w:pPr>
        <w:pStyle w:val="Heading2"/>
      </w:pPr>
      <w:r>
        <w:rPr>
          <w:rFonts w:ascii="Helvetica Neue" w:cs="Helvetica Neue" w:eastAsia="Helvetica Neue" w:hAnsi="Helvetica Neue"/>
          <w:b/>
          <w:bCs/>
          <w:sz w:val="32"/>
          <w:szCs w:val="32"/>
        </w:rPr>
        <w:t xml:space="preserve">Kopplingar till andra delar av samhället</w:t>
      </w:r>
    </w:p>
    <w:p>
      <w:pPr>
        <w:pStyle w:val="ListParagraph"/>
        <w:numPr>
          <w:ilvl w:val="0"/>
          <w:numId w:val="2"/>
        </w:numPr>
      </w:pPr>
      <w:hyperlink w:history="1" r:id="rIdqik9wxuklqmrmqfslai0w">
        <w:r>
          <w:rPr>
            <w:rFonts w:ascii="Helvetica Neue" w:cs="Helvetica Neue" w:eastAsia="Helvetica Neue" w:hAnsi="Helvetica Neue"/>
            <w:color w:val="0563C1"/>
            <w:sz w:val="24"/>
            <w:szCs w:val="24"/>
          </w:rPr>
          <w:t xml:space="preserve">Ekonomin och det hållbara samhället – Ekonomiska systemet</w:t>
        </w:r>
      </w:hyperlink>
    </w:p>
    <w:p>
      <w:pPr>
        <w:pStyle w:val="ListParagraph"/>
        <w:numPr>
          <w:ilvl w:val="0"/>
          <w:numId w:val="2"/>
        </w:numPr>
      </w:pPr>
      <w:hyperlink w:history="1" r:id="rIdw9nzcctiq9-g2di2r45st">
        <w:r>
          <w:rPr>
            <w:rFonts w:ascii="Helvetica Neue" w:cs="Helvetica Neue" w:eastAsia="Helvetica Neue" w:hAnsi="Helvetica Neue"/>
            <w:color w:val="0563C1"/>
            <w:sz w:val="24"/>
            <w:szCs w:val="24"/>
          </w:rPr>
          <w:t xml:space="preserve">Ekologin o det hållbara samhället – Ekologiska systemet</w:t>
        </w:r>
      </w:hyperlink>
    </w:p>
    <w:p>
      <w:pPr>
        <w:pStyle w:val="ListParagraph"/>
        <w:numPr>
          <w:ilvl w:val="0"/>
          <w:numId w:val="2"/>
        </w:numPr>
      </w:pPr>
      <w:hyperlink w:history="1" r:id="rIdxsvh3s-7w2p4m48h_-_-a">
        <w:r>
          <w:rPr>
            <w:rFonts w:ascii="Helvetica Neue" w:cs="Helvetica Neue" w:eastAsia="Helvetica Neue" w:hAnsi="Helvetica Neue"/>
            <w:color w:val="0563C1"/>
            <w:sz w:val="24"/>
            <w:szCs w:val="24"/>
          </w:rPr>
          <w:t xml:space="preserve">Sociala o kulturella systemet</w:t>
        </w:r>
      </w:hyperlink>
    </w:p>
    <w:p>
      <w:pPr>
        <w:pStyle w:val="ListParagraph"/>
        <w:numPr>
          <w:ilvl w:val="0"/>
          <w:numId w:val="2"/>
        </w:numPr>
      </w:pPr>
      <w:hyperlink w:history="1" r:id="rId8gg-rhw72nejusjxpvs6n">
        <w:r>
          <w:rPr>
            <w:rFonts w:ascii="Helvetica Neue" w:cs="Helvetica Neue" w:eastAsia="Helvetica Neue" w:hAnsi="Helvetica Neue"/>
            <w:color w:val="0563C1"/>
            <w:sz w:val="24"/>
            <w:szCs w:val="24"/>
          </w:rPr>
          <w:t xml:space="preserve">Visionen – Vårt samhälle</w:t>
        </w:r>
      </w:hyperlink>
    </w:p>
    <w:p>
      <w:pPr>
        <w:pStyle w:val="ListParagraph"/>
        <w:numPr>
          <w:ilvl w:val="0"/>
          <w:numId w:val="2"/>
        </w:numPr>
      </w:pPr>
      <w:hyperlink w:history="1" r:id="rIdejhdcjtpqxblhhr3prseq">
        <w:r>
          <w:rPr>
            <w:rFonts w:ascii="Helvetica Neue" w:cs="Helvetica Neue" w:eastAsia="Helvetica Neue" w:hAnsi="Helvetica Neue"/>
            <w:color w:val="0563C1"/>
            <w:sz w:val="24"/>
            <w:szCs w:val="24"/>
          </w:rPr>
          <w:t xml:space="preserve">Människan</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sz w:val="24"/>
        <w:szCs w:val="24"/>
      </w:rPr>
    </w:rPrDefault>
    <w:pPrDefault>
      <w:pPr>
        <w:spacing w:after="20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pPr>
      <w:spacing w:after="120" w:before="280"/>
    </w:pPr>
    <w:rPr>
      <w:rFonts w:ascii="Helvetica Neue" w:cs="Helvetica Neue" w:eastAsia="Helvetica Neue" w:hAnsi="Helvetica Neue"/>
      <w:b/>
      <w:bCs/>
      <w:color w:val="000000"/>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ik9wxuklqmrmqfslai0w" Type="http://schemas.openxmlformats.org/officeDocument/2006/relationships/hyperlink" Target="https://sites.google.com/d/14QVbFQiJRCtYD7ZtGj_vXc7KmXcKbV-A/p/15snEgpypzFYjfG00PKTuviL3a3lkQvCq/edit" TargetMode="External"/><Relationship Id="rIdw9nzcctiq9-g2di2r45st" Type="http://schemas.openxmlformats.org/officeDocument/2006/relationships/hyperlink" Target="https://sites.google.com/d/14QVbFQiJRCtYD7ZtGj_vXc7KmXcKbV-A/p/1Rbje8ICwbEO_MEGyFoCChqFFzpl1meMi/edit" TargetMode="External"/><Relationship Id="rIdxsvh3s-7w2p4m48h_-_-a" Type="http://schemas.openxmlformats.org/officeDocument/2006/relationships/hyperlink" Target="https://sites.google.com/d/14QVbFQiJRCtYD7ZtGj_vXc7KmXcKbV-A/p/1iiwci1UqEOLZ3RtcXVA1KXsis4mRj0vv/edit" TargetMode="External"/><Relationship Id="rId8gg-rhw72nejusjxpvs6n" Type="http://schemas.openxmlformats.org/officeDocument/2006/relationships/hyperlink" Target="https://sites.google.com/d/14QVbFQiJRCtYD7ZtGj_vXc7KmXcKbV-A/p/17HDoRw4fcsp5fij0ZyP1rl13aoEw34ik/edit" TargetMode="External"/><Relationship Id="rIdejhdcjtpqxblhhr3prseq" Type="http://schemas.openxmlformats.org/officeDocument/2006/relationships/hyperlink" Target="https://sites.google.com/d/14QVbFQiJRCtYD7ZtGj_vXc7KmXcKbV-A/p/1tsZHe91Aiz79JnCUVipaRwY8UG6Ulfng/edit" TargetMode="External"/><Relationship Id="rId12"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2026-10-18T08:38:02.968Z</dcterms:created>
  <dcterms:modified xsi:type="dcterms:W3CDTF">2026-10-18T08:38:02.968Z</dcterms:modified>
</cp:coreProperties>
</file>

<file path=docProps/custom.xml><?xml version="1.0" encoding="utf-8"?>
<Properties xmlns="http://schemas.openxmlformats.org/officeDocument/2006/custom-properties" xmlns:vt="http://schemas.openxmlformats.org/officeDocument/2006/docPropsVTypes"/>
</file>