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3">
        <w:r>
          <w:rPr>
            <w:rStyle w:val="Hyperlink"/>
          </w:rPr>
          <w:t xml:space="preserve">Hållbart samhälle</w:t>
        </w:r>
      </w:hyperlink>
      <w:r>
        <w:t xml:space="preserve"> </w:t>
      </w:r>
      <w:r>
        <w:t xml:space="preserve">- Startsida</w:t>
      </w:r>
      <w:r>
        <w:t xml:space="preserve">
</w:t>
      </w:r>
      <w:hyperlink r:id="rId4">
        <w:r>
          <w:rPr>
            <w:rStyle w:val="Hyperlink"/>
          </w:rPr>
          <w:t xml:space="preserve">Samhällskartan</w:t>
        </w:r>
      </w:hyperlink>
      <w:hyperlink r:id="rId5">
        <w:r>
          <w:rPr>
            <w:rStyle w:val="Hyperlink"/>
          </w:rPr>
          <w:t xml:space="preserve">
</w:t>
        </w:r>
      </w:hyperlink>
      <w:hyperlink r:id="rId6">
        <w:r>
          <w:rPr>
            <w:rStyle w:val="Hyperlink"/>
          </w:rPr>
          <w:t xml:space="preserve">Samhällsutforskaren</w:t>
        </w:r>
      </w:hyperlink>
      <w:hyperlink r:id="rId7">
        <w:r>
          <w:rPr>
            <w:rStyle w:val="Hyperlink"/>
          </w:rPr>
          <w:t xml:space="preserve">
</w:t>
        </w:r>
      </w:hyperlink>
      <w:r>
        <w:t xml:space="preserve">----------------------------------</w:t>
      </w:r>
      <w:r>
        <w:t xml:space="preserve">
</w:t>
      </w:r>
      <w:r>
        <w:rPr>
          <w:b/>
          <w:i/>
        </w:rPr>
        <w:t xml:space="preserve">Människan</w:t>
      </w:r>
      <w:r>
        <w:t xml:space="preserve">
</w:t>
      </w:r>
      <w:hyperlink r:id="rId8">
        <w:r>
          <w:rPr>
            <w:rStyle w:val="Hyperlink"/>
          </w:rPr>
          <w:t xml:space="preserve">Samhällsnivåer</w:t>
        </w:r>
      </w:hyperlink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  <w:rPr>
        <w:rFonts w:ascii="Arial" w:hAnsi="Arial" w:hint="default"/>
        <w:sz w:val="24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200" w:line="360" w:lineRule="auto"/>
    </w:pPr>
    <w:rPr>
      <w:sz w:val="24"/>
      <w:szCs w:val="24"/>
    </w:rPr>
  </w:style>
  <w:style w:type="paragraph" w:styleId="Heading1">
    <w:name w:val="heading 1"/>
    <w:basedOn w:val="Normal"/>
    <w:pPr>
      <w:keepNext/>
      <w:spacing w:before="320" w:after="120" w:line="360" w:lineRule="auto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280" w:after="120" w:line="360" w:lineRule="auto"/>
      <w:outlineLvl w:val="1"/>
    </w:pPr>
    <w:rPr>
      <w:b/>
      <w:sz w:val="32"/>
    </w:rPr>
  </w:style>
  <w:style w:type="paragraph" w:styleId="ListParagraph">
    <w:name w:val="List Paragraph"/>
    <w:basedOn w:val="Normal"/>
    <w:pPr>
      <w:spacing w:before="0" w:after="120" w:line="360" w:lineRule="auto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ites.google.com/d/14QVbFQiJRCtYD7ZtGj_vXc7KmXcKbV-A/p/1Qg7SgFfHDImqV9UKtPSQtDfQ9ash0zr-/edit" TargetMode="External"/><Relationship Id="rId4" Type="http://schemas.openxmlformats.org/officeDocument/2006/relationships/hyperlink" Target="https://sites.google.com/d/14QVbFQiJRCtYD7ZtGj_vXc7KmXcKbV-A/p/134seNwGbrXKtoV9J-1kmQgIpUfDwQQWH/edit" TargetMode="External"/><Relationship Id="rId5" Type="http://schemas.openxmlformats.org/officeDocument/2006/relationships/hyperlink" Target="https://sites.google.com/d/14QVbFQiJRCtYD7ZtGj_vXc7KmXcKbV-A/p/134seNwGbrXKtoV9J-1kmQgIpUfDwQQWH/edit" TargetMode="External"/><Relationship Id="rId6" Type="http://schemas.openxmlformats.org/officeDocument/2006/relationships/hyperlink" Target="https://sites.google.com/d/14QVbFQiJRCtYD7ZtGj_vXc7KmXcKbV-A/p/1-JnzCRzoKQUvUOPgE_mmchTENXJYimE4/edit" TargetMode="External"/><Relationship Id="rId7" Type="http://schemas.openxmlformats.org/officeDocument/2006/relationships/hyperlink" Target="https://sites.google.com/d/14QVbFQiJRCtYD7ZtGj_vXc7KmXcKbV-A/p/1-JnzCRzoKQUvUOPgE_mmchTENXJYimE4/edit" TargetMode="External"/><Relationship Id="rId8" Type="http://schemas.openxmlformats.org/officeDocument/2006/relationships/hyperlink" Target="https://sites.google.com/d/14QVbFQiJRCtYD7ZtGj_vXc7KmXcKbV-A/p/1zJ58u5BqxpwGGcNTQvGShvLY7w9hhsgp/edit" TargetMode="External"/></Relationships>
</file>