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A2DC3" w14:textId="77777777" w:rsidR="00231A23" w:rsidRPr="00231A23" w:rsidRDefault="00231A23" w:rsidP="00231A23">
      <w:pPr>
        <w:shd w:val="clear" w:color="auto" w:fill="FFFFFF"/>
        <w:spacing w:after="0" w:line="240" w:lineRule="auto"/>
        <w:textAlignment w:val="baseline"/>
        <w:outlineLvl w:val="1"/>
        <w:rPr>
          <w:rFonts w:ascii="Arial" w:eastAsia="Times New Roman" w:hAnsi="Arial" w:cs="Arial"/>
          <w:b/>
          <w:bCs/>
          <w:color w:val="323232"/>
          <w:sz w:val="36"/>
          <w:szCs w:val="36"/>
        </w:rPr>
      </w:pPr>
      <w:r w:rsidRPr="00231A23">
        <w:rPr>
          <w:rFonts w:ascii="Arial" w:eastAsia="Times New Roman" w:hAnsi="Arial" w:cs="Arial"/>
          <w:b/>
          <w:bCs/>
          <w:color w:val="323232"/>
          <w:sz w:val="36"/>
          <w:szCs w:val="36"/>
        </w:rPr>
        <w:t>This Privacy Statement is effective as of 31 December 2019.</w:t>
      </w:r>
    </w:p>
    <w:p w14:paraId="71CD6478" w14:textId="68B2798B"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 xml:space="preserve">At </w:t>
      </w:r>
      <w:r w:rsidR="00216846">
        <w:rPr>
          <w:rFonts w:ascii="Arial" w:eastAsia="Times New Roman" w:hAnsi="Arial" w:cs="Arial"/>
          <w:color w:val="323232"/>
          <w:sz w:val="24"/>
          <w:szCs w:val="24"/>
        </w:rPr>
        <w:t>UZIP</w:t>
      </w:r>
      <w:r w:rsidRPr="00231A23">
        <w:rPr>
          <w:rFonts w:ascii="Arial" w:eastAsia="Times New Roman" w:hAnsi="Arial" w:cs="Arial"/>
          <w:color w:val="323232"/>
          <w:sz w:val="24"/>
          <w:szCs w:val="24"/>
        </w:rPr>
        <w:t xml:space="preserve"> we recognize the importance of protecting your personal information and are committed to processing it responsibly and in compliance with applicable data protection laws in all countries in which </w:t>
      </w:r>
      <w:r w:rsidR="00216846">
        <w:rPr>
          <w:rFonts w:ascii="Arial" w:eastAsia="Times New Roman" w:hAnsi="Arial" w:cs="Arial"/>
          <w:color w:val="323232"/>
          <w:sz w:val="24"/>
          <w:szCs w:val="24"/>
        </w:rPr>
        <w:t>UZIP</w:t>
      </w:r>
      <w:r w:rsidRPr="00231A23">
        <w:rPr>
          <w:rFonts w:ascii="Arial" w:eastAsia="Times New Roman" w:hAnsi="Arial" w:cs="Arial"/>
          <w:color w:val="323232"/>
          <w:sz w:val="24"/>
          <w:szCs w:val="24"/>
        </w:rPr>
        <w:t xml:space="preserve"> operates.</w:t>
      </w:r>
    </w:p>
    <w:p w14:paraId="6F94520B" w14:textId="0E6D8F61"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 xml:space="preserve">This Privacy Statement describes </w:t>
      </w:r>
      <w:r w:rsidR="00216846">
        <w:rPr>
          <w:rFonts w:ascii="Arial" w:eastAsia="Times New Roman" w:hAnsi="Arial" w:cs="Arial"/>
          <w:color w:val="323232"/>
          <w:sz w:val="24"/>
          <w:szCs w:val="24"/>
        </w:rPr>
        <w:t>UZIP</w:t>
      </w:r>
      <w:r w:rsidRPr="00231A23">
        <w:rPr>
          <w:rFonts w:ascii="Arial" w:eastAsia="Times New Roman" w:hAnsi="Arial" w:cs="Arial"/>
          <w:color w:val="323232"/>
          <w:sz w:val="24"/>
          <w:szCs w:val="24"/>
        </w:rPr>
        <w:t xml:space="preserve">'s general privacy practices that apply to personal information we collect, use and share about consumers and other individuals within our clients, business partners, supplier and other organizations with which </w:t>
      </w:r>
      <w:r w:rsidR="00216846">
        <w:rPr>
          <w:rFonts w:ascii="Arial" w:eastAsia="Times New Roman" w:hAnsi="Arial" w:cs="Arial"/>
          <w:color w:val="323232"/>
          <w:sz w:val="24"/>
          <w:szCs w:val="24"/>
        </w:rPr>
        <w:t>UZIP</w:t>
      </w:r>
      <w:r w:rsidRPr="00231A23">
        <w:rPr>
          <w:rFonts w:ascii="Arial" w:eastAsia="Times New Roman" w:hAnsi="Arial" w:cs="Arial"/>
          <w:color w:val="323232"/>
          <w:sz w:val="24"/>
          <w:szCs w:val="24"/>
        </w:rPr>
        <w:t xml:space="preserve"> has or contemplates a business relationship.</w:t>
      </w:r>
    </w:p>
    <w:p w14:paraId="281C52FA" w14:textId="3ED31AF8"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This Privacy Statement provides more information in the online context, including recruitment. We may provide additional or more specific information on the collection or use of personal information on websites or related to a specific product or service.</w:t>
      </w:r>
    </w:p>
    <w:p w14:paraId="61A818B6" w14:textId="77777777" w:rsidR="00231A23" w:rsidRPr="00231A23" w:rsidRDefault="00231A23" w:rsidP="00231A23">
      <w:pPr>
        <w:shd w:val="clear" w:color="auto" w:fill="FFFFFF"/>
        <w:spacing w:after="0" w:line="240" w:lineRule="auto"/>
        <w:textAlignment w:val="baseline"/>
        <w:outlineLvl w:val="1"/>
        <w:rPr>
          <w:rFonts w:ascii="Arial" w:eastAsia="Times New Roman" w:hAnsi="Arial" w:cs="Arial"/>
          <w:b/>
          <w:bCs/>
          <w:color w:val="323232"/>
          <w:sz w:val="36"/>
          <w:szCs w:val="36"/>
        </w:rPr>
      </w:pPr>
      <w:r w:rsidRPr="00231A23">
        <w:rPr>
          <w:rFonts w:ascii="Arial" w:eastAsia="Times New Roman" w:hAnsi="Arial" w:cs="Arial"/>
          <w:b/>
          <w:bCs/>
          <w:color w:val="323232"/>
          <w:sz w:val="36"/>
          <w:szCs w:val="36"/>
        </w:rPr>
        <w:t>Why and how we collect and use your personal information</w:t>
      </w:r>
    </w:p>
    <w:p w14:paraId="31244EC7" w14:textId="77777777" w:rsidR="009E30CD" w:rsidRDefault="00231A23" w:rsidP="009E30CD">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We may collect your personal information as an individual for various purposes, such as the following:</w:t>
      </w:r>
    </w:p>
    <w:p w14:paraId="5DB4ACAA" w14:textId="77777777" w:rsidR="009E30CD" w:rsidRDefault="00231A23" w:rsidP="009E30CD">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rPr>
      </w:pPr>
      <w:r w:rsidRPr="009E30CD">
        <w:rPr>
          <w:rFonts w:ascii="Arial" w:eastAsia="Times New Roman" w:hAnsi="Arial" w:cs="Arial"/>
          <w:b/>
          <w:bCs/>
          <w:color w:val="323232"/>
          <w:sz w:val="24"/>
          <w:szCs w:val="24"/>
          <w:bdr w:val="none" w:sz="0" w:space="0" w:color="auto" w:frame="1"/>
        </w:rPr>
        <w:t>Access and use of websites or other online services</w:t>
      </w:r>
      <w:r w:rsidRPr="009E30CD">
        <w:rPr>
          <w:rFonts w:ascii="Arial" w:eastAsia="Times New Roman" w:hAnsi="Arial" w:cs="Arial"/>
          <w:color w:val="323232"/>
          <w:sz w:val="24"/>
          <w:szCs w:val="24"/>
        </w:rPr>
        <w:br/>
        <w:t>When entering one of our websites, or using an online service, we will record information necessary to provide you with access, for the operation of the website and for us to comply with security and legal requirem</w:t>
      </w:r>
      <w:bookmarkStart w:id="0" w:name="_GoBack"/>
      <w:bookmarkEnd w:id="0"/>
      <w:r w:rsidRPr="009E30CD">
        <w:rPr>
          <w:rFonts w:ascii="Arial" w:eastAsia="Times New Roman" w:hAnsi="Arial" w:cs="Arial"/>
          <w:color w:val="323232"/>
          <w:sz w:val="24"/>
          <w:szCs w:val="24"/>
        </w:rPr>
        <w:t>ents in relation to operating our site, such as passwords, IP address and browser settings. We also collect information about your activities during your visit in order to personalize your website experience, such as recording your preferences and settings, and to collect statistics to help us improve and further develop our websites, products and services.</w:t>
      </w:r>
    </w:p>
    <w:p w14:paraId="5C93BAB7" w14:textId="32C9E1B1" w:rsidR="009E30CD" w:rsidRDefault="00231A23" w:rsidP="009E30CD">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rPr>
      </w:pPr>
      <w:r w:rsidRPr="009E30CD">
        <w:rPr>
          <w:rFonts w:ascii="Arial" w:eastAsia="Times New Roman" w:hAnsi="Arial" w:cs="Arial"/>
          <w:b/>
          <w:bCs/>
          <w:color w:val="323232"/>
          <w:sz w:val="24"/>
          <w:szCs w:val="24"/>
          <w:bdr w:val="none" w:sz="0" w:space="0" w:color="auto" w:frame="1"/>
        </w:rPr>
        <w:t>Responding to your request for information, order, or support</w:t>
      </w:r>
      <w:r w:rsidRPr="009E30CD">
        <w:rPr>
          <w:rFonts w:ascii="Arial" w:eastAsia="Times New Roman" w:hAnsi="Arial" w:cs="Arial"/>
          <w:color w:val="323232"/>
          <w:sz w:val="24"/>
          <w:szCs w:val="24"/>
        </w:rPr>
        <w:br/>
        <w:t>When you contact us (online or offline) in connection with a request for information, to order a product or service, to provide you with support, or to participate in a forum or other social computing tool, we collect information necessary to fulfill your request, to grant you access to the product or service, to provide you with support and to be able to contact you. For instance, we collect your name and contact information, details about your request and your agreement with us and the fulfillment, delivery and invoicing of your order and we may include client satisfaction survey information. We retain such information for administrative purposes, defending our rights, and in connection with our relationship with you.</w:t>
      </w:r>
      <w:r w:rsidRPr="009E30CD">
        <w:rPr>
          <w:rFonts w:ascii="Arial" w:eastAsia="Times New Roman" w:hAnsi="Arial" w:cs="Arial"/>
          <w:color w:val="323232"/>
          <w:sz w:val="24"/>
          <w:szCs w:val="24"/>
        </w:rPr>
        <w:br/>
      </w:r>
      <w:r w:rsidRPr="009E30CD">
        <w:rPr>
          <w:rFonts w:ascii="Arial" w:eastAsia="Times New Roman" w:hAnsi="Arial" w:cs="Arial"/>
          <w:color w:val="323232"/>
          <w:sz w:val="24"/>
          <w:szCs w:val="24"/>
        </w:rPr>
        <w:br/>
        <w:t xml:space="preserve">When you provide your name and contact information to register in connection with such a request, the registration may serve to identify you when you visit our websites. For ordering of most services and products we require you to have registered an </w:t>
      </w:r>
      <w:r w:rsidR="00216846">
        <w:rPr>
          <w:rFonts w:ascii="Arial" w:eastAsia="Times New Roman" w:hAnsi="Arial" w:cs="Arial"/>
          <w:color w:val="323232"/>
          <w:sz w:val="24"/>
          <w:szCs w:val="24"/>
        </w:rPr>
        <w:t>UZIP</w:t>
      </w:r>
      <w:r w:rsidRPr="009E30CD">
        <w:rPr>
          <w:rFonts w:ascii="Arial" w:eastAsia="Times New Roman" w:hAnsi="Arial" w:cs="Arial"/>
          <w:color w:val="323232"/>
          <w:sz w:val="24"/>
          <w:szCs w:val="24"/>
        </w:rPr>
        <w:t>id. Registration may also allow you to customize and control your privacy settings.</w:t>
      </w:r>
    </w:p>
    <w:p w14:paraId="133A9393" w14:textId="61E93E42" w:rsidR="009E30CD" w:rsidRDefault="00231A23" w:rsidP="009E30CD">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rPr>
      </w:pPr>
      <w:r w:rsidRPr="009E30CD">
        <w:rPr>
          <w:rFonts w:ascii="Arial" w:eastAsia="Times New Roman" w:hAnsi="Arial" w:cs="Arial"/>
          <w:b/>
          <w:bCs/>
          <w:color w:val="323232"/>
          <w:sz w:val="24"/>
          <w:szCs w:val="24"/>
          <w:bdr w:val="none" w:sz="0" w:space="0" w:color="auto" w:frame="1"/>
        </w:rPr>
        <w:t xml:space="preserve">Your use of </w:t>
      </w:r>
      <w:r w:rsidR="00216846">
        <w:rPr>
          <w:rFonts w:ascii="Arial" w:eastAsia="Times New Roman" w:hAnsi="Arial" w:cs="Arial"/>
          <w:b/>
          <w:bCs/>
          <w:color w:val="323232"/>
          <w:sz w:val="24"/>
          <w:szCs w:val="24"/>
          <w:bdr w:val="none" w:sz="0" w:space="0" w:color="auto" w:frame="1"/>
        </w:rPr>
        <w:t>UZIP</w:t>
      </w:r>
      <w:r w:rsidRPr="009E30CD">
        <w:rPr>
          <w:rFonts w:ascii="Arial" w:eastAsia="Times New Roman" w:hAnsi="Arial" w:cs="Arial"/>
          <w:b/>
          <w:bCs/>
          <w:color w:val="323232"/>
          <w:sz w:val="24"/>
          <w:szCs w:val="24"/>
          <w:bdr w:val="none" w:sz="0" w:space="0" w:color="auto" w:frame="1"/>
        </w:rPr>
        <w:t xml:space="preserve"> Cloud services</w:t>
      </w:r>
      <w:r w:rsidRPr="009E30CD">
        <w:rPr>
          <w:rFonts w:ascii="Arial" w:eastAsia="Times New Roman" w:hAnsi="Arial" w:cs="Arial"/>
          <w:color w:val="323232"/>
          <w:sz w:val="24"/>
          <w:szCs w:val="24"/>
        </w:rPr>
        <w:br/>
        <w:t xml:space="preserve">We collect information about your use of </w:t>
      </w:r>
      <w:r w:rsidR="00216846">
        <w:rPr>
          <w:rFonts w:ascii="Arial" w:eastAsia="Times New Roman" w:hAnsi="Arial" w:cs="Arial"/>
          <w:color w:val="323232"/>
          <w:sz w:val="24"/>
          <w:szCs w:val="24"/>
        </w:rPr>
        <w:t>UZIP</w:t>
      </w:r>
      <w:r w:rsidRPr="009E30CD">
        <w:rPr>
          <w:rFonts w:ascii="Arial" w:eastAsia="Times New Roman" w:hAnsi="Arial" w:cs="Arial"/>
          <w:color w:val="323232"/>
          <w:sz w:val="24"/>
          <w:szCs w:val="24"/>
        </w:rPr>
        <w:t xml:space="preserve"> Cloud services to enable product </w:t>
      </w:r>
      <w:r w:rsidRPr="009E30CD">
        <w:rPr>
          <w:rFonts w:ascii="Arial" w:eastAsia="Times New Roman" w:hAnsi="Arial" w:cs="Arial"/>
          <w:color w:val="323232"/>
          <w:sz w:val="24"/>
          <w:szCs w:val="24"/>
        </w:rPr>
        <w:lastRenderedPageBreak/>
        <w:t>features to operate, improve your user experience, tailor our interactions with you, inform our clients on the overall use of the services, provide support and improve and develop our products and services. For details regarding the technologies we employ, the personal information we collect, as well as how to control or block tracking or to delete cookies.</w:t>
      </w:r>
    </w:p>
    <w:p w14:paraId="118AB2A4" w14:textId="77777777" w:rsidR="009E30CD" w:rsidRDefault="00231A23" w:rsidP="009E30CD">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rPr>
      </w:pPr>
      <w:r w:rsidRPr="009E30CD">
        <w:rPr>
          <w:rFonts w:ascii="Arial" w:eastAsia="Times New Roman" w:hAnsi="Arial" w:cs="Arial"/>
          <w:b/>
          <w:bCs/>
          <w:color w:val="323232"/>
          <w:sz w:val="24"/>
          <w:szCs w:val="24"/>
          <w:bdr w:val="none" w:sz="0" w:space="0" w:color="auto" w:frame="1"/>
        </w:rPr>
        <w:t>Contacting employees of our clients, prospects, partners and suppliers</w:t>
      </w:r>
      <w:r w:rsidRPr="009E30CD">
        <w:rPr>
          <w:rFonts w:ascii="Arial" w:eastAsia="Times New Roman" w:hAnsi="Arial" w:cs="Arial"/>
          <w:color w:val="323232"/>
          <w:sz w:val="24"/>
          <w:szCs w:val="24"/>
        </w:rPr>
        <w:br/>
        <w:t>In our relationship with clients or prospects, partners and suppliers, they also provide us with business contact information (such as name, business contact details, position or title of their employees, contractors, advisors and authorized users) for purposes such as contract management, fulfillment, delivery of products and services, provision of support, invoicing and management of the services or the relationship.</w:t>
      </w:r>
    </w:p>
    <w:p w14:paraId="134377E1" w14:textId="77777777" w:rsidR="009E30CD" w:rsidRDefault="00231A23" w:rsidP="009E30CD">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rPr>
      </w:pPr>
      <w:r w:rsidRPr="009E30CD">
        <w:rPr>
          <w:rFonts w:ascii="Arial" w:eastAsia="Times New Roman" w:hAnsi="Arial" w:cs="Arial"/>
          <w:b/>
          <w:bCs/>
          <w:color w:val="323232"/>
          <w:sz w:val="24"/>
          <w:szCs w:val="24"/>
          <w:bdr w:val="none" w:sz="0" w:space="0" w:color="auto" w:frame="1"/>
        </w:rPr>
        <w:t>Visitor information</w:t>
      </w:r>
      <w:r w:rsidRPr="009E30CD">
        <w:rPr>
          <w:rFonts w:ascii="Arial" w:eastAsia="Times New Roman" w:hAnsi="Arial" w:cs="Arial"/>
          <w:color w:val="323232"/>
          <w:sz w:val="24"/>
          <w:szCs w:val="24"/>
        </w:rPr>
        <w:br/>
        <w:t>We register individuals visiting our sites and locations (name, identification and business contact information) and use camera supervision for reasons of security and safety of persons and belongings, as well as for regulatory purposes.</w:t>
      </w:r>
    </w:p>
    <w:p w14:paraId="02DCF446" w14:textId="34B15CD7" w:rsidR="00231A23" w:rsidRPr="009E30CD" w:rsidRDefault="00231A23" w:rsidP="009E30CD">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rPr>
      </w:pPr>
      <w:r w:rsidRPr="009E30CD">
        <w:rPr>
          <w:rFonts w:ascii="Arial" w:eastAsia="Times New Roman" w:hAnsi="Arial" w:cs="Arial"/>
          <w:b/>
          <w:bCs/>
          <w:color w:val="323232"/>
          <w:sz w:val="24"/>
          <w:szCs w:val="24"/>
          <w:bdr w:val="none" w:sz="0" w:space="0" w:color="auto" w:frame="1"/>
        </w:rPr>
        <w:t>Marketing</w:t>
      </w:r>
      <w:r w:rsidRPr="009E30CD">
        <w:rPr>
          <w:rFonts w:ascii="Arial" w:eastAsia="Times New Roman" w:hAnsi="Arial" w:cs="Arial"/>
          <w:color w:val="323232"/>
          <w:sz w:val="24"/>
          <w:szCs w:val="24"/>
        </w:rPr>
        <w:br/>
        <w:t xml:space="preserve">Most information we collect about you comes from our direct interactions with you. When you register for an event we may collect information (online or offline) in relation to the event organization, and during an event, such as participation in sessions and survey results. We combine the personal information we collect to develop aggregate analysis and business intelligence for conducting our business and for marketing purposes. You can choose to receive information by email, telephone or postal mail about our products and services, or sign-up for subscriptions. When visiting our websites or using our services we may provide you with personalized information. </w:t>
      </w:r>
    </w:p>
    <w:p w14:paraId="799EDC16" w14:textId="77777777"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p>
    <w:p w14:paraId="7193C9F7" w14:textId="77777777"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Where we reference that we use your personal information in connection with a request, order, transaction or agreement (or preparing for the same), or to provide you with services that you requested (such as a website), we do this because it is necessary for the performance of an agreement with you.</w:t>
      </w:r>
    </w:p>
    <w:p w14:paraId="4DB7ECD6" w14:textId="463ACA31" w:rsid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 xml:space="preserve">Where we reference that we use your personal information in relation to marketing, improvement or development of our products or services, for reasons of safety and security, or regulatory requirements other than in connection with your agreement or request, we do this on the basis of our or a third party’s legitimate interests, or with your consent. </w:t>
      </w:r>
    </w:p>
    <w:p w14:paraId="586BA074" w14:textId="77777777"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p>
    <w:p w14:paraId="2405B213" w14:textId="77777777" w:rsidR="00231A23" w:rsidRPr="00231A23" w:rsidRDefault="00231A23" w:rsidP="00231A23">
      <w:pPr>
        <w:shd w:val="clear" w:color="auto" w:fill="FFFFFF"/>
        <w:spacing w:after="0" w:line="240" w:lineRule="auto"/>
        <w:textAlignment w:val="baseline"/>
        <w:outlineLvl w:val="1"/>
        <w:rPr>
          <w:rFonts w:ascii="Arial" w:eastAsia="Times New Roman" w:hAnsi="Arial" w:cs="Arial"/>
          <w:b/>
          <w:bCs/>
          <w:color w:val="323232"/>
          <w:sz w:val="36"/>
          <w:szCs w:val="36"/>
        </w:rPr>
      </w:pPr>
      <w:r w:rsidRPr="00231A23">
        <w:rPr>
          <w:rFonts w:ascii="Arial" w:eastAsia="Times New Roman" w:hAnsi="Arial" w:cs="Arial"/>
          <w:b/>
          <w:bCs/>
          <w:color w:val="323232"/>
          <w:sz w:val="36"/>
          <w:szCs w:val="36"/>
        </w:rPr>
        <w:t>Sharing of Personal Information</w:t>
      </w:r>
    </w:p>
    <w:p w14:paraId="098D3EB3" w14:textId="2CBCBD0A"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 xml:space="preserve">As a global organization offering a wide range of products and services, with business processes, management structures and technical systems that cross borders, </w:t>
      </w:r>
      <w:r w:rsidR="00216846">
        <w:rPr>
          <w:rFonts w:ascii="Arial" w:eastAsia="Times New Roman" w:hAnsi="Arial" w:cs="Arial"/>
          <w:color w:val="323232"/>
          <w:sz w:val="24"/>
          <w:szCs w:val="24"/>
        </w:rPr>
        <w:t>UZIP</w:t>
      </w:r>
      <w:r w:rsidRPr="00231A23">
        <w:rPr>
          <w:rFonts w:ascii="Arial" w:eastAsia="Times New Roman" w:hAnsi="Arial" w:cs="Arial"/>
          <w:color w:val="323232"/>
          <w:sz w:val="24"/>
          <w:szCs w:val="24"/>
        </w:rPr>
        <w:t xml:space="preserve"> has implemented global policies, along with standards and procedures, for consistent protection of personal information. As a global company, we may share information about you with our subsidiaries world-wide and transfer it to countries in the world where we do business in accordance with this Privacy Statement.</w:t>
      </w:r>
    </w:p>
    <w:p w14:paraId="0AAB0A8F" w14:textId="2028A0F6"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 xml:space="preserve">Between </w:t>
      </w:r>
      <w:r w:rsidR="00216846">
        <w:rPr>
          <w:rFonts w:ascii="Arial" w:eastAsia="Times New Roman" w:hAnsi="Arial" w:cs="Arial"/>
          <w:color w:val="323232"/>
          <w:sz w:val="24"/>
          <w:szCs w:val="24"/>
        </w:rPr>
        <w:t>UZIP</w:t>
      </w:r>
      <w:r w:rsidRPr="00231A23">
        <w:rPr>
          <w:rFonts w:ascii="Arial" w:eastAsia="Times New Roman" w:hAnsi="Arial" w:cs="Arial"/>
          <w:color w:val="323232"/>
          <w:sz w:val="24"/>
          <w:szCs w:val="24"/>
        </w:rPr>
        <w:t xml:space="preserve"> controlled subsidiaries we only grant access to personal information on a need-to-know basis, necessary for the purposes for which such access is granted. In </w:t>
      </w:r>
      <w:r w:rsidRPr="00231A23">
        <w:rPr>
          <w:rFonts w:ascii="Arial" w:eastAsia="Times New Roman" w:hAnsi="Arial" w:cs="Arial"/>
          <w:color w:val="323232"/>
          <w:sz w:val="24"/>
          <w:szCs w:val="24"/>
        </w:rPr>
        <w:lastRenderedPageBreak/>
        <w:t xml:space="preserve">some cases, </w:t>
      </w:r>
      <w:r w:rsidR="00216846">
        <w:rPr>
          <w:rFonts w:ascii="Arial" w:eastAsia="Times New Roman" w:hAnsi="Arial" w:cs="Arial"/>
          <w:color w:val="323232"/>
          <w:sz w:val="24"/>
          <w:szCs w:val="24"/>
        </w:rPr>
        <w:t>UZIP</w:t>
      </w:r>
      <w:r w:rsidRPr="00231A23">
        <w:rPr>
          <w:rFonts w:ascii="Arial" w:eastAsia="Times New Roman" w:hAnsi="Arial" w:cs="Arial"/>
          <w:color w:val="323232"/>
          <w:sz w:val="24"/>
          <w:szCs w:val="24"/>
        </w:rPr>
        <w:t xml:space="preserve"> uses suppliers located in various countries to collect, use, analyze, and otherwise process personal information on its behalf.</w:t>
      </w:r>
    </w:p>
    <w:p w14:paraId="5EC0C5E5" w14:textId="7806C3F2"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 xml:space="preserve">Where appropriate, </w:t>
      </w:r>
      <w:r w:rsidR="00216846">
        <w:rPr>
          <w:rFonts w:ascii="Arial" w:eastAsia="Times New Roman" w:hAnsi="Arial" w:cs="Arial"/>
          <w:color w:val="323232"/>
          <w:sz w:val="24"/>
          <w:szCs w:val="24"/>
        </w:rPr>
        <w:t>UZIP</w:t>
      </w:r>
      <w:r w:rsidRPr="00231A23">
        <w:rPr>
          <w:rFonts w:ascii="Arial" w:eastAsia="Times New Roman" w:hAnsi="Arial" w:cs="Arial"/>
          <w:color w:val="323232"/>
          <w:sz w:val="24"/>
          <w:szCs w:val="24"/>
        </w:rPr>
        <w:t xml:space="preserve"> may also share your personal information with selected partners to help us provide you, or the company you work for, products or services, or to fulfill your requests, or with your consent. When selecting our suppliers and partners, we take into account their data handling processes.</w:t>
      </w:r>
    </w:p>
    <w:p w14:paraId="2474DA01" w14:textId="16C0B079"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 xml:space="preserve">If </w:t>
      </w:r>
      <w:r w:rsidR="00216846">
        <w:rPr>
          <w:rFonts w:ascii="Arial" w:eastAsia="Times New Roman" w:hAnsi="Arial" w:cs="Arial"/>
          <w:color w:val="323232"/>
          <w:sz w:val="24"/>
          <w:szCs w:val="24"/>
        </w:rPr>
        <w:t>UZIP</w:t>
      </w:r>
      <w:r w:rsidRPr="00231A23">
        <w:rPr>
          <w:rFonts w:ascii="Arial" w:eastAsia="Times New Roman" w:hAnsi="Arial" w:cs="Arial"/>
          <w:color w:val="323232"/>
          <w:sz w:val="24"/>
          <w:szCs w:val="24"/>
        </w:rPr>
        <w:t xml:space="preserve"> decides to sell, buy, merge or otherwise reorganize businesses in some countries, such a transaction may involve the disclosure of personal information to prospective or actual purchasers, or the receipt of such information from sellers. It is </w:t>
      </w:r>
      <w:r w:rsidR="00216846">
        <w:rPr>
          <w:rFonts w:ascii="Arial" w:eastAsia="Times New Roman" w:hAnsi="Arial" w:cs="Arial"/>
          <w:color w:val="323232"/>
          <w:sz w:val="24"/>
          <w:szCs w:val="24"/>
        </w:rPr>
        <w:t>UZIP</w:t>
      </w:r>
      <w:r w:rsidRPr="00231A23">
        <w:rPr>
          <w:rFonts w:ascii="Arial" w:eastAsia="Times New Roman" w:hAnsi="Arial" w:cs="Arial"/>
          <w:color w:val="323232"/>
          <w:sz w:val="24"/>
          <w:szCs w:val="24"/>
        </w:rPr>
        <w:t>'s practice to require appropriate protection for personal information in these types of transactions.</w:t>
      </w:r>
    </w:p>
    <w:p w14:paraId="31DC1CD9" w14:textId="7AAC8C0D"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 xml:space="preserve">Please be aware that in certain circumstances, personal information may be subject to disclosure to government agencies pursuant to judicial proceeding, court order, or legal process. We may also share your personal information to protect the rights or property of </w:t>
      </w:r>
      <w:r w:rsidR="00216846">
        <w:rPr>
          <w:rFonts w:ascii="Arial" w:eastAsia="Times New Roman" w:hAnsi="Arial" w:cs="Arial"/>
          <w:color w:val="323232"/>
          <w:sz w:val="24"/>
          <w:szCs w:val="24"/>
        </w:rPr>
        <w:t>UZIP</w:t>
      </w:r>
      <w:r w:rsidRPr="00231A23">
        <w:rPr>
          <w:rFonts w:ascii="Arial" w:eastAsia="Times New Roman" w:hAnsi="Arial" w:cs="Arial"/>
          <w:color w:val="323232"/>
          <w:sz w:val="24"/>
          <w:szCs w:val="24"/>
        </w:rPr>
        <w:t>, our business partners, suppliers or clients, and others when we have reasonable grounds to believe that such rights or property have been or could be affected.</w:t>
      </w:r>
    </w:p>
    <w:p w14:paraId="644B8B6B" w14:textId="77777777" w:rsidR="00231A23" w:rsidRPr="00231A23" w:rsidRDefault="00231A23" w:rsidP="00231A23">
      <w:pPr>
        <w:shd w:val="clear" w:color="auto" w:fill="FFFFFF"/>
        <w:spacing w:after="0" w:line="240" w:lineRule="auto"/>
        <w:textAlignment w:val="baseline"/>
        <w:outlineLvl w:val="1"/>
        <w:rPr>
          <w:rFonts w:ascii="Arial" w:eastAsia="Times New Roman" w:hAnsi="Arial" w:cs="Arial"/>
          <w:b/>
          <w:bCs/>
          <w:color w:val="323232"/>
          <w:sz w:val="36"/>
          <w:szCs w:val="36"/>
        </w:rPr>
      </w:pPr>
      <w:r w:rsidRPr="00231A23">
        <w:rPr>
          <w:rFonts w:ascii="Arial" w:eastAsia="Times New Roman" w:hAnsi="Arial" w:cs="Arial"/>
          <w:b/>
          <w:bCs/>
          <w:color w:val="323232"/>
          <w:sz w:val="36"/>
          <w:szCs w:val="36"/>
        </w:rPr>
        <w:t>International Transfers</w:t>
      </w:r>
    </w:p>
    <w:p w14:paraId="413078DD" w14:textId="5A63008F"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 xml:space="preserve">The international footprint of </w:t>
      </w:r>
      <w:r w:rsidR="00216846">
        <w:rPr>
          <w:rFonts w:ascii="Arial" w:eastAsia="Times New Roman" w:hAnsi="Arial" w:cs="Arial"/>
          <w:color w:val="323232"/>
          <w:sz w:val="24"/>
          <w:szCs w:val="24"/>
        </w:rPr>
        <w:t>UZIP</w:t>
      </w:r>
      <w:r w:rsidRPr="00231A23">
        <w:rPr>
          <w:rFonts w:ascii="Arial" w:eastAsia="Times New Roman" w:hAnsi="Arial" w:cs="Arial"/>
          <w:color w:val="323232"/>
          <w:sz w:val="24"/>
          <w:szCs w:val="24"/>
        </w:rPr>
        <w:t xml:space="preserve"> involves a large number of transfers of personal information between different subsidiaries, as well as to third parties located in the countries where we do business. Some countries have implemented transfer restrictions for personal information, in connection with which </w:t>
      </w:r>
      <w:r w:rsidR="00216846">
        <w:rPr>
          <w:rFonts w:ascii="Arial" w:eastAsia="Times New Roman" w:hAnsi="Arial" w:cs="Arial"/>
          <w:color w:val="323232"/>
          <w:sz w:val="24"/>
          <w:szCs w:val="24"/>
        </w:rPr>
        <w:t>UZIP</w:t>
      </w:r>
      <w:r w:rsidRPr="00231A23">
        <w:rPr>
          <w:rFonts w:ascii="Arial" w:eastAsia="Times New Roman" w:hAnsi="Arial" w:cs="Arial"/>
          <w:color w:val="323232"/>
          <w:sz w:val="24"/>
          <w:szCs w:val="24"/>
        </w:rPr>
        <w:t xml:space="preserve"> takes various measures, including:</w:t>
      </w:r>
    </w:p>
    <w:p w14:paraId="6BE5530A" w14:textId="2075CD6C" w:rsidR="009E30CD" w:rsidRDefault="00231A23" w:rsidP="009E30CD">
      <w:pPr>
        <w:pStyle w:val="ListParagraph"/>
        <w:numPr>
          <w:ilvl w:val="0"/>
          <w:numId w:val="2"/>
        </w:numPr>
        <w:shd w:val="clear" w:color="auto" w:fill="FFFFFF"/>
        <w:spacing w:after="0" w:line="240" w:lineRule="auto"/>
        <w:textAlignment w:val="baseline"/>
        <w:rPr>
          <w:rFonts w:ascii="Arial" w:eastAsia="Times New Roman" w:hAnsi="Arial" w:cs="Arial"/>
          <w:color w:val="323232"/>
          <w:sz w:val="24"/>
          <w:szCs w:val="24"/>
        </w:rPr>
      </w:pPr>
      <w:r w:rsidRPr="009E30CD">
        <w:rPr>
          <w:rFonts w:ascii="Arial" w:eastAsia="Times New Roman" w:hAnsi="Arial" w:cs="Arial"/>
          <w:color w:val="323232"/>
          <w:sz w:val="24"/>
          <w:szCs w:val="24"/>
        </w:rPr>
        <w:t xml:space="preserve">Where required, </w:t>
      </w:r>
      <w:r w:rsidR="00216846">
        <w:rPr>
          <w:rFonts w:ascii="Arial" w:eastAsia="Times New Roman" w:hAnsi="Arial" w:cs="Arial"/>
          <w:color w:val="323232"/>
          <w:sz w:val="24"/>
          <w:szCs w:val="24"/>
        </w:rPr>
        <w:t>UZIP</w:t>
      </w:r>
      <w:r w:rsidRPr="009E30CD">
        <w:rPr>
          <w:rFonts w:ascii="Arial" w:eastAsia="Times New Roman" w:hAnsi="Arial" w:cs="Arial"/>
          <w:color w:val="323232"/>
          <w:sz w:val="24"/>
          <w:szCs w:val="24"/>
        </w:rPr>
        <w:t xml:space="preserve"> implements Standard Contractual Clauses approved by the EU Commission, or similar contractual clauses in other jurisdictions. This includes transfers to suppliers or other third parties. </w:t>
      </w:r>
    </w:p>
    <w:p w14:paraId="25D9DAE2" w14:textId="2792F513" w:rsidR="009E30CD" w:rsidRDefault="00216846" w:rsidP="009E30CD">
      <w:pPr>
        <w:pStyle w:val="ListParagraph"/>
        <w:numPr>
          <w:ilvl w:val="0"/>
          <w:numId w:val="2"/>
        </w:numPr>
        <w:shd w:val="clear" w:color="auto" w:fill="FFFFFF"/>
        <w:spacing w:after="0" w:line="240" w:lineRule="auto"/>
        <w:textAlignment w:val="baseline"/>
        <w:rPr>
          <w:rFonts w:ascii="Arial" w:eastAsia="Times New Roman" w:hAnsi="Arial" w:cs="Arial"/>
          <w:color w:val="323232"/>
          <w:sz w:val="24"/>
          <w:szCs w:val="24"/>
        </w:rPr>
      </w:pPr>
      <w:r>
        <w:rPr>
          <w:rFonts w:ascii="Arial" w:eastAsia="Times New Roman" w:hAnsi="Arial" w:cs="Arial"/>
          <w:color w:val="323232"/>
          <w:sz w:val="24"/>
          <w:szCs w:val="24"/>
        </w:rPr>
        <w:t>UZIP</w:t>
      </w:r>
      <w:r w:rsidR="00231A23" w:rsidRPr="009E30CD">
        <w:rPr>
          <w:rFonts w:ascii="Arial" w:eastAsia="Times New Roman" w:hAnsi="Arial" w:cs="Arial"/>
          <w:color w:val="323232"/>
          <w:sz w:val="24"/>
          <w:szCs w:val="24"/>
        </w:rPr>
        <w:t xml:space="preserve"> complies with the </w:t>
      </w:r>
      <w:hyperlink r:id="rId5" w:history="1">
        <w:r w:rsidR="00231A23" w:rsidRPr="009E30CD">
          <w:rPr>
            <w:rFonts w:ascii="Arial" w:eastAsia="Times New Roman" w:hAnsi="Arial" w:cs="Arial"/>
            <w:color w:val="3B6CAA"/>
            <w:sz w:val="24"/>
            <w:szCs w:val="24"/>
            <w:u w:val="single"/>
            <w:bdr w:val="none" w:sz="0" w:space="0" w:color="auto" w:frame="1"/>
          </w:rPr>
          <w:t>APEC Cross Border Privacy Rules</w:t>
        </w:r>
      </w:hyperlink>
      <w:r w:rsidR="00231A23" w:rsidRPr="009E30CD">
        <w:rPr>
          <w:rFonts w:ascii="Arial" w:eastAsia="Times New Roman" w:hAnsi="Arial" w:cs="Arial"/>
          <w:color w:val="323232"/>
          <w:sz w:val="24"/>
          <w:szCs w:val="24"/>
        </w:rPr>
        <w:t> (CBPR) system.</w:t>
      </w:r>
    </w:p>
    <w:p w14:paraId="2C7EAFB0" w14:textId="1C5C21F0" w:rsidR="00231A23" w:rsidRPr="009E30CD" w:rsidRDefault="00216846" w:rsidP="009E30CD">
      <w:pPr>
        <w:pStyle w:val="ListParagraph"/>
        <w:numPr>
          <w:ilvl w:val="0"/>
          <w:numId w:val="2"/>
        </w:numPr>
        <w:shd w:val="clear" w:color="auto" w:fill="FFFFFF"/>
        <w:spacing w:after="0" w:line="240" w:lineRule="auto"/>
        <w:textAlignment w:val="baseline"/>
        <w:rPr>
          <w:rFonts w:ascii="Arial" w:eastAsia="Times New Roman" w:hAnsi="Arial" w:cs="Arial"/>
          <w:color w:val="323232"/>
          <w:sz w:val="24"/>
          <w:szCs w:val="24"/>
        </w:rPr>
      </w:pPr>
      <w:r>
        <w:rPr>
          <w:rFonts w:ascii="Arial" w:eastAsia="Times New Roman" w:hAnsi="Arial" w:cs="Arial"/>
          <w:color w:val="323232"/>
          <w:sz w:val="24"/>
          <w:szCs w:val="24"/>
        </w:rPr>
        <w:t>UZIP</w:t>
      </w:r>
      <w:r w:rsidR="00231A23" w:rsidRPr="009E30CD">
        <w:rPr>
          <w:rFonts w:ascii="Arial" w:eastAsia="Times New Roman" w:hAnsi="Arial" w:cs="Arial"/>
          <w:color w:val="323232"/>
          <w:sz w:val="24"/>
          <w:szCs w:val="24"/>
        </w:rPr>
        <w:t xml:space="preserve"> certified to the EU-U.S. and Swiss-U.S. Privacy Shield Frameworks. </w:t>
      </w:r>
    </w:p>
    <w:p w14:paraId="515A0DAC" w14:textId="77777777" w:rsid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p>
    <w:p w14:paraId="1E97A885" w14:textId="1326C4D6" w:rsidR="00231A23" w:rsidRPr="00231A23" w:rsidRDefault="00231A23" w:rsidP="00231A23">
      <w:pPr>
        <w:shd w:val="clear" w:color="auto" w:fill="FFFFFF"/>
        <w:spacing w:after="0" w:line="240" w:lineRule="auto"/>
        <w:textAlignment w:val="baseline"/>
        <w:rPr>
          <w:rFonts w:ascii="Arial" w:eastAsia="Times New Roman" w:hAnsi="Arial" w:cs="Arial"/>
          <w:b/>
          <w:bCs/>
          <w:color w:val="323232"/>
          <w:sz w:val="36"/>
          <w:szCs w:val="36"/>
        </w:rPr>
      </w:pPr>
      <w:r w:rsidRPr="00231A23">
        <w:rPr>
          <w:rFonts w:ascii="Arial" w:eastAsia="Times New Roman" w:hAnsi="Arial" w:cs="Arial"/>
          <w:b/>
          <w:bCs/>
          <w:color w:val="323232"/>
          <w:sz w:val="36"/>
          <w:szCs w:val="36"/>
        </w:rPr>
        <w:t>Information Security and Accuracy</w:t>
      </w:r>
    </w:p>
    <w:p w14:paraId="3B28C2F8" w14:textId="1D1652AF"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 xml:space="preserve">We intend to protect your personal information and to maintain its accuracy. </w:t>
      </w:r>
      <w:r w:rsidR="00216846">
        <w:rPr>
          <w:rFonts w:ascii="Arial" w:eastAsia="Times New Roman" w:hAnsi="Arial" w:cs="Arial"/>
          <w:color w:val="323232"/>
          <w:sz w:val="24"/>
          <w:szCs w:val="24"/>
        </w:rPr>
        <w:t>UZIP</w:t>
      </w:r>
      <w:r w:rsidRPr="00231A23">
        <w:rPr>
          <w:rFonts w:ascii="Arial" w:eastAsia="Times New Roman" w:hAnsi="Arial" w:cs="Arial"/>
          <w:color w:val="323232"/>
          <w:sz w:val="24"/>
          <w:szCs w:val="24"/>
        </w:rPr>
        <w:t xml:space="preserve"> implements reasonable physical, administrative and technical safeguards to help us protect your personal information from unauthorized access, use and disclosure. For example, we encrypt certain sensitive personal information such as credit card information when we transmit such information over the Internet. We also require that our suppliers protect such information from unauthorized access, use and disclosure.</w:t>
      </w:r>
    </w:p>
    <w:p w14:paraId="25CC76F7" w14:textId="77777777" w:rsidR="00231A23" w:rsidRPr="00231A23" w:rsidRDefault="00231A23" w:rsidP="00231A23">
      <w:pPr>
        <w:shd w:val="clear" w:color="auto" w:fill="FFFFFF"/>
        <w:spacing w:after="0" w:line="240" w:lineRule="auto"/>
        <w:textAlignment w:val="baseline"/>
        <w:outlineLvl w:val="1"/>
        <w:rPr>
          <w:rFonts w:ascii="Arial" w:eastAsia="Times New Roman" w:hAnsi="Arial" w:cs="Arial"/>
          <w:b/>
          <w:bCs/>
          <w:color w:val="323232"/>
          <w:sz w:val="36"/>
          <w:szCs w:val="36"/>
        </w:rPr>
      </w:pPr>
      <w:r w:rsidRPr="00231A23">
        <w:rPr>
          <w:rFonts w:ascii="Arial" w:eastAsia="Times New Roman" w:hAnsi="Arial" w:cs="Arial"/>
          <w:b/>
          <w:bCs/>
          <w:color w:val="323232"/>
          <w:sz w:val="36"/>
          <w:szCs w:val="36"/>
        </w:rPr>
        <w:t>Retention Period</w:t>
      </w:r>
    </w:p>
    <w:p w14:paraId="2FFCB786" w14:textId="77777777"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We will not retain personal information longer than necessary to fulfill the purposes for which it is processed, including the security of our processing complying with legal and regulatory obligations (e.g. audit, accounting and statutory retention terms), handling disputes, and for the establishment, exercise or defense of legal claims in the countries where we do business.</w:t>
      </w:r>
    </w:p>
    <w:p w14:paraId="0D1968B3" w14:textId="44567DFE" w:rsid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Because the circumstances may vary depending on the context and the services, the information provided in a specific notice may provide more detailed information on applicable retention terms.</w:t>
      </w:r>
    </w:p>
    <w:p w14:paraId="452C610D" w14:textId="5293F927" w:rsid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p>
    <w:p w14:paraId="11CA274F" w14:textId="1352C8E2" w:rsid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p>
    <w:p w14:paraId="69F14F01" w14:textId="77777777"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p>
    <w:p w14:paraId="21283AAA" w14:textId="17BF9B77" w:rsidR="00231A23" w:rsidRPr="00231A23" w:rsidRDefault="00231A23" w:rsidP="00231A23">
      <w:pPr>
        <w:spacing w:after="0" w:line="240" w:lineRule="auto"/>
        <w:rPr>
          <w:rFonts w:ascii="Arial" w:eastAsia="Times New Roman" w:hAnsi="Arial" w:cs="Arial"/>
          <w:sz w:val="24"/>
          <w:szCs w:val="24"/>
        </w:rPr>
      </w:pPr>
      <w:bookmarkStart w:id="1" w:name="your_rights"/>
      <w:r w:rsidRPr="00231A23">
        <w:rPr>
          <w:rFonts w:ascii="Arial" w:eastAsia="Times New Roman" w:hAnsi="Arial" w:cs="Arial"/>
          <w:noProof/>
          <w:color w:val="3B6CAA"/>
          <w:sz w:val="24"/>
          <w:szCs w:val="24"/>
          <w:bdr w:val="none" w:sz="0" w:space="0" w:color="auto" w:frame="1"/>
          <w:shd w:val="clear" w:color="auto" w:fill="FFFFFF"/>
        </w:rPr>
        <w:drawing>
          <wp:inline distT="0" distB="0" distL="0" distR="0" wp14:anchorId="7FF2775D" wp14:editId="65F233F1">
            <wp:extent cx="8890" cy="8890"/>
            <wp:effectExtent l="0" t="0" r="0"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bookmarkEnd w:id="1"/>
    </w:p>
    <w:p w14:paraId="1F5F4D19" w14:textId="77777777" w:rsidR="00231A23" w:rsidRPr="00231A23" w:rsidRDefault="00231A23" w:rsidP="00231A23">
      <w:pPr>
        <w:shd w:val="clear" w:color="auto" w:fill="FFFFFF"/>
        <w:spacing w:after="0" w:line="240" w:lineRule="auto"/>
        <w:textAlignment w:val="baseline"/>
        <w:outlineLvl w:val="1"/>
        <w:rPr>
          <w:rFonts w:ascii="Arial" w:eastAsia="Times New Roman" w:hAnsi="Arial" w:cs="Arial"/>
          <w:b/>
          <w:bCs/>
          <w:color w:val="323232"/>
          <w:sz w:val="36"/>
          <w:szCs w:val="36"/>
        </w:rPr>
      </w:pPr>
      <w:r w:rsidRPr="00231A23">
        <w:rPr>
          <w:rFonts w:ascii="Arial" w:eastAsia="Times New Roman" w:hAnsi="Arial" w:cs="Arial"/>
          <w:b/>
          <w:bCs/>
          <w:color w:val="323232"/>
          <w:sz w:val="36"/>
          <w:szCs w:val="36"/>
        </w:rPr>
        <w:t>Your Rights</w:t>
      </w:r>
    </w:p>
    <w:p w14:paraId="261D7A8C" w14:textId="6970CF73"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 xml:space="preserve">You can request to access, update, delete or correct your personal information. You also have the right to object to direct marketing. </w:t>
      </w:r>
    </w:p>
    <w:p w14:paraId="53F304C1" w14:textId="77777777"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You may have additional rights pursuant to your local law applicable to the processing. For example, if the processing of your personal information is subject to the EU General Data Protection Regulation ("GDPR"), and your personal information is processed based on legitimate interests, you have the right to object to the processing on grounds relating to your specific situation. Under GDPR you may also have the right to request to have your personal information deleted or restricted and ask for portability of your personal information.</w:t>
      </w:r>
    </w:p>
    <w:p w14:paraId="2D0A4D49" w14:textId="77777777" w:rsidR="00231A23" w:rsidRPr="00231A23" w:rsidRDefault="00231A23" w:rsidP="00231A23">
      <w:pPr>
        <w:shd w:val="clear" w:color="auto" w:fill="FFFFFF"/>
        <w:spacing w:after="0" w:line="240" w:lineRule="auto"/>
        <w:textAlignment w:val="baseline"/>
        <w:outlineLvl w:val="1"/>
        <w:rPr>
          <w:rFonts w:ascii="Arial" w:eastAsia="Times New Roman" w:hAnsi="Arial" w:cs="Arial"/>
          <w:b/>
          <w:bCs/>
          <w:color w:val="323232"/>
          <w:sz w:val="36"/>
          <w:szCs w:val="36"/>
        </w:rPr>
      </w:pPr>
      <w:r w:rsidRPr="00231A23">
        <w:rPr>
          <w:rFonts w:ascii="Arial" w:eastAsia="Times New Roman" w:hAnsi="Arial" w:cs="Arial"/>
          <w:b/>
          <w:bCs/>
          <w:color w:val="323232"/>
          <w:sz w:val="36"/>
          <w:szCs w:val="36"/>
        </w:rPr>
        <w:t>Right to Lodge a Complaint</w:t>
      </w:r>
    </w:p>
    <w:p w14:paraId="7F43B5F1" w14:textId="77777777"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In the event you consider our processing of your personal information not to be compliant with the applicable data protection laws, you can lodge a complaint:</w:t>
      </w:r>
    </w:p>
    <w:p w14:paraId="3BABD1C1" w14:textId="2F244D90" w:rsidR="00231A23" w:rsidRPr="009E30CD" w:rsidRDefault="00231A23" w:rsidP="009E30CD">
      <w:pPr>
        <w:pStyle w:val="ListParagraph"/>
        <w:numPr>
          <w:ilvl w:val="0"/>
          <w:numId w:val="6"/>
        </w:numPr>
        <w:shd w:val="clear" w:color="auto" w:fill="FFFFFF"/>
        <w:spacing w:after="0" w:line="240" w:lineRule="auto"/>
        <w:textAlignment w:val="baseline"/>
        <w:rPr>
          <w:rFonts w:ascii="Arial" w:eastAsia="Times New Roman" w:hAnsi="Arial" w:cs="Arial"/>
          <w:color w:val="323232"/>
          <w:sz w:val="24"/>
          <w:szCs w:val="24"/>
        </w:rPr>
      </w:pPr>
      <w:r w:rsidRPr="009E30CD">
        <w:rPr>
          <w:rFonts w:ascii="Arial" w:eastAsia="Times New Roman" w:hAnsi="Arial" w:cs="Arial"/>
          <w:color w:val="323232"/>
          <w:sz w:val="24"/>
          <w:szCs w:val="24"/>
        </w:rPr>
        <w:t>With the competent data protection authority. The name and contact details of the Data Protection Authorities in the European Union.</w:t>
      </w:r>
    </w:p>
    <w:p w14:paraId="499AB7F9" w14:textId="77777777" w:rsidR="00231A23" w:rsidRPr="00231A23" w:rsidRDefault="00231A23" w:rsidP="00231A23">
      <w:pPr>
        <w:shd w:val="clear" w:color="auto" w:fill="FFFFFF"/>
        <w:spacing w:after="0" w:line="240" w:lineRule="auto"/>
        <w:textAlignment w:val="baseline"/>
        <w:outlineLvl w:val="1"/>
        <w:rPr>
          <w:rFonts w:ascii="Arial" w:eastAsia="Times New Roman" w:hAnsi="Arial" w:cs="Arial"/>
          <w:b/>
          <w:bCs/>
          <w:color w:val="323232"/>
          <w:sz w:val="36"/>
          <w:szCs w:val="36"/>
        </w:rPr>
      </w:pPr>
      <w:r w:rsidRPr="00231A23">
        <w:rPr>
          <w:rFonts w:ascii="Arial" w:eastAsia="Times New Roman" w:hAnsi="Arial" w:cs="Arial"/>
          <w:b/>
          <w:bCs/>
          <w:color w:val="323232"/>
          <w:sz w:val="36"/>
          <w:szCs w:val="36"/>
        </w:rPr>
        <w:t>Changes to our Privacy Statements</w:t>
      </w:r>
    </w:p>
    <w:p w14:paraId="4F90A3A6" w14:textId="77777777" w:rsidR="00231A23" w:rsidRPr="00231A23" w:rsidRDefault="00231A23" w:rsidP="00231A23">
      <w:pPr>
        <w:shd w:val="clear" w:color="auto" w:fill="FFFFFF"/>
        <w:spacing w:after="0" w:line="240" w:lineRule="auto"/>
        <w:textAlignment w:val="baseline"/>
        <w:rPr>
          <w:rFonts w:ascii="Arial" w:eastAsia="Times New Roman" w:hAnsi="Arial" w:cs="Arial"/>
          <w:color w:val="323232"/>
          <w:sz w:val="24"/>
          <w:szCs w:val="24"/>
        </w:rPr>
      </w:pPr>
      <w:r w:rsidRPr="00231A23">
        <w:rPr>
          <w:rFonts w:ascii="Arial" w:eastAsia="Times New Roman" w:hAnsi="Arial" w:cs="Arial"/>
          <w:color w:val="323232"/>
          <w:sz w:val="24"/>
          <w:szCs w:val="24"/>
        </w:rPr>
        <w:t>We may update this Privacy Statement from time to time to reflect changes to our data governance practices. The revised Privacy Statement will be posted here with an updated revision date. We encourage you to check back periodically for any changes or updates. If we make a material change to our Privacy Statement, we will post a notice at the top of this page for 30 days. By continuing to use our websites after such revision takes effect we consider that you have read and understand the changes.</w:t>
      </w:r>
    </w:p>
    <w:p w14:paraId="7AEDF568" w14:textId="77777777" w:rsidR="005B73DE" w:rsidRPr="00231A23" w:rsidRDefault="00216846">
      <w:pPr>
        <w:rPr>
          <w:rFonts w:ascii="Arial" w:hAnsi="Arial" w:cs="Arial"/>
        </w:rPr>
      </w:pPr>
    </w:p>
    <w:sectPr w:rsidR="005B73DE" w:rsidRPr="0023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41134"/>
    <w:multiLevelType w:val="multilevel"/>
    <w:tmpl w:val="37BC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425BA"/>
    <w:multiLevelType w:val="multilevel"/>
    <w:tmpl w:val="28B6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E1B7F"/>
    <w:multiLevelType w:val="multilevel"/>
    <w:tmpl w:val="37BC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E607F"/>
    <w:multiLevelType w:val="hybridMultilevel"/>
    <w:tmpl w:val="4DDE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9A2B9B"/>
    <w:multiLevelType w:val="multilevel"/>
    <w:tmpl w:val="21EA6DDC"/>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o"/>
      <w:lvlJc w:val="left"/>
      <w:pPr>
        <w:tabs>
          <w:tab w:val="num" w:pos="7200"/>
        </w:tabs>
        <w:ind w:left="7200" w:hanging="360"/>
      </w:pPr>
      <w:rPr>
        <w:rFonts w:ascii="Courier New" w:hAnsi="Courier New" w:hint="default"/>
        <w:sz w:val="20"/>
      </w:rPr>
    </w:lvl>
    <w:lvl w:ilvl="2" w:tentative="1">
      <w:start w:val="1"/>
      <w:numFmt w:val="bullet"/>
      <w:lvlText w:val=""/>
      <w:lvlJc w:val="left"/>
      <w:pPr>
        <w:tabs>
          <w:tab w:val="num" w:pos="7920"/>
        </w:tabs>
        <w:ind w:left="7920" w:hanging="360"/>
      </w:pPr>
      <w:rPr>
        <w:rFonts w:ascii="Wingdings" w:hAnsi="Wingdings" w:hint="default"/>
        <w:sz w:val="20"/>
      </w:rPr>
    </w:lvl>
    <w:lvl w:ilvl="3" w:tentative="1">
      <w:start w:val="1"/>
      <w:numFmt w:val="bullet"/>
      <w:lvlText w:val=""/>
      <w:lvlJc w:val="left"/>
      <w:pPr>
        <w:tabs>
          <w:tab w:val="num" w:pos="8640"/>
        </w:tabs>
        <w:ind w:left="8640" w:hanging="360"/>
      </w:pPr>
      <w:rPr>
        <w:rFonts w:ascii="Wingdings" w:hAnsi="Wingdings" w:hint="default"/>
        <w:sz w:val="20"/>
      </w:rPr>
    </w:lvl>
    <w:lvl w:ilvl="4" w:tentative="1">
      <w:start w:val="1"/>
      <w:numFmt w:val="bullet"/>
      <w:lvlText w:val=""/>
      <w:lvlJc w:val="left"/>
      <w:pPr>
        <w:tabs>
          <w:tab w:val="num" w:pos="9360"/>
        </w:tabs>
        <w:ind w:left="9360" w:hanging="360"/>
      </w:pPr>
      <w:rPr>
        <w:rFonts w:ascii="Wingdings" w:hAnsi="Wingdings" w:hint="default"/>
        <w:sz w:val="20"/>
      </w:rPr>
    </w:lvl>
    <w:lvl w:ilvl="5" w:tentative="1">
      <w:start w:val="1"/>
      <w:numFmt w:val="bullet"/>
      <w:lvlText w:val=""/>
      <w:lvlJc w:val="left"/>
      <w:pPr>
        <w:tabs>
          <w:tab w:val="num" w:pos="10080"/>
        </w:tabs>
        <w:ind w:left="10080" w:hanging="360"/>
      </w:pPr>
      <w:rPr>
        <w:rFonts w:ascii="Wingdings" w:hAnsi="Wingdings" w:hint="default"/>
        <w:sz w:val="20"/>
      </w:rPr>
    </w:lvl>
    <w:lvl w:ilvl="6" w:tentative="1">
      <w:start w:val="1"/>
      <w:numFmt w:val="bullet"/>
      <w:lvlText w:val=""/>
      <w:lvlJc w:val="left"/>
      <w:pPr>
        <w:tabs>
          <w:tab w:val="num" w:pos="10800"/>
        </w:tabs>
        <w:ind w:left="10800" w:hanging="360"/>
      </w:pPr>
      <w:rPr>
        <w:rFonts w:ascii="Wingdings" w:hAnsi="Wingdings" w:hint="default"/>
        <w:sz w:val="20"/>
      </w:rPr>
    </w:lvl>
    <w:lvl w:ilvl="7" w:tentative="1">
      <w:start w:val="1"/>
      <w:numFmt w:val="bullet"/>
      <w:lvlText w:val=""/>
      <w:lvlJc w:val="left"/>
      <w:pPr>
        <w:tabs>
          <w:tab w:val="num" w:pos="11520"/>
        </w:tabs>
        <w:ind w:left="11520" w:hanging="360"/>
      </w:pPr>
      <w:rPr>
        <w:rFonts w:ascii="Wingdings" w:hAnsi="Wingdings" w:hint="default"/>
        <w:sz w:val="20"/>
      </w:rPr>
    </w:lvl>
    <w:lvl w:ilvl="8" w:tentative="1">
      <w:start w:val="1"/>
      <w:numFmt w:val="bullet"/>
      <w:lvlText w:val=""/>
      <w:lvlJc w:val="left"/>
      <w:pPr>
        <w:tabs>
          <w:tab w:val="num" w:pos="12240"/>
        </w:tabs>
        <w:ind w:left="12240" w:hanging="360"/>
      </w:pPr>
      <w:rPr>
        <w:rFonts w:ascii="Wingdings" w:hAnsi="Wingdings" w:hint="default"/>
        <w:sz w:val="20"/>
      </w:rPr>
    </w:lvl>
  </w:abstractNum>
  <w:abstractNum w:abstractNumId="5" w15:restartNumberingAfterBreak="0">
    <w:nsid w:val="7D770951"/>
    <w:multiLevelType w:val="multilevel"/>
    <w:tmpl w:val="1DB4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8D"/>
    <w:rsid w:val="00192371"/>
    <w:rsid w:val="00216846"/>
    <w:rsid w:val="00231A23"/>
    <w:rsid w:val="009B26BE"/>
    <w:rsid w:val="009E30CD"/>
    <w:rsid w:val="00EC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E1D3"/>
  <w15:chartTrackingRefBased/>
  <w15:docId w15:val="{AAB7948F-05AF-44A4-82C8-885B60B1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1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A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1A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1A23"/>
    <w:rPr>
      <w:color w:val="0000FF"/>
      <w:u w:val="single"/>
    </w:rPr>
  </w:style>
  <w:style w:type="paragraph" w:customStyle="1" w:styleId="ibm-ind-link">
    <w:name w:val="ibm-ind-link"/>
    <w:basedOn w:val="Normal"/>
    <w:rsid w:val="00231A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3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9646">
      <w:bodyDiv w:val="1"/>
      <w:marLeft w:val="0"/>
      <w:marRight w:val="0"/>
      <w:marTop w:val="0"/>
      <w:marBottom w:val="0"/>
      <w:divBdr>
        <w:top w:val="none" w:sz="0" w:space="0" w:color="auto"/>
        <w:left w:val="none" w:sz="0" w:space="0" w:color="auto"/>
        <w:bottom w:val="none" w:sz="0" w:space="0" w:color="auto"/>
        <w:right w:val="none" w:sz="0" w:space="0" w:color="auto"/>
      </w:divBdr>
    </w:div>
    <w:div w:id="13280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privacy/vn/en/?lnk=flg" TargetMode="External"/><Relationship Id="rId5" Type="http://schemas.openxmlformats.org/officeDocument/2006/relationships/hyperlink" Target="http://www.cbpr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1593</Words>
  <Characters>9084</Characters>
  <Application>Microsoft Office Word</Application>
  <DocSecurity>0</DocSecurity>
  <Lines>75</Lines>
  <Paragraphs>21</Paragraphs>
  <ScaleCrop>false</ScaleCrop>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VIET TRAN</dc:creator>
  <cp:keywords/>
  <dc:description/>
  <cp:lastModifiedBy>QUOC VIET TRAN</cp:lastModifiedBy>
  <cp:revision>7</cp:revision>
  <dcterms:created xsi:type="dcterms:W3CDTF">2020-03-07T03:01:00Z</dcterms:created>
  <dcterms:modified xsi:type="dcterms:W3CDTF">2020-03-07T03:11:00Z</dcterms:modified>
</cp:coreProperties>
</file>