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BA" w:rsidRPr="007F341B" w:rsidRDefault="00A216BA" w:rsidP="00650888">
      <w:pPr>
        <w:pStyle w:val="NormalWeb"/>
        <w:spacing w:before="0" w:beforeAutospacing="0" w:after="0" w:afterAutospacing="0" w:line="276" w:lineRule="auto"/>
        <w:jc w:val="center"/>
        <w:rPr>
          <w:b/>
          <w:sz w:val="32"/>
          <w:szCs w:val="28"/>
        </w:rPr>
      </w:pPr>
      <w:r w:rsidRPr="007F341B">
        <w:rPr>
          <w:b/>
          <w:bCs/>
          <w:sz w:val="32"/>
          <w:szCs w:val="28"/>
        </w:rPr>
        <w:t>Citizen Satisfaction with Web-Based Public Services: </w:t>
      </w:r>
    </w:p>
    <w:p w:rsidR="00A216BA" w:rsidRPr="007F341B" w:rsidRDefault="00A216BA" w:rsidP="00650888">
      <w:pPr>
        <w:pStyle w:val="NormalWeb"/>
        <w:spacing w:before="0" w:beforeAutospacing="0" w:after="0" w:afterAutospacing="0" w:line="276" w:lineRule="auto"/>
        <w:jc w:val="center"/>
        <w:rPr>
          <w:b/>
          <w:bCs/>
          <w:sz w:val="32"/>
          <w:szCs w:val="28"/>
        </w:rPr>
      </w:pPr>
      <w:r w:rsidRPr="007F341B">
        <w:rPr>
          <w:b/>
          <w:bCs/>
          <w:sz w:val="32"/>
          <w:szCs w:val="28"/>
        </w:rPr>
        <w:t>In Bagerhat Sadar Upazila</w:t>
      </w:r>
    </w:p>
    <w:p w:rsidR="00A216BA" w:rsidRPr="007F341B" w:rsidRDefault="00A216BA" w:rsidP="00650888">
      <w:pPr>
        <w:pStyle w:val="NormalWeb"/>
        <w:spacing w:before="0" w:beforeAutospacing="0" w:after="0" w:afterAutospacing="0" w:line="276" w:lineRule="auto"/>
        <w:jc w:val="center"/>
        <w:rPr>
          <w:b/>
          <w:bCs/>
          <w:sz w:val="14"/>
          <w:szCs w:val="14"/>
        </w:rPr>
      </w:pPr>
    </w:p>
    <w:p w:rsidR="00A216BA" w:rsidRPr="007F341B" w:rsidRDefault="00A216BA" w:rsidP="00650888">
      <w:pPr>
        <w:pStyle w:val="NormalWeb"/>
        <w:spacing w:before="0" w:beforeAutospacing="0" w:after="0" w:afterAutospacing="0" w:line="276" w:lineRule="auto"/>
        <w:jc w:val="center"/>
        <w:rPr>
          <w:b/>
          <w:bCs/>
          <w:szCs w:val="28"/>
        </w:rPr>
      </w:pPr>
      <w:r w:rsidRPr="007F341B">
        <w:rPr>
          <w:b/>
          <w:bCs/>
          <w:szCs w:val="28"/>
        </w:rPr>
        <w:t>Student ID: 19PAD046</w:t>
      </w:r>
    </w:p>
    <w:p w:rsidR="00A216BA" w:rsidRPr="007F341B" w:rsidRDefault="00A216BA" w:rsidP="00650888">
      <w:pPr>
        <w:pStyle w:val="Heading1"/>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t>CHAPTER ONE</w:t>
      </w:r>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sdt>
        <w:sdtPr>
          <w:rPr>
            <w:rFonts w:ascii="Times New Roman" w:eastAsia="Times New Roman" w:hAnsi="Times New Roman" w:cs="Times New Roman"/>
            <w:sz w:val="24"/>
            <w:szCs w:val="24"/>
          </w:rPr>
          <w:id w:val="-937525237"/>
          <w:citation/>
        </w:sdtPr>
        <w:sdtContent>
          <w:r w:rsidR="00DB64F5">
            <w:rPr>
              <w:rFonts w:ascii="Times New Roman" w:eastAsia="Times New Roman" w:hAnsi="Times New Roman" w:cs="Times New Roman"/>
              <w:sz w:val="24"/>
              <w:szCs w:val="24"/>
            </w:rPr>
            <w:fldChar w:fldCharType="begin"/>
          </w:r>
          <w:r w:rsidR="00DB64F5">
            <w:rPr>
              <w:rFonts w:ascii="Times New Roman" w:eastAsia="Times New Roman" w:hAnsi="Times New Roman" w:cs="Times New Roman"/>
              <w:sz w:val="24"/>
              <w:szCs w:val="24"/>
            </w:rPr>
            <w:instrText xml:space="preserve"> CITATION Moh15 \l 1033 </w:instrText>
          </w:r>
          <w:r w:rsidR="00DB64F5">
            <w:rPr>
              <w:rFonts w:ascii="Times New Roman" w:eastAsia="Times New Roman" w:hAnsi="Times New Roman" w:cs="Times New Roman"/>
              <w:sz w:val="24"/>
              <w:szCs w:val="24"/>
            </w:rPr>
            <w:fldChar w:fldCharType="separate"/>
          </w:r>
          <w:r w:rsidR="002D01CD">
            <w:rPr>
              <w:rFonts w:ascii="Times New Roman" w:eastAsia="Times New Roman" w:hAnsi="Times New Roman" w:cs="Times New Roman"/>
              <w:noProof/>
              <w:sz w:val="24"/>
              <w:szCs w:val="24"/>
            </w:rPr>
            <w:t xml:space="preserve"> </w:t>
          </w:r>
          <w:r w:rsidR="002D01CD" w:rsidRPr="002D01CD">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For rural areas like Baruipara Union in Bagerhat Sadar Upazila,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aims to understand how people in Baruipara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introduction of online public services in Bangladesh aims to provide citizens with quicker and easier access to government services, especially for those in remote areas. However, in practice, many people in rural areas like Baruipara Union face various challenges that make it difficult to fully benefit from these digital services. Despite efforts to improve accessibility, several obstacles still affect how successfully residents can use online platforms for services such as certificate applications, record checking, or payments.</w:t>
      </w:r>
      <w:sdt>
        <w:sdtPr>
          <w:rPr>
            <w:rFonts w:ascii="Times New Roman" w:eastAsia="Times New Roman" w:hAnsi="Times New Roman" w:cs="Times New Roman"/>
            <w:sz w:val="24"/>
            <w:szCs w:val="24"/>
          </w:rPr>
          <w:id w:val="220031301"/>
          <w:citation/>
        </w:sdtPr>
        <w:sdtContent>
          <w:r w:rsidR="00DB64F5">
            <w:rPr>
              <w:rFonts w:ascii="Times New Roman" w:eastAsia="Times New Roman" w:hAnsi="Times New Roman" w:cs="Times New Roman"/>
              <w:sz w:val="24"/>
              <w:szCs w:val="24"/>
            </w:rPr>
            <w:fldChar w:fldCharType="begin"/>
          </w:r>
          <w:r w:rsidR="00DB64F5">
            <w:rPr>
              <w:rFonts w:ascii="Times New Roman" w:eastAsia="Times New Roman" w:hAnsi="Times New Roman" w:cs="Times New Roman"/>
              <w:sz w:val="24"/>
              <w:szCs w:val="24"/>
            </w:rPr>
            <w:instrText xml:space="preserve"> CITATION Moh15 \l 1033 </w:instrText>
          </w:r>
          <w:r w:rsidR="00DB64F5">
            <w:rPr>
              <w:rFonts w:ascii="Times New Roman" w:eastAsia="Times New Roman" w:hAnsi="Times New Roman" w:cs="Times New Roman"/>
              <w:sz w:val="24"/>
              <w:szCs w:val="24"/>
            </w:rPr>
            <w:fldChar w:fldCharType="separate"/>
          </w:r>
          <w:r w:rsidR="002D01CD">
            <w:rPr>
              <w:rFonts w:ascii="Times New Roman" w:eastAsia="Times New Roman" w:hAnsi="Times New Roman" w:cs="Times New Roman"/>
              <w:noProof/>
              <w:sz w:val="24"/>
              <w:szCs w:val="24"/>
            </w:rPr>
            <w:t xml:space="preserve"> </w:t>
          </w:r>
          <w:r w:rsidR="002D01CD" w:rsidRPr="002D01CD">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One major issue is the accessibility of these services. For instance, internet connectivity in some parts of Baruipara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therefore, seeks to explore these specific challenges and understand how they impact citizen satisfaction with web-based public services in Baruipara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factors influence citizens' satisfaction with web-based public services in Baruipara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aim of this research is to thoroughly examine the current state of web-based public services in Baruipara Union, Bagerhat Sadar Upazila,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Baruipara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investigate the accessibility of web-based public services in Baruipara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ListParagraph"/>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holds significant importance for several reasons. First, it aims to contribute to a better understanding of how web-based public services are currently functioning in Baruipara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Finally, this study can provide a framework for future research on digital public services in other regions. By documenting the experiences of citizens in Baruipara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hypothesis of this research is that citizen satisfaction with web-based public services in Baruipara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study will be conducted in Baruipara Union, located in Bagerhat Sadar Upazila, within the Khulna Division of Bangladesh. This area was chosen due to its ongoing efforts to integrate digital technology into public service delivery. As a rural community, Baruipara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research will focus on gathering responses from at least 50 residents of Baruipara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E50D35">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E50D35">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E50D35">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Overall, this systematic approach to data processing, using MS Word, MS Excel, and Google Forms, will ensure that the findings are reliable and can provide valuable insights for improving web-based public services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7F341B">
      <w:pPr>
        <w:pStyle w:val="Heading1"/>
        <w:numPr>
          <w:ilvl w:val="0"/>
          <w:numId w:val="4"/>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A216BA" w:rsidP="007F341B">
      <w:pPr>
        <w:pStyle w:val="ListParagraph"/>
        <w:numPr>
          <w:ilvl w:val="1"/>
          <w:numId w:val="4"/>
        </w:numPr>
        <w:spacing w:line="360" w:lineRule="auto"/>
        <w:rPr>
          <w:rFonts w:ascii="Times New Roman" w:hAnsi="Times New Roman" w:cs="Times New Roman"/>
          <w:b/>
          <w:sz w:val="24"/>
          <w:szCs w:val="24"/>
        </w:rPr>
      </w:pPr>
      <w:r w:rsidRPr="007F341B">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Dwivedi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Baruipara Union, where limited awareness of web-based services might hinder adoption despite government efforts to improve service delivery.</w:t>
      </w:r>
      <w:sdt>
        <w:sdtPr>
          <w:rPr>
            <w:rFonts w:ascii="Times New Roman" w:hAnsi="Times New Roman" w:cs="Times New Roman"/>
            <w:sz w:val="24"/>
            <w:szCs w:val="24"/>
          </w:rPr>
          <w:id w:val="-545297733"/>
          <w:citation/>
        </w:sdtPr>
        <w:sdtContent>
          <w:r w:rsidR="00381772">
            <w:rPr>
              <w:rFonts w:ascii="Times New Roman" w:hAnsi="Times New Roman" w:cs="Times New Roman"/>
              <w:sz w:val="24"/>
              <w:szCs w:val="24"/>
            </w:rPr>
            <w:fldChar w:fldCharType="begin"/>
          </w:r>
          <w:r w:rsidR="00381772">
            <w:rPr>
              <w:rFonts w:ascii="Times New Roman" w:hAnsi="Times New Roman" w:cs="Times New Roman"/>
              <w:sz w:val="24"/>
              <w:szCs w:val="24"/>
            </w:rPr>
            <w:instrText xml:space="preserve"> CITATION Yog17 \l 1033 </w:instrText>
          </w:r>
          <w:r w:rsidR="00381772">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[2]</w:t>
          </w:r>
          <w:r w:rsidR="00381772">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Heeks (2002) emphasized the concept of the "digital divide," particularly in rural and underdeveloped regions. His research underscores that access to digital resources is often unequal due to socio-economic disparities. Rural areas, like Baruipara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sdt>
        <w:sdtPr>
          <w:rPr>
            <w:rFonts w:ascii="Times New Roman" w:hAnsi="Times New Roman" w:cs="Times New Roman"/>
            <w:sz w:val="24"/>
            <w:szCs w:val="24"/>
          </w:rPr>
          <w:id w:val="-2122756001"/>
          <w:citation/>
        </w:sdtPr>
        <w:sdtContent>
          <w:r w:rsidR="00633836">
            <w:rPr>
              <w:rFonts w:ascii="Times New Roman" w:hAnsi="Times New Roman" w:cs="Times New Roman"/>
              <w:sz w:val="24"/>
              <w:szCs w:val="24"/>
            </w:rPr>
            <w:fldChar w:fldCharType="begin"/>
          </w:r>
          <w:r w:rsidR="00633836">
            <w:rPr>
              <w:rFonts w:ascii="Times New Roman" w:hAnsi="Times New Roman" w:cs="Times New Roman"/>
              <w:sz w:val="24"/>
              <w:szCs w:val="24"/>
            </w:rPr>
            <w:instrText xml:space="preserve"> CITATION Hee02 \l 1033 </w:instrText>
          </w:r>
          <w:r w:rsidR="00633836">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[3]</w:t>
          </w:r>
          <w:r w:rsidR="00633836">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Baruipara Union.</w:t>
      </w:r>
      <w:r w:rsidR="00244CFC">
        <w:rPr>
          <w:rFonts w:ascii="Times New Roman" w:hAnsi="Times New Roman" w:cs="Times New Roman"/>
          <w:sz w:val="24"/>
          <w:szCs w:val="24"/>
        </w:rPr>
        <w:t xml:space="preserve"> </w:t>
      </w:r>
      <w:sdt>
        <w:sdtPr>
          <w:rPr>
            <w:rFonts w:ascii="Times New Roman" w:hAnsi="Times New Roman" w:cs="Times New Roman"/>
            <w:sz w:val="24"/>
            <w:szCs w:val="24"/>
          </w:rPr>
          <w:id w:val="-1570191798"/>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Moh19 \l 1033 </w:instrText>
          </w:r>
          <w:r w:rsidR="00244CFC">
            <w:rPr>
              <w:rFonts w:ascii="Times New Roman" w:hAnsi="Times New Roman" w:cs="Times New Roman"/>
              <w:sz w:val="24"/>
              <w:szCs w:val="24"/>
            </w:rPr>
            <w:fldChar w:fldCharType="separate"/>
          </w:r>
          <w:r w:rsidR="002D01CD" w:rsidRPr="002D01CD">
            <w:rPr>
              <w:rFonts w:ascii="Times New Roman" w:hAnsi="Times New Roman" w:cs="Times New Roman"/>
              <w:noProof/>
              <w:sz w:val="24"/>
              <w:szCs w:val="24"/>
            </w:rPr>
            <w:t>[4]</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Bélanger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Baruipara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sdt>
        <w:sdtPr>
          <w:rPr>
            <w:rFonts w:ascii="Times New Roman" w:hAnsi="Times New Roman" w:cs="Times New Roman"/>
            <w:sz w:val="24"/>
            <w:szCs w:val="24"/>
          </w:rPr>
          <w:id w:val="-1023869881"/>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Car05 \l 1033 </w:instrText>
          </w:r>
          <w:r w:rsidR="00244CFC">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[5]</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A</w:t>
      </w:r>
      <w:r w:rsidR="006A01AC">
        <w:rPr>
          <w:rFonts w:ascii="Times New Roman" w:hAnsi="Times New Roman" w:cs="Times New Roman"/>
          <w:sz w:val="24"/>
          <w:szCs w:val="24"/>
        </w:rPr>
        <w:t xml:space="preserve"> study by Sharma and Gupta (2023</w:t>
      </w:r>
      <w:r w:rsidRPr="007F341B">
        <w:rPr>
          <w:rFonts w:ascii="Times New Roman" w:hAnsi="Times New Roman" w:cs="Times New Roman"/>
          <w:sz w:val="24"/>
          <w:szCs w:val="24"/>
        </w:rPr>
        <w:t>)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Baruipara Union, initiatives like workshops or community outreach programs could be vital in bridging the knowledge gap and fostering trust in online services.</w:t>
      </w:r>
      <w:sdt>
        <w:sdtPr>
          <w:rPr>
            <w:rFonts w:ascii="Times New Roman" w:hAnsi="Times New Roman" w:cs="Times New Roman"/>
            <w:sz w:val="24"/>
            <w:szCs w:val="24"/>
          </w:rPr>
          <w:id w:val="-1896191014"/>
          <w:citation/>
        </w:sdtPr>
        <w:sdtContent>
          <w:r w:rsidR="006A01AC">
            <w:rPr>
              <w:rFonts w:ascii="Times New Roman" w:hAnsi="Times New Roman" w:cs="Times New Roman"/>
              <w:sz w:val="24"/>
              <w:szCs w:val="24"/>
            </w:rPr>
            <w:fldChar w:fldCharType="begin"/>
          </w:r>
          <w:r w:rsidR="006A01AC">
            <w:rPr>
              <w:rFonts w:ascii="Times New Roman" w:hAnsi="Times New Roman" w:cs="Times New Roman"/>
              <w:sz w:val="24"/>
              <w:szCs w:val="24"/>
            </w:rPr>
            <w:instrText xml:space="preserve"> CITATION Jos23 \l 1033 </w:instrText>
          </w:r>
          <w:r w:rsidR="006A01AC">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[6]</w:t>
          </w:r>
          <w:r w:rsidR="006A01A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C144E3" w:rsidP="007F341B">
      <w:pPr>
        <w:spacing w:line="360" w:lineRule="auto"/>
        <w:jc w:val="both"/>
        <w:rPr>
          <w:rFonts w:ascii="Times New Roman" w:hAnsi="Times New Roman" w:cs="Times New Roman"/>
          <w:sz w:val="24"/>
          <w:szCs w:val="24"/>
        </w:rPr>
      </w:pPr>
      <w:r w:rsidRPr="00C144E3">
        <w:rPr>
          <w:rFonts w:ascii="Times New Roman" w:hAnsi="Times New Roman" w:cs="Times New Roman"/>
          <w:sz w:val="24"/>
          <w:szCs w:val="24"/>
        </w:rPr>
        <w:t xml:space="preserve">Safiul Hoque </w:t>
      </w:r>
      <w:r>
        <w:rPr>
          <w:rFonts w:ascii="Times New Roman" w:hAnsi="Times New Roman" w:cs="Times New Roman"/>
          <w:sz w:val="24"/>
          <w:szCs w:val="24"/>
        </w:rPr>
        <w:t>(2020</w:t>
      </w:r>
      <w:r w:rsidR="00A216BA" w:rsidRPr="007F341B">
        <w:rPr>
          <w:rFonts w:ascii="Times New Roman" w:hAnsi="Times New Roman" w:cs="Times New Roman"/>
          <w:sz w:val="24"/>
          <w:szCs w:val="24"/>
        </w:rPr>
        <w:t>)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Baruipara Union, where UDCs might serve as a primary point of access for web-based services. Strengthening these centers could enhance citizen satisfaction.</w:t>
      </w:r>
      <w:sdt>
        <w:sdtPr>
          <w:rPr>
            <w:rFonts w:ascii="Times New Roman" w:hAnsi="Times New Roman" w:cs="Times New Roman"/>
            <w:sz w:val="24"/>
            <w:szCs w:val="24"/>
          </w:rPr>
          <w:id w:val="-10515366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Saf20 \l 1033 </w:instrText>
          </w:r>
          <w:r>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[7]</w:t>
          </w:r>
          <w:r>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Gefen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Baruipara Union, building trust through secure platforms and effective communication could significantly improve the uptake of web-based public services.</w:t>
      </w:r>
      <w:sdt>
        <w:sdtPr>
          <w:rPr>
            <w:rFonts w:ascii="Times New Roman" w:hAnsi="Times New Roman" w:cs="Times New Roman"/>
            <w:sz w:val="24"/>
            <w:szCs w:val="24"/>
          </w:rPr>
          <w:id w:val="-316422790"/>
          <w:citation/>
        </w:sdtPr>
        <w:sdtContent>
          <w:r w:rsidR="00282215">
            <w:rPr>
              <w:rFonts w:ascii="Times New Roman" w:hAnsi="Times New Roman" w:cs="Times New Roman"/>
              <w:sz w:val="24"/>
              <w:szCs w:val="24"/>
            </w:rPr>
            <w:fldChar w:fldCharType="begin"/>
          </w:r>
          <w:r w:rsidR="00282215">
            <w:rPr>
              <w:rFonts w:ascii="Times New Roman" w:hAnsi="Times New Roman" w:cs="Times New Roman"/>
              <w:sz w:val="24"/>
              <w:szCs w:val="24"/>
            </w:rPr>
            <w:instrText xml:space="preserve"> CITATION Dav03 \l 1033 </w:instrText>
          </w:r>
          <w:r w:rsidR="00282215">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[8]</w:t>
          </w:r>
          <w:r w:rsidR="00282215">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Misra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Baruipara Union, where infrastructural improvements are necessary to ensure the smooth functioning of web-based services.</w:t>
      </w:r>
      <w:sdt>
        <w:sdtPr>
          <w:rPr>
            <w:rFonts w:ascii="Times New Roman" w:hAnsi="Times New Roman" w:cs="Times New Roman"/>
            <w:sz w:val="24"/>
            <w:szCs w:val="24"/>
          </w:rPr>
          <w:id w:val="-1672641336"/>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Sur21 \l 1033 </w:instrText>
          </w:r>
          <w:r w:rsidR="00C72CCD">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[9]</w:t>
          </w:r>
          <w:r w:rsidR="00C72CCD">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6A01AC"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216BA" w:rsidRPr="007F341B" w:rsidRDefault="00A216BA" w:rsidP="007F341B">
      <w:pPr>
        <w:spacing w:line="360" w:lineRule="auto"/>
        <w:jc w:val="both"/>
        <w:rPr>
          <w:rFonts w:ascii="Times New Roman" w:hAnsi="Times New Roman" w:cs="Times New Roman"/>
          <w:sz w:val="6"/>
          <w:szCs w:val="6"/>
        </w:rPr>
      </w:pPr>
    </w:p>
    <w:p w:rsidR="00A216BA"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 xml:space="preserve">A study by </w:t>
      </w:r>
      <w:r w:rsidR="00C72CCD" w:rsidRPr="00C72CCD">
        <w:rPr>
          <w:rFonts w:ascii="Times New Roman" w:hAnsi="Times New Roman" w:cs="Times New Roman"/>
          <w:sz w:val="24"/>
          <w:szCs w:val="24"/>
        </w:rPr>
        <w:t>Mohammad Jahangir</w:t>
      </w:r>
      <w:r w:rsidR="00C72CCD">
        <w:rPr>
          <w:rFonts w:ascii="Times New Roman" w:hAnsi="Times New Roman" w:cs="Times New Roman"/>
          <w:sz w:val="24"/>
          <w:szCs w:val="24"/>
        </w:rPr>
        <w:t xml:space="preserve"> Alam</w:t>
      </w:r>
      <w:r w:rsidR="00C72CCD" w:rsidRPr="00C72CCD">
        <w:rPr>
          <w:rFonts w:ascii="Times New Roman" w:hAnsi="Times New Roman" w:cs="Times New Roman"/>
          <w:sz w:val="24"/>
          <w:szCs w:val="24"/>
        </w:rPr>
        <w:t xml:space="preserve"> </w:t>
      </w:r>
      <w:r w:rsidR="002D01CD">
        <w:rPr>
          <w:rFonts w:ascii="Times New Roman" w:hAnsi="Times New Roman" w:cs="Times New Roman"/>
          <w:sz w:val="24"/>
          <w:szCs w:val="24"/>
        </w:rPr>
        <w:t>(2012</w:t>
      </w:r>
      <w:r w:rsidRPr="007F341B">
        <w:rPr>
          <w:rFonts w:ascii="Times New Roman" w:hAnsi="Times New Roman" w:cs="Times New Roman"/>
          <w:sz w:val="24"/>
          <w:szCs w:val="24"/>
        </w:rPr>
        <w:t>)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Baruipara Union.</w:t>
      </w:r>
      <w:sdt>
        <w:sdtPr>
          <w:rPr>
            <w:rFonts w:ascii="Times New Roman" w:hAnsi="Times New Roman" w:cs="Times New Roman"/>
            <w:sz w:val="24"/>
            <w:szCs w:val="24"/>
          </w:rPr>
          <w:id w:val="936488943"/>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Moh12 \l 1033 </w:instrText>
          </w:r>
          <w:r w:rsidR="00C72CCD">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[10]</w:t>
          </w:r>
          <w:r w:rsidR="00C72CCD">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A566DD"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Rahman and Rahim (2016</w:t>
      </w:r>
      <w:r w:rsidRPr="002D01CD">
        <w:rPr>
          <w:rFonts w:ascii="Times New Roman" w:hAnsi="Times New Roman" w:cs="Times New Roman"/>
          <w:sz w:val="24"/>
          <w:szCs w:val="24"/>
        </w:rPr>
        <w:t>) analyzed the socio-cultural factors affecting the adoption of e-governance in rural Bangladesh. Their study highlighted the influence of cultural attitudes and community dynamics in shaping citizens’ engagement with web-based services. They found that in rural areas, traditional ways of accessing public services often take precedence over digital platforms due to a general resistance to change and a preference for face-to-face interactions. Moreover, the lack of local language support in web-based systems creates additional barriers for non-urban populations. To address these challenges in Baruipara Union, the government could incorporate culturally sensitive approaches, such as involving local leaders in advocacy campaigns and ensuring the availability of services in Bengali.</w:t>
      </w:r>
      <w:sdt>
        <w:sdtPr>
          <w:rPr>
            <w:rFonts w:ascii="Times New Roman" w:hAnsi="Times New Roman" w:cs="Times New Roman"/>
            <w:sz w:val="24"/>
            <w:szCs w:val="24"/>
          </w:rPr>
          <w:id w:val="-17665323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Abd16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D01CD">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2D01CD" w:rsidRPr="007F341B"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Frank et al. (2021</w:t>
      </w:r>
      <w:r w:rsidRPr="002D01CD">
        <w:rPr>
          <w:rFonts w:ascii="Times New Roman" w:hAnsi="Times New Roman" w:cs="Times New Roman"/>
          <w:sz w:val="24"/>
          <w:szCs w:val="24"/>
        </w:rPr>
        <w:t>) investigated the role of participatory governance in enhancing citizen satisfaction with e-services. The study concluded that involving citizens in the design and evaluation of web-based platforms significantly improves service effectiveness and user satisfaction. Their findings emphasized the importance of regular feedback mechanisms and community consultations to understand user needs and preferences better. In the context of Baruipara Union, implementing participatory approaches such as town hall meetings or user feedback surveys could help tailor services to local requirements and increase trust in government initiativ</w:t>
      </w:r>
      <w:r>
        <w:rPr>
          <w:rFonts w:ascii="Times New Roman" w:hAnsi="Times New Roman" w:cs="Times New Roman"/>
          <w:sz w:val="24"/>
          <w:szCs w:val="24"/>
        </w:rPr>
        <w:t>es.</w:t>
      </w:r>
      <w:sdt>
        <w:sdtPr>
          <w:rPr>
            <w:rFonts w:ascii="Times New Roman" w:hAnsi="Times New Roman" w:cs="Times New Roman"/>
            <w:sz w:val="24"/>
            <w:szCs w:val="24"/>
          </w:rPr>
          <w:id w:val="16301283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D01CD">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rsidR="005562FA" w:rsidRPr="007F341B" w:rsidRDefault="00CB4301" w:rsidP="007F341B">
      <w:pPr>
        <w:pStyle w:val="Heading1"/>
        <w:numPr>
          <w:ilvl w:val="0"/>
          <w:numId w:val="6"/>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5562FA" w:rsidP="007F341B">
      <w:pPr>
        <w:pStyle w:val="Heading2"/>
        <w:numPr>
          <w:ilvl w:val="1"/>
          <w:numId w:val="7"/>
        </w:numPr>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Introduction to the Web</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Current Global Scenario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Today, web-based public services are a cornerstone of governance in many countries. Developed nations, including Denmark, Estonia, and Finland, have established comprehensive digital ecosystems that allow citizens to perform tasks such as registering births, applying for passports, or accessing healthcare services entirely online. Estonia, for example, is renowned for its e-residency program and fully digitized government services, setting a global benchmark.</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 developing countries, the adoption of web-based public services has been slower due to challenges such as inadequate infrastructure, limited internet access, and low digital literacy. However, initiatives like India’s Digital India program and Rwanda’s e-government platforms have demonstrated significant progress in bridging the digital divide. International organizations, including the United Nations, emphasize the importance of e-governance in achieving Sustainable Development Goals (SDGs) by promoting transparency, accountability, and inclusivity.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lastRenderedPageBreak/>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Security Act, 2018: This act ensures the protection of digital platforms and the secure delivery of web-based services, though it has also faced criticism for its perceived restrictions on freedom of speech.</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lastRenderedPageBreak/>
        <w:t>International Support: Bangladesh can leverage international funding and expertise to enhance its e-governance initiatives.</w:t>
      </w:r>
      <w:r w:rsidRPr="007F341B">
        <w:rPr>
          <w:rFonts w:ascii="Times New Roman" w:hAnsi="Times New Roman" w:cs="Times New Roman"/>
          <w:sz w:val="24"/>
          <w:szCs w:val="24"/>
        </w:rPr>
        <w:br/>
      </w:r>
    </w:p>
    <w:p w:rsidR="002A1057"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2A1057" w:rsidRDefault="002A1057">
      <w:pPr>
        <w:rPr>
          <w:rFonts w:ascii="Times New Roman" w:hAnsi="Times New Roman" w:cs="Times New Roman"/>
          <w:sz w:val="24"/>
          <w:szCs w:val="24"/>
        </w:rPr>
      </w:pPr>
      <w:r>
        <w:rPr>
          <w:rFonts w:ascii="Times New Roman" w:hAnsi="Times New Roman" w:cs="Times New Roman"/>
          <w:sz w:val="24"/>
          <w:szCs w:val="24"/>
        </w:rPr>
        <w:br w:type="page"/>
      </w:r>
    </w:p>
    <w:p w:rsidR="002A1057" w:rsidRPr="00C51E05" w:rsidRDefault="002A1057" w:rsidP="002A1057">
      <w:pPr>
        <w:pStyle w:val="Heading1"/>
        <w:numPr>
          <w:ilvl w:val="0"/>
          <w:numId w:val="9"/>
        </w:numPr>
        <w:jc w:val="center"/>
        <w:rPr>
          <w:rFonts w:ascii="Times New Roman" w:hAnsi="Times New Roman" w:cs="Times New Roman"/>
          <w:b/>
          <w:color w:val="auto"/>
          <w:sz w:val="26"/>
          <w:szCs w:val="26"/>
        </w:rPr>
      </w:pPr>
      <w:r w:rsidRPr="00C51E05">
        <w:rPr>
          <w:rFonts w:ascii="Times New Roman" w:hAnsi="Times New Roman" w:cs="Times New Roman"/>
          <w:b/>
          <w:color w:val="auto"/>
          <w:sz w:val="26"/>
          <w:szCs w:val="26"/>
        </w:rPr>
        <w:lastRenderedPageBreak/>
        <w:t>CHAPTER FOUR</w:t>
      </w:r>
    </w:p>
    <w:p w:rsidR="002A1057" w:rsidRPr="00C51E05" w:rsidRDefault="002A1057" w:rsidP="002A1057">
      <w:pPr>
        <w:rPr>
          <w:rFonts w:ascii="Times New Roman" w:hAnsi="Times New Roman" w:cs="Times New Roman"/>
        </w:rPr>
      </w:pPr>
    </w:p>
    <w:p w:rsidR="002A1057" w:rsidRPr="00C51E0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sidRPr="00C51E05">
        <w:rPr>
          <w:rFonts w:ascii="Times New Roman" w:eastAsia="Times New Roman" w:hAnsi="Times New Roman" w:cs="Times New Roman"/>
          <w:b/>
          <w:color w:val="000000"/>
          <w:sz w:val="24"/>
          <w:szCs w:val="24"/>
        </w:rPr>
        <w:t>How often do you use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1292">
              <w:rPr>
                <w:rFonts w:ascii="Times New Roman" w:eastAsia="Times New Roman" w:hAnsi="Times New Roman" w:cs="Times New Roman"/>
                <w:sz w:val="24"/>
                <w:szCs w:val="24"/>
              </w:rPr>
              <w:t>How often do you use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Daily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Weekly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Monthly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Rarely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Never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15</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16 (32%)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28 (56%)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 4.1: Rate of using web based public services</w:t>
      </w:r>
    </w:p>
    <w:p w:rsidR="002A1057" w:rsidRDefault="002A1057" w:rsidP="002A1057">
      <w:pPr>
        <w:pStyle w:val="NormalWeb"/>
        <w:spacing w:line="360" w:lineRule="auto"/>
        <w:jc w:val="both"/>
      </w:pPr>
      <w:r>
        <w:t>The survey indicates that among males, 8% use web-based public services daily, 4% weekly, 36% monthly, and 52% rarely, with none reporting "Never." Similarly, for females, 4% use these services daily, 8% weekly, 28% monthly, and 60% rarely, with no respondents indicating "Never."</w:t>
      </w:r>
    </w:p>
    <w:p w:rsidR="002A1057" w:rsidRDefault="002A1057" w:rsidP="002A1057">
      <w:pPr>
        <w:pStyle w:val="NormalWeb"/>
        <w:spacing w:line="360" w:lineRule="auto"/>
        <w:jc w:val="both"/>
      </w:pPr>
      <w:r>
        <w:t>Overall, 6% of individuals use web-based public services daily, 6% weekly, 32% monthly, and 56% rarely, with no respondents reporting "Never." The findings highlight that most individuals, regardless of gender, rarely access web-based public services.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C55B61" wp14:editId="1C4F81AA">
                <wp:simplePos x="0" y="0"/>
                <wp:positionH relativeFrom="column">
                  <wp:posOffset>2326253</wp:posOffset>
                </wp:positionH>
                <wp:positionV relativeFrom="paragraph">
                  <wp:posOffset>1582365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DB64F5" w:rsidRPr="00355DC7" w:rsidRDefault="00DB64F5"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55B61" id="_x0000_t202" coordsize="21600,21600" o:spt="202" path="m,l,21600r21600,l21600,xe">
                <v:stroke joinstyle="miter"/>
                <v:path gradientshapeok="t" o:connecttype="rect"/>
              </v:shapetype>
              <v:shape id="Text Box 2" o:spid="_x0000_s1026" type="#_x0000_t202" style="position:absolute;left:0;text-align:left;margin-left:183.15pt;margin-top:124.6pt;width:33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" filled="f" stroked="f">
                <v:textbox>
                  <w:txbxContent>
                    <w:p w:rsidR="00DB64F5" w:rsidRPr="00355DC7" w:rsidRDefault="00DB64F5"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v:textbox>
              </v:shape>
            </w:pict>
          </mc:Fallback>
        </mc:AlternateContent>
      </w:r>
      <w:r w:rsidRPr="00C51E05">
        <w:rPr>
          <w:rFonts w:ascii="Times New Roman" w:hAnsi="Times New Roman" w:cs="Times New Roman"/>
          <w:noProof/>
        </w:rPr>
        <w:drawing>
          <wp:inline distT="0" distB="0" distL="0" distR="0" wp14:anchorId="312E200A" wp14:editId="518FEBD6">
            <wp:extent cx="5487289" cy="247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787" cy="2611430"/>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 4.1: Rate of using web based public services</w:t>
      </w:r>
    </w:p>
    <w:tbl>
      <w:tblPr>
        <w:tblStyle w:val="GridTable4-Accent5"/>
        <w:tblpPr w:leftFromText="180" w:rightFromText="180" w:tblpY="705"/>
        <w:tblW w:w="0" w:type="auto"/>
        <w:tblLook w:val="04A0" w:firstRow="1" w:lastRow="0" w:firstColumn="1" w:lastColumn="0" w:noHBand="0" w:noVBand="1"/>
      </w:tblPr>
      <w:tblGrid>
        <w:gridCol w:w="1176"/>
        <w:gridCol w:w="1310"/>
        <w:gridCol w:w="1208"/>
        <w:gridCol w:w="1141"/>
        <w:gridCol w:w="1212"/>
        <w:gridCol w:w="1197"/>
        <w:gridCol w:w="964"/>
        <w:gridCol w:w="114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77"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lastRenderedPageBreak/>
              <w:t>Gender</w:t>
            </w:r>
          </w:p>
        </w:tc>
        <w:tc>
          <w:tcPr>
            <w:tcW w:w="7028" w:type="dxa"/>
            <w:gridSpan w:val="6"/>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292">
              <w:rPr>
                <w:rFonts w:ascii="Times New Roman" w:eastAsia="Times New Roman" w:hAnsi="Times New Roman" w:cs="Times New Roman"/>
                <w:sz w:val="24"/>
                <w:szCs w:val="24"/>
              </w:rPr>
              <w:t>Which web-based public services have you used?</w:t>
            </w:r>
          </w:p>
        </w:tc>
        <w:tc>
          <w:tcPr>
            <w:tcW w:w="1145"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77" w:type="dxa"/>
            <w:vMerge/>
            <w:vAlign w:val="center"/>
            <w:hideMark/>
          </w:tcPr>
          <w:p w:rsidR="002A1057" w:rsidRPr="00C51E05" w:rsidRDefault="002A1057" w:rsidP="00E50D35">
            <w:pPr>
              <w:jc w:val="center"/>
              <w:rPr>
                <w:rFonts w:ascii="Times New Roman" w:hAnsi="Times New Roman" w:cs="Times New Roman"/>
                <w:sz w:val="24"/>
                <w:szCs w:val="24"/>
              </w:rPr>
            </w:pP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Birth and death registration</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Passport and visa services</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Tax filing</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Utility bill payment</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Land record services</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Other</w:t>
            </w:r>
          </w:p>
        </w:tc>
        <w:tc>
          <w:tcPr>
            <w:tcW w:w="1145" w:type="dxa"/>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(24</w:t>
            </w:r>
            <w:r w:rsidRPr="00C51E05">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sidRPr="00C51E05">
        <w:rPr>
          <w:rFonts w:ascii="Times New Roman" w:eastAsia="Times New Roman" w:hAnsi="Times New Roman" w:cs="Times New Roman"/>
          <w:b/>
          <w:color w:val="000000"/>
          <w:sz w:val="24"/>
          <w:szCs w:val="24"/>
        </w:rPr>
        <w:t>Which web-based public services have you used?</w:t>
      </w:r>
    </w:p>
    <w:p w:rsidR="002A1057" w:rsidRPr="0043391A" w:rsidRDefault="002A1057" w:rsidP="002A1057"/>
    <w:p w:rsidR="002A1057" w:rsidRDefault="002A1057" w:rsidP="002A1057">
      <w:pPr>
        <w:jc w:val="center"/>
        <w:rPr>
          <w:sz w:val="6"/>
          <w:szCs w:val="6"/>
        </w:rPr>
      </w:pPr>
      <w:r>
        <w:tab/>
      </w: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w:t>
      </w:r>
      <w:r>
        <w:rPr>
          <w:rFonts w:ascii="Times New Roman" w:hAnsi="Times New Roman" w:cs="Times New Roman"/>
          <w:i/>
          <w:sz w:val="24"/>
          <w:szCs w:val="24"/>
        </w:rPr>
        <w:t xml:space="preserve">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Default="002A1057" w:rsidP="002A1057">
      <w:pPr>
        <w:pStyle w:val="NormalWeb"/>
        <w:spacing w:line="360" w:lineRule="auto"/>
        <w:jc w:val="both"/>
      </w:pPr>
      <w:r>
        <w:t>The survey of 50 individuals reveals varying usage of web-based public services. Among males, 20% used birth and death registration, 24% passport and visa services, 28% utility bill payment, and 28% land record services, with no usage of tax filing services. For females, 32% used birth and death registration, 16% passport and visa services, 36% utility bill payment, and 16% land record services, with no tax filing usage.</w:t>
      </w:r>
    </w:p>
    <w:p w:rsidR="002A1057" w:rsidRPr="00355DC7" w:rsidRDefault="002A1057" w:rsidP="002A1057">
      <w:pPr>
        <w:pStyle w:val="NormalWeb"/>
        <w:spacing w:line="360" w:lineRule="auto"/>
        <w:jc w:val="both"/>
      </w:pPr>
      <w:r>
        <w:t>Overall, utility bill payment (32%) and birth and death registration (26%) are the most utilized services, while tax filing services remain unused.</w:t>
      </w:r>
    </w:p>
    <w:p w:rsidR="002A1057" w:rsidRDefault="002A1057" w:rsidP="002A1057">
      <w:pPr>
        <w:jc w:val="center"/>
      </w:pPr>
      <w:r>
        <w:rPr>
          <w:noProof/>
        </w:rPr>
        <w:drawing>
          <wp:inline distT="0" distB="0" distL="0" distR="0" wp14:anchorId="1957402B" wp14:editId="434579C7">
            <wp:extent cx="5914286" cy="2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4286" cy="2371429"/>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Pr>
          <w:rFonts w:ascii="Times New Roman" w:hAnsi="Times New Roman" w:cs="Times New Roman"/>
          <w:i/>
          <w:sz w:val="24"/>
          <w:szCs w:val="24"/>
        </w:rPr>
        <w:t>Chart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Pr="00100638" w:rsidRDefault="002A1057" w:rsidP="002A1057">
      <w:pPr>
        <w:pStyle w:val="ListParagraph"/>
        <w:numPr>
          <w:ilvl w:val="0"/>
          <w:numId w:val="10"/>
        </w:numPr>
        <w:rPr>
          <w:rFonts w:ascii="Times New Roman" w:eastAsia="Times New Roman" w:hAnsi="Times New Roman" w:cs="Times New Roman"/>
          <w:b/>
          <w:color w:val="000000"/>
          <w:sz w:val="24"/>
          <w:szCs w:val="24"/>
        </w:rPr>
      </w:pPr>
      <w:r w:rsidRPr="00100638">
        <w:rPr>
          <w:rFonts w:ascii="Times New Roman" w:eastAsia="Times New Roman" w:hAnsi="Times New Roman" w:cs="Times New Roman"/>
          <w:b/>
          <w:color w:val="000000"/>
          <w:sz w:val="24"/>
          <w:szCs w:val="24"/>
        </w:rPr>
        <w:lastRenderedPageBreak/>
        <w:t>How easy is it to access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easy is it to access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Difficult</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C51E05">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 xml:space="preserve">Table 4.3: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pPr>
        <w:pStyle w:val="NormalWeb"/>
        <w:spacing w:line="360" w:lineRule="auto"/>
        <w:jc w:val="both"/>
      </w:pPr>
      <w:r>
        <w:t>The survey reveals that among males, 4% find accessing web-based public services "Very Easy," 48% find it "Easy," 40% are "Neutral," 8% find it "Difficult," and none find it "Very Difficult." Among females, 4% find it "Very Easy," 28% find it "Easy," 36% are "Neutral," and 32% find it "Difficult," with no responses for "Very Difficult."</w:t>
      </w:r>
    </w:p>
    <w:p w:rsidR="002A1057" w:rsidRPr="00E56AF8" w:rsidRDefault="002A1057" w:rsidP="002A1057">
      <w:pPr>
        <w:pStyle w:val="NormalWeb"/>
        <w:spacing w:line="360" w:lineRule="auto"/>
        <w:jc w:val="both"/>
      </w:pPr>
      <w:r>
        <w:t>Overall, 6% of respondents find accessing web-based services "Very Easy," 38% find it "Easy," 38% are "Neutral," and 20% find it "Difficult." This indicates that while many find these services easy to access, a notable portion experiences challenges.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B5D9E0F" wp14:editId="31858C54">
                <wp:simplePos x="0" y="0"/>
                <wp:positionH relativeFrom="column">
                  <wp:posOffset>2352675</wp:posOffset>
                </wp:positionH>
                <wp:positionV relativeFrom="paragraph">
                  <wp:posOffset>1187768</wp:posOffset>
                </wp:positionV>
                <wp:extent cx="417513" cy="23336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DB64F5" w:rsidRPr="000B19AB" w:rsidRDefault="00DB64F5"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9E0F" id="_x0000_s1027" type="#_x0000_t202" style="position:absolute;left:0;text-align:left;margin-left:185.25pt;margin-top:93.55pt;width:32.9pt;height:1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" filled="f" stroked="f">
                <v:textbox>
                  <w:txbxContent>
                    <w:p w:rsidR="00DB64F5" w:rsidRPr="000B19AB" w:rsidRDefault="00DB64F5"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6B65350D" wp14:editId="24B118F4">
            <wp:extent cx="5295238" cy="237142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238" cy="2371429"/>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4.3</w:t>
      </w:r>
      <w:r w:rsidRPr="00C51E05">
        <w:rPr>
          <w:rFonts w:ascii="Times New Roman" w:hAnsi="Times New Roman" w:cs="Times New Roman"/>
          <w:i/>
          <w:sz w:val="24"/>
          <w:szCs w:val="24"/>
        </w:rPr>
        <w:t xml:space="preserve">: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r>
        <w:br w:type="page"/>
      </w:r>
    </w:p>
    <w:p w:rsidR="002A1057" w:rsidRPr="000B19AB" w:rsidRDefault="002A1057" w:rsidP="002A1057">
      <w:pPr>
        <w:pStyle w:val="ListParagraph"/>
        <w:numPr>
          <w:ilvl w:val="0"/>
          <w:numId w:val="10"/>
        </w:numPr>
        <w:rPr>
          <w:rFonts w:ascii="Times New Roman" w:eastAsia="Times New Roman" w:hAnsi="Times New Roman" w:cs="Times New Roman"/>
          <w:b/>
          <w:color w:val="000000"/>
          <w:sz w:val="24"/>
          <w:szCs w:val="24"/>
        </w:rPr>
      </w:pPr>
      <w:r w:rsidRPr="000B19AB">
        <w:rPr>
          <w:rFonts w:ascii="Times New Roman" w:eastAsia="Times New Roman" w:hAnsi="Times New Roman" w:cs="Times New Roman"/>
          <w:b/>
          <w:color w:val="000000"/>
          <w:sz w:val="24"/>
          <w:szCs w:val="24"/>
        </w:rPr>
        <w:lastRenderedPageBreak/>
        <w:t>Do you have access to a reliable internet connection?</w:t>
      </w:r>
    </w:p>
    <w:p w:rsidR="002A1057" w:rsidRPr="00C51E05" w:rsidRDefault="002A1057" w:rsidP="002A1057">
      <w:pPr>
        <w:spacing w:after="0" w:line="360" w:lineRule="auto"/>
        <w:rPr>
          <w:rFonts w:ascii="Times New Roman" w:eastAsia="Times New Roman" w:hAnsi="Times New Roman" w:cs="Times New Roman"/>
          <w:b/>
          <w:sz w:val="24"/>
          <w:szCs w:val="24"/>
        </w:rPr>
      </w:pPr>
    </w:p>
    <w:p w:rsidR="002A1057" w:rsidRPr="00C51E05" w:rsidRDefault="002A1057" w:rsidP="002A1057">
      <w:pPr>
        <w:jc w:val="center"/>
        <w:rPr>
          <w:rFonts w:ascii="Times New Roman" w:hAnsi="Times New Roman" w:cs="Times New Roman"/>
          <w:sz w:val="6"/>
          <w:szCs w:val="6"/>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Do you have access to a reliable internet connection?</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 (74%)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E56AF8" w:rsidRDefault="002A1057" w:rsidP="002A1057">
      <w:pP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4.4</w:t>
      </w:r>
      <w:r w:rsidRPr="000B19AB">
        <w:rPr>
          <w:rFonts w:ascii="Times New Roman" w:hAnsi="Times New Roman" w:cs="Times New Roman"/>
          <w:i/>
          <w:sz w:val="24"/>
          <w:szCs w:val="24"/>
        </w:rPr>
        <w:t xml:space="preserve">: </w:t>
      </w:r>
      <w:r w:rsidRPr="00602CF7">
        <w:rPr>
          <w:rFonts w:ascii="Times New Roman" w:eastAsia="Times New Roman" w:hAnsi="Times New Roman" w:cs="Times New Roman"/>
          <w:i/>
          <w:color w:val="000000"/>
          <w:sz w:val="24"/>
          <w:szCs w:val="24"/>
        </w:rPr>
        <w:t>Reliable internet connection</w:t>
      </w:r>
    </w:p>
    <w:p w:rsidR="002A1057" w:rsidRDefault="002A1057" w:rsidP="002A1057">
      <w:pPr>
        <w:pStyle w:val="NormalWeb"/>
        <w:spacing w:line="360" w:lineRule="auto"/>
        <w:jc w:val="both"/>
      </w:pPr>
      <w:r>
        <w:t>The survey shows that among males, 72% have access to a reliable internet connection, while 28% do not. Similarly, among females, 76% have reliable internet access, whereas 24% do not.</w:t>
      </w:r>
    </w:p>
    <w:p w:rsidR="002A1057" w:rsidRPr="00E56AF8" w:rsidRDefault="002A1057" w:rsidP="002A1057">
      <w:pPr>
        <w:pStyle w:val="NormalWeb"/>
        <w:spacing w:line="360" w:lineRule="auto"/>
        <w:jc w:val="both"/>
      </w:pPr>
      <w:r>
        <w:t>Overall, 74% of respondents reported having access to a reliable internet connection, while 26% do not, indicating that most individuals have internet access, though a significant minority face connectivity issues.</w:t>
      </w:r>
    </w:p>
    <w:p w:rsidR="002A1057" w:rsidRPr="00C51E05" w:rsidRDefault="002A1057" w:rsidP="002A1057">
      <w:pPr>
        <w:jc w:val="center"/>
        <w:rPr>
          <w:rFonts w:ascii="Times New Roman" w:hAnsi="Times New Roman" w:cs="Times New Roman"/>
        </w:rPr>
      </w:pPr>
      <w:r>
        <w:rPr>
          <w:noProof/>
        </w:rPr>
        <w:drawing>
          <wp:inline distT="0" distB="0" distL="0" distR="0" wp14:anchorId="39170B67" wp14:editId="441D4230">
            <wp:extent cx="4752381" cy="2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2304762"/>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4.4: </w:t>
      </w:r>
      <w:r w:rsidRPr="00602CF7">
        <w:rPr>
          <w:rFonts w:ascii="Times New Roman" w:eastAsia="Times New Roman" w:hAnsi="Times New Roman" w:cs="Times New Roman"/>
          <w:i/>
          <w:color w:val="000000"/>
          <w:sz w:val="24"/>
          <w:szCs w:val="24"/>
        </w:rPr>
        <w:t>Reliable internet connection</w:t>
      </w:r>
    </w:p>
    <w:p w:rsidR="002A1057" w:rsidRDefault="002A1057" w:rsidP="002A1057">
      <w:r>
        <w:br w:type="page"/>
      </w:r>
    </w:p>
    <w:p w:rsidR="002A1057" w:rsidRPr="00602CF7" w:rsidRDefault="002A1057" w:rsidP="002A1057">
      <w:pPr>
        <w:pStyle w:val="ListParagraph"/>
        <w:numPr>
          <w:ilvl w:val="0"/>
          <w:numId w:val="10"/>
        </w:numPr>
        <w:rPr>
          <w:rFonts w:ascii="Times New Roman" w:eastAsia="Times New Roman" w:hAnsi="Times New Roman" w:cs="Times New Roman"/>
          <w:b/>
          <w:color w:val="000000"/>
          <w:sz w:val="24"/>
          <w:szCs w:val="24"/>
        </w:rPr>
      </w:pPr>
      <w:r w:rsidRPr="00602CF7">
        <w:rPr>
          <w:rFonts w:ascii="Times New Roman" w:eastAsia="Times New Roman" w:hAnsi="Times New Roman" w:cs="Times New Roman"/>
          <w:b/>
          <w:color w:val="000000"/>
          <w:sz w:val="24"/>
          <w:szCs w:val="24"/>
        </w:rPr>
        <w:lastRenderedPageBreak/>
        <w:t>What device do you primarily use to access these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28"/>
        <w:gridCol w:w="1376"/>
        <w:gridCol w:w="1328"/>
        <w:gridCol w:w="1329"/>
        <w:gridCol w:w="1331"/>
        <w:gridCol w:w="1330"/>
        <w:gridCol w:w="1328"/>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What device do you primarily use to access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CF7">
              <w:rPr>
                <w:rFonts w:ascii="Times New Roman" w:hAnsi="Times New Roman" w:cs="Times New Roman"/>
                <w:sz w:val="24"/>
                <w:szCs w:val="24"/>
              </w:rPr>
              <w:t>Smartphone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Laptop</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Computer</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4.5</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NormalWeb"/>
        <w:spacing w:line="360" w:lineRule="auto"/>
        <w:jc w:val="both"/>
      </w:pPr>
      <w:r>
        <w:t>The survey indicates that among males, 52% primarily use smartphones, 4% use tablets, 36% use laptops, and 8% use desktop computers, with no responses for "Other." Among females, 48% use smartphones, 8% use tablets, 44% use laptops, and none use desktop computers or other devices.</w:t>
      </w:r>
    </w:p>
    <w:p w:rsidR="002A1057" w:rsidRPr="00E56AF8" w:rsidRDefault="002A1057" w:rsidP="002A1057">
      <w:pPr>
        <w:pStyle w:val="NormalWeb"/>
        <w:spacing w:line="360" w:lineRule="auto"/>
        <w:jc w:val="both"/>
      </w:pPr>
      <w:r>
        <w:t>Overall, 50% of respondents primarily use smartphones, 6% use tablets, 40% use laptops, and 4% use desktop computers. This highlights that smartphones are the most commonly used device for accessing web-based services across both genders.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810820" wp14:editId="3E21818D">
                <wp:simplePos x="0" y="0"/>
                <wp:positionH relativeFrom="column">
                  <wp:posOffset>2276475</wp:posOffset>
                </wp:positionH>
                <wp:positionV relativeFrom="paragraph">
                  <wp:posOffset>1016000</wp:posOffset>
                </wp:positionV>
                <wp:extent cx="417513" cy="23336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DB64F5" w:rsidRPr="000B19AB" w:rsidRDefault="00DB64F5"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0820" id="_x0000_s1028" type="#_x0000_t202" style="position:absolute;left:0;text-align:left;margin-left:179.25pt;margin-top:80pt;width:32.9pt;height:1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" filled="f" stroked="f">
                <v:textbox>
                  <w:txbxContent>
                    <w:p w:rsidR="00DB64F5" w:rsidRPr="000B19AB" w:rsidRDefault="00DB64F5"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2673D478" wp14:editId="44AAB5B1">
            <wp:extent cx="5580952" cy="23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952" cy="2361905"/>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4.5</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br w:type="page"/>
      </w:r>
      <w:r w:rsidRPr="002674E9">
        <w:rPr>
          <w:rFonts w:ascii="Times New Roman" w:eastAsia="Times New Roman" w:hAnsi="Times New Roman" w:cs="Times New Roman"/>
          <w:b/>
          <w:color w:val="000000"/>
          <w:sz w:val="24"/>
          <w:szCs w:val="24"/>
        </w:rPr>
        <w:lastRenderedPageBreak/>
        <w:t>How would you rate the user-friendliness of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would you rate the user-friendliness of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f</w:t>
            </w:r>
            <w:r w:rsidRPr="002674E9">
              <w:rPr>
                <w:rFonts w:ascii="Times New Roman" w:hAnsi="Times New Roman" w:cs="Times New Roman"/>
                <w:sz w:val="24"/>
                <w:szCs w:val="24"/>
              </w:rPr>
              <w:t>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Not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difficult to use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0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4.6</w:t>
      </w:r>
      <w:r w:rsidRPr="000B19AB">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Default="002A1057" w:rsidP="002A1057">
      <w:pPr>
        <w:pStyle w:val="NormalWeb"/>
        <w:spacing w:line="360" w:lineRule="auto"/>
        <w:jc w:val="both"/>
      </w:pPr>
      <w:r>
        <w:t>The survey shows that among males, 12% rated web-based public services as "Very user-friendly," 28% as "User-friendly," 24% as "Neutral," and 36% as "Not user-friendly." No respondents selected "Very difficult to use."</w:t>
      </w:r>
    </w:p>
    <w:p w:rsidR="002A1057" w:rsidRDefault="002A1057" w:rsidP="002A1057">
      <w:pPr>
        <w:pStyle w:val="NormalWeb"/>
        <w:spacing w:line="360" w:lineRule="auto"/>
        <w:jc w:val="both"/>
      </w:pPr>
      <w:r>
        <w:t>Among females, 8% rated the services as "Very user-friendly," 36% as "User-friendly," 28% as "Neutral," and 28% as "Not user-friendly," with no responses for "Very difficult to use."</w:t>
      </w:r>
    </w:p>
    <w:p w:rsidR="002A1057" w:rsidRPr="00E56AF8" w:rsidRDefault="002A1057" w:rsidP="002A1057">
      <w:pPr>
        <w:pStyle w:val="NormalWeb"/>
        <w:spacing w:line="360" w:lineRule="auto"/>
        <w:jc w:val="both"/>
      </w:pPr>
      <w:r>
        <w:t>Overall, 10% of respondents found the services "Very user-friendly," 32% "User-friendly," 26% "Neutral," and 32% "Not user-friendly." This suggests that while some respondents find the services user-friendly, a significant portion faces challenges in usability.</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40926AF" wp14:editId="4E1DEA2E">
            <wp:extent cx="4913906" cy="209750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0906" cy="2113295"/>
                    </a:xfrm>
                    <a:prstGeom prst="rect">
                      <a:avLst/>
                    </a:prstGeom>
                  </pic:spPr>
                </pic:pic>
              </a:graphicData>
            </a:graphic>
          </wp:inline>
        </w:drawing>
      </w:r>
    </w:p>
    <w:p w:rsidR="002A1057" w:rsidRPr="00E56AF8"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4.6</w:t>
      </w:r>
      <w:r w:rsidRPr="00C51E05">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Pr="00787CF1" w:rsidRDefault="002A1057" w:rsidP="002A1057">
      <w:pPr>
        <w:pStyle w:val="ListParagraph"/>
        <w:numPr>
          <w:ilvl w:val="0"/>
          <w:numId w:val="10"/>
        </w:numPr>
        <w:rPr>
          <w:rFonts w:ascii="Times New Roman" w:eastAsia="Times New Roman" w:hAnsi="Times New Roman" w:cs="Times New Roman"/>
          <w:b/>
          <w:color w:val="000000"/>
          <w:sz w:val="24"/>
          <w:szCs w:val="24"/>
        </w:rPr>
      </w:pPr>
      <w:r w:rsidRPr="00787CF1">
        <w:rPr>
          <w:rFonts w:ascii="Times New Roman" w:eastAsia="Times New Roman" w:hAnsi="Times New Roman" w:cs="Times New Roman"/>
          <w:b/>
          <w:color w:val="000000"/>
          <w:sz w:val="24"/>
          <w:szCs w:val="24"/>
        </w:rPr>
        <w:lastRenderedPageBreak/>
        <w:t>Have you encountered any technical issues while using these services?</w:t>
      </w:r>
    </w:p>
    <w:p w:rsidR="002A1057" w:rsidRPr="00787CF1" w:rsidRDefault="002A1057" w:rsidP="002A1057">
      <w:pPr>
        <w:rPr>
          <w:rFonts w:ascii="Times New Roman" w:hAnsi="Times New Roman" w:cs="Times New Roman"/>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Have you encountered any technical issues while using these services?</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(54%)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787CF1"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4.7</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pPr>
        <w:pStyle w:val="NormalWeb"/>
        <w:spacing w:line="360" w:lineRule="auto"/>
        <w:jc w:val="both"/>
      </w:pPr>
      <w:r>
        <w:t>The survey shows that among males, 48% have encountered technical issues while using web-based public services, and 52% have not. Among females, 60% have faced technical issues, while 40% have not.</w:t>
      </w:r>
    </w:p>
    <w:p w:rsidR="002A1057" w:rsidRPr="00E56AF8" w:rsidRDefault="002A1057" w:rsidP="002A1057">
      <w:pPr>
        <w:pStyle w:val="NormalWeb"/>
        <w:spacing w:line="360" w:lineRule="auto"/>
        <w:jc w:val="both"/>
      </w:pPr>
      <w:r>
        <w:t>Overall, 54% of respondents have experienced technical issues, and 46% have not. This suggests that a majority of users face technical difficulties when using these services.</w:t>
      </w:r>
    </w:p>
    <w:p w:rsidR="002A1057" w:rsidRPr="00C51E05" w:rsidRDefault="002A1057" w:rsidP="002A1057">
      <w:pPr>
        <w:jc w:val="center"/>
        <w:rPr>
          <w:rFonts w:ascii="Times New Roman" w:hAnsi="Times New Roman" w:cs="Times New Roman"/>
        </w:rPr>
      </w:pPr>
      <w:r>
        <w:rPr>
          <w:noProof/>
        </w:rPr>
        <w:drawing>
          <wp:inline distT="0" distB="0" distL="0" distR="0" wp14:anchorId="6CADC20C" wp14:editId="60FA304E">
            <wp:extent cx="5029200" cy="247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539" cy="2493578"/>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4.7:</w:t>
      </w:r>
      <w:r w:rsidRPr="00787C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r>
        <w:br w:type="page"/>
      </w:r>
    </w:p>
    <w:p w:rsidR="002A1057" w:rsidRPr="00F066A3" w:rsidRDefault="002A1057" w:rsidP="002A1057">
      <w:pPr>
        <w:pStyle w:val="ListParagraph"/>
        <w:numPr>
          <w:ilvl w:val="0"/>
          <w:numId w:val="10"/>
        </w:numPr>
        <w:rPr>
          <w:rFonts w:ascii="Times New Roman" w:eastAsia="Times New Roman" w:hAnsi="Times New Roman" w:cs="Times New Roman"/>
          <w:b/>
          <w:color w:val="000000"/>
          <w:sz w:val="24"/>
          <w:szCs w:val="24"/>
        </w:rPr>
      </w:pPr>
      <w:r w:rsidRPr="00F066A3">
        <w:rPr>
          <w:rFonts w:ascii="Times New Roman" w:eastAsia="Times New Roman" w:hAnsi="Times New Roman" w:cs="Times New Roman"/>
          <w:b/>
          <w:color w:val="000000"/>
          <w:sz w:val="24"/>
          <w:szCs w:val="24"/>
        </w:rPr>
        <w:lastRenderedPageBreak/>
        <w:t>Overall, how satisfied are you with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Overall, how satisfied are you with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 (36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4.8</w:t>
      </w:r>
      <w:r w:rsidRPr="000B19AB">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r>
        <w:rPr>
          <w:noProof/>
        </w:rPr>
        <w:t xml:space="preserve"> </w:t>
      </w:r>
    </w:p>
    <w:p w:rsidR="002A1057" w:rsidRDefault="002A1057" w:rsidP="002A1057">
      <w:pPr>
        <w:pStyle w:val="NormalWeb"/>
        <w:spacing w:line="360" w:lineRule="auto"/>
        <w:jc w:val="both"/>
      </w:pPr>
      <w:r>
        <w:t>The survey reveals that among males, 8% are "Very Satisfied," 32% are "Satisfied," 40% are "Neutral," 20% are "Dissatisfied," and no one is "Very Dissatisfied." Among females, 4% are "Very Satisfied," 40% are "Satisfied," 40% are "Neutral," 12% are "Dissatisfied," and 4% are "Very Dissatisfied."</w:t>
      </w:r>
    </w:p>
    <w:p w:rsidR="002A1057" w:rsidRPr="00E56AF8" w:rsidRDefault="002A1057" w:rsidP="002A1057">
      <w:pPr>
        <w:pStyle w:val="NormalWeb"/>
        <w:spacing w:line="360" w:lineRule="auto"/>
        <w:jc w:val="both"/>
      </w:pPr>
      <w:r>
        <w:t>Overall, 6% of respondents are "Very Satisfied," 36% are "Satisfied," 40% are "Neutral," 16% are "Dissatisfied," and 2% are "Very Dissatisfied." This indicates that most users are either satisfied or neutral with the services, while a smaller portion expresses dissatisfaction.</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91C1A8A" wp14:editId="46332A27">
                <wp:simplePos x="0" y="0"/>
                <wp:positionH relativeFrom="column">
                  <wp:posOffset>2400935</wp:posOffset>
                </wp:positionH>
                <wp:positionV relativeFrom="paragraph">
                  <wp:posOffset>1064260</wp:posOffset>
                </wp:positionV>
                <wp:extent cx="417513" cy="23336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DB64F5" w:rsidRPr="007B41A0" w:rsidRDefault="00DB64F5" w:rsidP="002A1057">
                            <w:pPr>
                              <w:rPr>
                                <w:rFonts w:ascii="Arial" w:hAnsi="Arial" w:cs="Arial"/>
                                <w:color w:val="FFFFFF" w:themeColor="background1"/>
                                <w:sz w:val="18"/>
                              </w:rPr>
                            </w:pPr>
                            <w:r w:rsidRPr="007B41A0">
                              <w:rPr>
                                <w:rFonts w:ascii="Arial" w:hAnsi="Arial" w:cs="Arial"/>
                                <w:color w:val="FFFFFF" w:themeColor="background1"/>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C1A8A" id="_x0000_s1029" type="#_x0000_t202" style="position:absolute;left:0;text-align:left;margin-left:189.05pt;margin-top:83.8pt;width:32.9pt;height:18.35pt;rotation:-23105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" filled="f" stroked="f">
                <v:textbox>
                  <w:txbxContent>
                    <w:p w:rsidR="00DB64F5" w:rsidRPr="007B41A0" w:rsidRDefault="00DB64F5" w:rsidP="002A1057">
                      <w:pPr>
                        <w:rPr>
                          <w:rFonts w:ascii="Arial" w:hAnsi="Arial" w:cs="Arial"/>
                          <w:color w:val="FFFFFF" w:themeColor="background1"/>
                          <w:sz w:val="18"/>
                        </w:rPr>
                      </w:pPr>
                      <w:r w:rsidRPr="007B41A0">
                        <w:rPr>
                          <w:rFonts w:ascii="Arial" w:hAnsi="Arial" w:cs="Arial"/>
                          <w:color w:val="FFFFFF" w:themeColor="background1"/>
                          <w:sz w:val="18"/>
                        </w:rPr>
                        <w:t>2%</w:t>
                      </w:r>
                    </w:p>
                  </w:txbxContent>
                </v:textbox>
              </v:shape>
            </w:pict>
          </mc:Fallback>
        </mc:AlternateContent>
      </w:r>
      <w:r>
        <w:rPr>
          <w:noProof/>
        </w:rPr>
        <w:drawing>
          <wp:inline distT="0" distB="0" distL="0" distR="0" wp14:anchorId="33E4E420" wp14:editId="6F105DD0">
            <wp:extent cx="5390476" cy="236190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476" cy="2361905"/>
                    </a:xfrm>
                    <a:prstGeom prst="rect">
                      <a:avLst/>
                    </a:prstGeom>
                  </pic:spPr>
                </pic:pic>
              </a:graphicData>
            </a:graphic>
          </wp:inline>
        </w:drawing>
      </w:r>
    </w:p>
    <w:p w:rsidR="002A1057" w:rsidRPr="00E56AF8"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4.8</w:t>
      </w:r>
      <w:r w:rsidRPr="00C51E05">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sidRPr="007B41A0">
        <w:rPr>
          <w:rFonts w:ascii="Times New Roman" w:eastAsia="Times New Roman" w:hAnsi="Times New Roman" w:cs="Times New Roman"/>
          <w:b/>
          <w:color w:val="000000"/>
          <w:sz w:val="24"/>
          <w:szCs w:val="24"/>
        </w:rPr>
        <w:lastRenderedPageBreak/>
        <w:t>How satisfied are you with the response time of these services?</w:t>
      </w:r>
    </w:p>
    <w:p w:rsidR="002A1057" w:rsidRPr="007B41A0"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4.9</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r>
        <w:rPr>
          <w:noProof/>
        </w:rPr>
        <w:t xml:space="preserve"> </w:t>
      </w:r>
    </w:p>
    <w:p w:rsidR="002A1057" w:rsidRDefault="002A1057" w:rsidP="002A1057">
      <w:pPr>
        <w:pStyle w:val="NormalWeb"/>
        <w:spacing w:line="360" w:lineRule="auto"/>
        <w:jc w:val="both"/>
      </w:pPr>
      <w:r>
        <w:t>The survey shows that among males, 8% are "Very Satisfied," 40% are "Satisfied," 20% are "Neutral," 28% are "Dissatisfied," and 4% are "Very Dissatisfied." Among females, 4% are "Very Satisfied," 40% are "Satisfied," 24% are "Neutral," 24% are "Dissatisfied," and 8% are "Very Dissatisfied."</w:t>
      </w:r>
    </w:p>
    <w:p w:rsidR="002A1057" w:rsidRDefault="002A1057" w:rsidP="002A1057">
      <w:pPr>
        <w:pStyle w:val="NormalWeb"/>
        <w:spacing w:line="360" w:lineRule="auto"/>
        <w:jc w:val="both"/>
      </w:pPr>
      <w:r>
        <w:t>Overall, 6% of respondents are "Very Satisfied," 40% are "Satisfied," 22% are "Neutral," 26% are "Dissatisfied," and 6% are "Very Dissatisfied." This suggests that while a significant portion of users are satisfied, many express dissatisfaction with the response time of these services.</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1EBEB9F" wp14:editId="32BB24BB">
            <wp:extent cx="5342857" cy="2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857"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4.9</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p>
    <w:p w:rsidR="002A1057" w:rsidRDefault="002A1057" w:rsidP="002A1057">
      <w:r>
        <w:br w:type="page"/>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Pr="00F36F34">
        <w:rPr>
          <w:rFonts w:ascii="Times New Roman" w:eastAsia="Times New Roman" w:hAnsi="Times New Roman" w:cs="Times New Roman"/>
          <w:b/>
          <w:color w:val="000000"/>
          <w:sz w:val="24"/>
          <w:szCs w:val="24"/>
        </w:rPr>
        <w:t>How satisfied are you with the accuracy of the information provided?</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(34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4.10</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NormalWeb"/>
        <w:spacing w:line="360" w:lineRule="auto"/>
        <w:jc w:val="both"/>
      </w:pPr>
      <w:r>
        <w:t>The survey reveals that among males, 12% are "Very Satisfied," 36% are "Satisfied," 32% are "Neutral," and 20% are "Dissatisfied," with no responses for "Very Dissatisfied." Among females, 8% are "Very Satisfied," 32% are "Satisfied," 28% are "Neutral," 32% are "Dissatisfied," and no one reported being "Very Dissatisfied."</w:t>
      </w:r>
    </w:p>
    <w:p w:rsidR="002A1057" w:rsidRPr="00751292" w:rsidRDefault="002A1057" w:rsidP="002A1057">
      <w:pPr>
        <w:pStyle w:val="NormalWeb"/>
        <w:spacing w:line="360" w:lineRule="auto"/>
        <w:jc w:val="both"/>
      </w:pPr>
      <w:r>
        <w:t>Overall, 10% of respondents are "Very Satisfied," 34% are "Satisfied," 30% are "Neutral," and 26% are "Dissatisfied." This indicates that a majority of users are satisfied or neutral about the response time, but a notable portion is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507CD7F9" wp14:editId="60765494">
            <wp:extent cx="5409524" cy="23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9524"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4.10</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type="page"/>
      </w:r>
      <w:r>
        <w:rPr>
          <w:rFonts w:ascii="Times New Roman" w:eastAsia="Times New Roman" w:hAnsi="Times New Roman" w:cs="Times New Roman"/>
          <w:color w:val="000000"/>
          <w:sz w:val="24"/>
          <w:szCs w:val="24"/>
        </w:rPr>
        <w:lastRenderedPageBreak/>
        <w:t xml:space="preserve"> </w:t>
      </w:r>
      <w:r w:rsidRPr="00F36F34">
        <w:rPr>
          <w:rFonts w:ascii="Times New Roman" w:eastAsia="Times New Roman" w:hAnsi="Times New Roman" w:cs="Times New Roman"/>
          <w:b/>
          <w:color w:val="000000"/>
          <w:sz w:val="24"/>
          <w:szCs w:val="24"/>
        </w:rPr>
        <w:t>How satisfied are you with the customer support provided for these services?</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customer support provided for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4.11</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r>
        <w:rPr>
          <w:noProof/>
        </w:rPr>
        <w:t xml:space="preserve"> </w:t>
      </w:r>
    </w:p>
    <w:p w:rsidR="002A1057" w:rsidRDefault="002A1057" w:rsidP="002A1057">
      <w:pPr>
        <w:pStyle w:val="NormalWeb"/>
        <w:spacing w:line="360" w:lineRule="auto"/>
        <w:jc w:val="both"/>
      </w:pPr>
      <w:r>
        <w:t>The survey indicates that among males, 8% are "Very Satisfied," 28% are "Satisfied," 32% are "Neutral," and 32% are "Dissatisfied," with no responses for "Very Dissatisfied." Among females, 4% are "Very Satisfied," 36% are "Satisfied," 28% are "Neutral," and 32% are "Dissatisfied," with no responses for "Very Dissatisfied."</w:t>
      </w:r>
    </w:p>
    <w:p w:rsidR="002A1057" w:rsidRDefault="002A1057" w:rsidP="002A1057">
      <w:pPr>
        <w:pStyle w:val="NormalWeb"/>
        <w:spacing w:line="360" w:lineRule="auto"/>
        <w:jc w:val="both"/>
      </w:pPr>
      <w:r>
        <w:t>Overall, 6% of respondents are "Very Satisfied," 32% are "Satisfied," 30% are "Neutral," and 32% are "Dissatisfied." This suggests that while some users are satisfied with customer support, a significant portion remains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3697ABE6" wp14:editId="73AA733D">
            <wp:extent cx="5447619" cy="23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619" cy="2371429"/>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4.11</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p>
    <w:p w:rsidR="002A1057" w:rsidRPr="00681403" w:rsidRDefault="002A1057" w:rsidP="002A1057">
      <w:pPr>
        <w:pStyle w:val="ListParagraph"/>
        <w:numPr>
          <w:ilvl w:val="0"/>
          <w:numId w:val="10"/>
        </w:numPr>
      </w:pPr>
      <w:r>
        <w:br w:type="page"/>
      </w:r>
      <w:r w:rsidRPr="00625A05">
        <w:rPr>
          <w:rFonts w:ascii="Times New Roman" w:eastAsia="Times New Roman" w:hAnsi="Times New Roman" w:cs="Times New Roman"/>
          <w:b/>
          <w:color w:val="000000"/>
          <w:sz w:val="24"/>
          <w:szCs w:val="24"/>
        </w:rPr>
        <w:lastRenderedPageBreak/>
        <w:t>Do you feel that web-based public services have made accessing public services easier?</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81403"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that web-based public services have made accessing public services easier?</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4.12</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Default="002A1057" w:rsidP="002A1057">
      <w:pPr>
        <w:pStyle w:val="NormalWeb"/>
        <w:spacing w:line="360" w:lineRule="auto"/>
        <w:jc w:val="both"/>
      </w:pPr>
      <w:r>
        <w:t>The survey reveals that among males, 12% "Strongly Agree," 48% "Agree," 28% are "Neutral," 12% "Disagree," and no one "Strongly Disagrees" with the statement that web-based public services have made accessing public services easier. Among females, 4% "Strongly Agree," 44% "Agree," 36% are "Neutral," 12% "Disagree," and 4% "Strongly Disagree."</w:t>
      </w:r>
    </w:p>
    <w:p w:rsidR="002A1057" w:rsidRPr="00751292" w:rsidRDefault="002A1057" w:rsidP="002A1057">
      <w:pPr>
        <w:pStyle w:val="NormalWeb"/>
        <w:spacing w:line="360" w:lineRule="auto"/>
        <w:jc w:val="both"/>
      </w:pPr>
      <w:r>
        <w:t>Overall, 8% of respondents "Strongly Agree," 46% "Agree," 32% are "Neutral," 12% "Disagree," and 2% "Strongly Disagree." This indicates that a majority of respondents believe that web-based public services have made accessing public services easier, although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D13DF72" wp14:editId="2E701505">
                <wp:simplePos x="0" y="0"/>
                <wp:positionH relativeFrom="column">
                  <wp:posOffset>2366986</wp:posOffset>
                </wp:positionH>
                <wp:positionV relativeFrom="paragraph">
                  <wp:posOffset>1056640</wp:posOffset>
                </wp:positionV>
                <wp:extent cx="417513" cy="23336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DB64F5" w:rsidRPr="007B41A0" w:rsidRDefault="00DB64F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DF72" id="_x0000_s1030" type="#_x0000_t202" style="position:absolute;left:0;text-align:left;margin-left:186.4pt;margin-top:83.2pt;width:32.9pt;height:18.35pt;rotation:-231050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" filled="f" stroked="f">
                <v:textbox>
                  <w:txbxContent>
                    <w:p w:rsidR="00DB64F5" w:rsidRPr="007B41A0" w:rsidRDefault="00DB64F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1CE33D5B" wp14:editId="54B58C0C">
            <wp:extent cx="5380952" cy="2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0952" cy="2352381"/>
                    </a:xfrm>
                    <a:prstGeom prst="rect">
                      <a:avLst/>
                    </a:prstGeom>
                  </pic:spPr>
                </pic:pic>
              </a:graphicData>
            </a:graphic>
          </wp:inline>
        </w:drawing>
      </w:r>
    </w:p>
    <w:p w:rsidR="002A1057" w:rsidRPr="00751292" w:rsidRDefault="002A1057" w:rsidP="002A1057">
      <w:pPr>
        <w:jc w:val="center"/>
        <w:rPr>
          <w:rFonts w:ascii="Times New Roman" w:eastAsia="Times New Roman" w:hAnsi="Times New Roman" w:cs="Times New Roman"/>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4.12</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Pr="00625A0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 </w:t>
      </w:r>
      <w:r w:rsidRPr="00625A05">
        <w:rPr>
          <w:rFonts w:ascii="Times New Roman" w:eastAsia="Times New Roman" w:hAnsi="Times New Roman" w:cs="Times New Roman"/>
          <w:b/>
          <w:color w:val="000000"/>
          <w:sz w:val="24"/>
          <w:szCs w:val="24"/>
        </w:rPr>
        <w:t>Do you feel these services have reduced the need for in-person visits to government offices?</w:t>
      </w:r>
    </w:p>
    <w:p w:rsidR="002A1057" w:rsidRPr="00625A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25A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these services have reduced the need for in-person visits to government offices?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4.13</w:t>
      </w:r>
      <w:r w:rsidRPr="000B19AB">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Default="002A1057" w:rsidP="002A1057">
      <w:pPr>
        <w:pStyle w:val="NormalWeb"/>
        <w:spacing w:line="360" w:lineRule="auto"/>
        <w:jc w:val="both"/>
      </w:pPr>
      <w:r>
        <w:t>The survey indicates that among males, 12% "Strongly Agree," 48% "Agree," 24% are "Neutral," 12% "Disagree," and 4% "Strongly Disagree" that web-based public services have reduced the need for in-person visits to government offices. Among females, 8% "Strongly Agree," 52% "Agree," 28% are "Neutral," 12% "Disagree," and no one "Strongly Disagrees."</w:t>
      </w:r>
    </w:p>
    <w:p w:rsidR="002A1057" w:rsidRPr="00751292" w:rsidRDefault="002A1057" w:rsidP="002A1057">
      <w:pPr>
        <w:pStyle w:val="NormalWeb"/>
        <w:spacing w:line="360" w:lineRule="auto"/>
        <w:jc w:val="both"/>
      </w:pPr>
      <w:r>
        <w:t>Overall, 10% of respondents "Strongly Agree," 50% "Agree," 26% are "Neutral," 12% "Disagree," and 2% "Strongly Disagree." This suggests that a majority of users feel that these services have effectively reduced the need for in-person visits to government offices,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3CA86D8" wp14:editId="1BA3E82F">
                <wp:simplePos x="0" y="0"/>
                <wp:positionH relativeFrom="column">
                  <wp:posOffset>2427030</wp:posOffset>
                </wp:positionH>
                <wp:positionV relativeFrom="paragraph">
                  <wp:posOffset>940423</wp:posOffset>
                </wp:positionV>
                <wp:extent cx="417195" cy="2330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DB64F5" w:rsidRPr="007B41A0" w:rsidRDefault="00DB64F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6D8" id="_x0000_s1031" type="#_x0000_t202" style="position:absolute;left:0;text-align:left;margin-left:191.1pt;margin-top:74.05pt;width:32.85pt;height:18.35pt;rotation:-2310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tFwIAAAcEAAAOAAAAZHJzL2Uyb0RvYy54bWysU9uO2yAQfa/Uf0C8N77E2U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" filled="f" stroked="f">
                <v:textbox>
                  <w:txbxContent>
                    <w:p w:rsidR="00DB64F5" w:rsidRPr="007B41A0" w:rsidRDefault="00DB64F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7A0F1322" wp14:editId="2F5E0B2B">
            <wp:extent cx="4942936" cy="214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6297" cy="2160730"/>
                    </a:xfrm>
                    <a:prstGeom prst="rect">
                      <a:avLst/>
                    </a:prstGeom>
                  </pic:spPr>
                </pic:pic>
              </a:graphicData>
            </a:graphic>
          </wp:inline>
        </w:drawing>
      </w:r>
    </w:p>
    <w:p w:rsidR="002A1057" w:rsidRPr="00751292" w:rsidRDefault="002A1057" w:rsidP="002A1057">
      <w:pPr>
        <w:jc w:val="center"/>
        <w:rPr>
          <w:i/>
          <w:noProof/>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4.13</w:t>
      </w:r>
      <w:r w:rsidRPr="00C51E05">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Pr="00CC44D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 </w:t>
      </w:r>
      <w:r w:rsidRPr="00CC44D5">
        <w:rPr>
          <w:rFonts w:ascii="Times New Roman" w:eastAsia="Times New Roman" w:hAnsi="Times New Roman" w:cs="Times New Roman"/>
          <w:b/>
          <w:color w:val="000000"/>
          <w:sz w:val="24"/>
          <w:szCs w:val="24"/>
        </w:rPr>
        <w:t>Do you believe web-based public services have reduced the cost of accessing government services?</w:t>
      </w:r>
    </w:p>
    <w:p w:rsidR="002A1057" w:rsidRPr="00CC44D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C44D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believe web-based public services have reduced the cost of accessing government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(58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(14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4.14</w:t>
      </w:r>
      <w:r w:rsidRPr="000B19AB">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2A1057" w:rsidRDefault="002A1057" w:rsidP="002A1057">
      <w:pPr>
        <w:pStyle w:val="NormalWeb"/>
        <w:spacing w:line="360" w:lineRule="auto"/>
        <w:jc w:val="both"/>
      </w:pPr>
      <w:r>
        <w:t>The survey shows that among males, 64% "Agree," 24% are "Neutral," 12% "Disagree," and 8% "Strongly Disagree" with the statement that web-based public services have reduced the cost of accessing government services. Among females, 4% "Strongly Agree," 52% "Agree," 24% are "Neutral," 16% "Disagree," and no one "Strongly Disagrees."</w:t>
      </w:r>
    </w:p>
    <w:p w:rsidR="002A1057" w:rsidRPr="00751292" w:rsidRDefault="002A1057" w:rsidP="002A1057">
      <w:pPr>
        <w:pStyle w:val="NormalWeb"/>
        <w:spacing w:line="360" w:lineRule="auto"/>
        <w:jc w:val="both"/>
      </w:pPr>
      <w:r>
        <w:t>Overall, 2% of respondents "Strongly Agree," 58% "Agree," 22% are "Neutral," 14% "Disagree," and 4% "Strongly Disagree." This indicates that most users believe that web-based public services have successfully reduced the cost of accessing government services,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5DF485D" wp14:editId="21E7E62A">
                <wp:simplePos x="0" y="0"/>
                <wp:positionH relativeFrom="column">
                  <wp:posOffset>2485491</wp:posOffset>
                </wp:positionH>
                <wp:positionV relativeFrom="paragraph">
                  <wp:posOffset>936090</wp:posOffset>
                </wp:positionV>
                <wp:extent cx="417195" cy="2330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4259">
                          <a:off x="0" y="0"/>
                          <a:ext cx="417195" cy="233045"/>
                        </a:xfrm>
                        <a:prstGeom prst="rect">
                          <a:avLst/>
                        </a:prstGeom>
                        <a:noFill/>
                        <a:ln w="9525">
                          <a:noFill/>
                          <a:miter lim="800000"/>
                          <a:headEnd/>
                          <a:tailEnd/>
                        </a:ln>
                      </wps:spPr>
                      <wps:txbx>
                        <w:txbxContent>
                          <w:p w:rsidR="00DB64F5" w:rsidRPr="00751292" w:rsidRDefault="00DB64F5" w:rsidP="002A1057">
                            <w:pPr>
                              <w:rPr>
                                <w:rFonts w:ascii="Arial" w:hAnsi="Arial" w:cs="Arial"/>
                                <w:color w:val="FFFFFF" w:themeColor="background1"/>
                                <w:sz w:val="14"/>
                              </w:rPr>
                            </w:pPr>
                            <w:r w:rsidRPr="00751292">
                              <w:rPr>
                                <w:rFonts w:ascii="Arial" w:hAnsi="Arial" w:cs="Arial"/>
                                <w:color w:val="FFFFFF" w:themeColor="background1"/>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485D" id="_x0000_s1032" type="#_x0000_t202" style="position:absolute;left:0;text-align:left;margin-left:195.7pt;margin-top:73.7pt;width:32.85pt;height:18.35pt;rotation:-22472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" filled="f" stroked="f">
                <v:textbox>
                  <w:txbxContent>
                    <w:p w:rsidR="00DB64F5" w:rsidRPr="00751292" w:rsidRDefault="00DB64F5" w:rsidP="002A1057">
                      <w:pPr>
                        <w:rPr>
                          <w:rFonts w:ascii="Arial" w:hAnsi="Arial" w:cs="Arial"/>
                          <w:color w:val="FFFFFF" w:themeColor="background1"/>
                          <w:sz w:val="14"/>
                        </w:rPr>
                      </w:pPr>
                      <w:r w:rsidRPr="00751292">
                        <w:rPr>
                          <w:rFonts w:ascii="Arial" w:hAnsi="Arial" w:cs="Arial"/>
                          <w:color w:val="FFFFFF" w:themeColor="background1"/>
                          <w:sz w:val="14"/>
                        </w:rPr>
                        <w:t>2%</w:t>
                      </w:r>
                    </w:p>
                  </w:txbxContent>
                </v:textbox>
              </v:shape>
            </w:pict>
          </mc:Fallback>
        </mc:AlternateContent>
      </w:r>
      <w:r w:rsidRPr="00C51E0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8758C95" wp14:editId="309F1A3B">
                <wp:simplePos x="0" y="0"/>
                <wp:positionH relativeFrom="column">
                  <wp:posOffset>2437453</wp:posOffset>
                </wp:positionH>
                <wp:positionV relativeFrom="paragraph">
                  <wp:posOffset>803623</wp:posOffset>
                </wp:positionV>
                <wp:extent cx="417195" cy="2330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DB64F5" w:rsidRPr="00751292" w:rsidRDefault="00DB64F5" w:rsidP="002A1057">
                            <w:pPr>
                              <w:rPr>
                                <w:rFonts w:ascii="Arial" w:hAnsi="Arial" w:cs="Arial"/>
                                <w:color w:val="FFFFFF" w:themeColor="background1"/>
                                <w:sz w:val="16"/>
                              </w:rPr>
                            </w:pPr>
                            <w:r w:rsidRPr="00751292">
                              <w:rPr>
                                <w:rFonts w:ascii="Arial" w:hAnsi="Arial" w:cs="Arial"/>
                                <w:color w:val="FFFFFF" w:themeColor="background1"/>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8C95" id="_x0000_s1033" type="#_x0000_t202" style="position:absolute;left:0;text-align:left;margin-left:191.95pt;margin-top:63.3pt;width:32.85pt;height:18.35pt;rotation:-231050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" filled="f" stroked="f">
                <v:textbox>
                  <w:txbxContent>
                    <w:p w:rsidR="00DB64F5" w:rsidRPr="00751292" w:rsidRDefault="00DB64F5" w:rsidP="002A1057">
                      <w:pPr>
                        <w:rPr>
                          <w:rFonts w:ascii="Arial" w:hAnsi="Arial" w:cs="Arial"/>
                          <w:color w:val="FFFFFF" w:themeColor="background1"/>
                          <w:sz w:val="16"/>
                        </w:rPr>
                      </w:pPr>
                      <w:r w:rsidRPr="00751292">
                        <w:rPr>
                          <w:rFonts w:ascii="Arial" w:hAnsi="Arial" w:cs="Arial"/>
                          <w:color w:val="FFFFFF" w:themeColor="background1"/>
                          <w:sz w:val="16"/>
                        </w:rPr>
                        <w:t>4%</w:t>
                      </w:r>
                    </w:p>
                  </w:txbxContent>
                </v:textbox>
              </v:shape>
            </w:pict>
          </mc:Fallback>
        </mc:AlternateContent>
      </w:r>
      <w:r w:rsidRPr="00CC44D5">
        <w:rPr>
          <w:noProof/>
        </w:rPr>
        <w:t xml:space="preserve"> </w:t>
      </w:r>
      <w:r>
        <w:rPr>
          <w:noProof/>
        </w:rPr>
        <w:drawing>
          <wp:inline distT="0" distB="0" distL="0" distR="0" wp14:anchorId="62BE04B3" wp14:editId="2EC73ADE">
            <wp:extent cx="4499006"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4923" cy="2030134"/>
                    </a:xfrm>
                    <a:prstGeom prst="rect">
                      <a:avLst/>
                    </a:prstGeom>
                  </pic:spPr>
                </pic:pic>
              </a:graphicData>
            </a:graphic>
          </wp:inline>
        </w:drawing>
      </w:r>
    </w:p>
    <w:p w:rsidR="0095525D" w:rsidRDefault="002A1057" w:rsidP="0095525D">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4.14</w:t>
      </w:r>
      <w:r w:rsidRPr="00C51E05">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95525D" w:rsidRPr="00113D3C" w:rsidRDefault="0095525D" w:rsidP="0095525D">
      <w:pPr>
        <w:pStyle w:val="Heading1"/>
        <w:numPr>
          <w:ilvl w:val="0"/>
          <w:numId w:val="11"/>
        </w:numPr>
        <w:spacing w:line="360" w:lineRule="auto"/>
        <w:jc w:val="center"/>
        <w:rPr>
          <w:rFonts w:ascii="Times New Roman" w:hAnsi="Times New Roman" w:cs="Times New Roman"/>
          <w:b/>
          <w:color w:val="auto"/>
          <w:sz w:val="24"/>
          <w:szCs w:val="24"/>
        </w:rPr>
      </w:pPr>
      <w:r w:rsidRPr="00113D3C">
        <w:rPr>
          <w:rFonts w:ascii="Times New Roman" w:hAnsi="Times New Roman" w:cs="Times New Roman"/>
          <w:b/>
          <w:color w:val="auto"/>
          <w:sz w:val="24"/>
          <w:szCs w:val="24"/>
        </w:rPr>
        <w:lastRenderedPageBreak/>
        <w:t>CHAPTER FIVE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5.1 Findings: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 xml:space="preserve">Usage of Services: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Pr="00113D3C">
        <w:rPr>
          <w:rFonts w:ascii="Times New Roman" w:eastAsia="Times New Roman" w:hAnsi="Times New Roman" w:cs="Times New Roman"/>
          <w:sz w:val="24"/>
          <w:szCs w:val="24"/>
        </w:rPr>
        <w:t xml:space="preserve"> Utility bill payment (32%) and birth and death registration services (26%) are the most used. Services like tax filing remain unused, reflecting limited awareness or accessibility of certain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Pr="00113D3C">
        <w:rPr>
          <w:rFonts w:ascii="Times New Roman" w:eastAsia="Times New Roman" w:hAnsi="Times New Roman" w:cs="Times New Roman"/>
          <w:sz w:val="24"/>
          <w:szCs w:val="24"/>
        </w:rPr>
        <w:t xml:space="preserve"> 38% find accessing web-based services easy, but 20% face difficulties. Neutral responses (38%) suggest varied levels of accessibility awareness.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Pr="00113D3C">
        <w:rPr>
          <w:rFonts w:ascii="Times New Roman" w:eastAsia="Times New Roman" w:hAnsi="Times New Roman" w:cs="Times New Roman"/>
          <w:sz w:val="24"/>
          <w:szCs w:val="24"/>
        </w:rPr>
        <w:t xml:space="preserve"> 74% of respondents have reliable internet access, but 26% still face connectivity issues.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Pr="00113D3C">
        <w:rPr>
          <w:rFonts w:ascii="Times New Roman" w:eastAsia="Times New Roman" w:hAnsi="Times New Roman" w:cs="Times New Roman"/>
          <w:sz w:val="24"/>
          <w:szCs w:val="24"/>
        </w:rPr>
        <w:t xml:space="preserve"> Smartphones are the primary access device (50%), followed by laptops (40%). Tablets and desktop computers are less popular.</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Pr="00113D3C">
        <w:rPr>
          <w:rFonts w:ascii="Times New Roman" w:eastAsia="Times New Roman" w:hAnsi="Times New Roman" w:cs="Times New Roman"/>
          <w:sz w:val="24"/>
          <w:szCs w:val="24"/>
        </w:rPr>
        <w:t xml:space="preserve"> 42% find services user-friendly, but 32% find them not user-friendly, indicating significant usability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Pr="00113D3C">
        <w:rPr>
          <w:rFonts w:ascii="Times New Roman" w:eastAsia="Times New Roman" w:hAnsi="Times New Roman" w:cs="Times New Roman"/>
          <w:sz w:val="24"/>
          <w:szCs w:val="24"/>
        </w:rPr>
        <w:t xml:space="preserve"> Over half (54%) have encountered technical problems while using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Pr="00113D3C">
        <w:rPr>
          <w:rFonts w:ascii="Times New Roman" w:eastAsia="Times New Roman" w:hAnsi="Times New Roman" w:cs="Times New Roman"/>
          <w:sz w:val="24"/>
          <w:szCs w:val="24"/>
        </w:rPr>
        <w:t xml:space="preserve"> A mixed picture: 42% of respondents are satisfied, but 18% are dissatisfied, and 40% are neutral.</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Pr="00113D3C">
        <w:rPr>
          <w:rFonts w:ascii="Times New Roman" w:eastAsia="Times New Roman" w:hAnsi="Times New Roman" w:cs="Times New Roman"/>
          <w:sz w:val="24"/>
          <w:szCs w:val="24"/>
        </w:rPr>
        <w:t xml:space="preserve"> 46% agree that these services ease access to public services, and 50% believe they reduce the need for in-person visits. However, satisfaction with response time and cost reduction is moderate.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5.3 Recommendation: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Raise Awareness through Comprehensive Campaigns:</w:t>
      </w:r>
      <w:r w:rsidRPr="00113D3C">
        <w:rPr>
          <w:rFonts w:ascii="Times New Roman" w:eastAsia="Times New Roman" w:hAnsi="Times New Roman" w:cs="Times New Roman"/>
          <w:sz w:val="24"/>
          <w:szCs w:val="24"/>
        </w:rPr>
        <w:t xml:space="preserve"> The government must launch awareness campaigns to educate citizens about the availability and benefits of web-based public services. These campaigns can include: Hosting workshops in rural communities like Baruipara Union. Utilizing TV, radio, and social media platforms to disseminate information widely. Collaborate with Union Digital Centers (UDCs) and local leaders to build trust and ensure people understand how to access and use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Pr="00113D3C">
        <w:rPr>
          <w:rFonts w:ascii="Times New Roman" w:eastAsia="Times New Roman" w:hAnsi="Times New Roman" w:cs="Times New Roman"/>
          <w:sz w:val="24"/>
          <w:szCs w:val="24"/>
        </w:rPr>
        <w:t xml:space="preserve"> Invest in expanding broadband and mobile internet coverage, especially in underserved rural areas, to ensure uninterrupted service delivery. Establish public kiosks equipped with internet and necessary devices in libraries, schools, and community centers to make these services accessible to those without personal resources.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Pr="00113D3C">
        <w:rPr>
          <w:rFonts w:ascii="Times New Roman" w:eastAsia="Times New Roman" w:hAnsi="Times New Roman" w:cs="Times New Roman"/>
          <w:sz w:val="24"/>
          <w:szCs w:val="24"/>
        </w:rPr>
        <w:t xml:space="preserve"> Simplify platforms with clear instructions, intuitive designs, and multilingual support (including Bengali). Introduce features like text-to-speech, voice commands, and responsive mobile designs to cater to diverse user needs, including the elderly and differently-abled individuals.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Pr="00113D3C">
        <w:rPr>
          <w:rFonts w:ascii="Times New Roman" w:eastAsia="Times New Roman" w:hAnsi="Times New Roman" w:cs="Times New Roman"/>
          <w:sz w:val="24"/>
          <w:szCs w:val="24"/>
        </w:rPr>
        <w:t xml:space="preserve"> Conduct regular training programs at UDCs to teach citizens basic computer skills and how to use web-based services effectively. Include digital literacy in school curricula to create a future-ready generation familiar with online platforms.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Pr="00113D3C">
        <w:rPr>
          <w:rFonts w:ascii="Times New Roman" w:eastAsia="Times New Roman" w:hAnsi="Times New Roman" w:cs="Times New Roman"/>
          <w:sz w:val="24"/>
          <w:szCs w:val="24"/>
        </w:rPr>
        <w:t xml:space="preserve"> Set up dedicated technical support teams at UDCs to assist users with troubleshooting and service-related queries. Introduce an accessible feedback system to identify and address technical issues, delays, and service gaps in real time.</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Pr="00113D3C">
        <w:rPr>
          <w:rFonts w:ascii="Times New Roman" w:eastAsia="Times New Roman" w:hAnsi="Times New Roman" w:cs="Times New Roman"/>
          <w:sz w:val="24"/>
          <w:szCs w:val="24"/>
        </w:rPr>
        <w:t xml:space="preserve"> Develop secure platforms with clear policies on data privacy to increase user confidence. Share testimonials from citizens who have successfully benefited from these services to build trust and encourage adoption.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Pr="00113D3C">
        <w:rPr>
          <w:rFonts w:ascii="Times New Roman" w:eastAsia="Times New Roman" w:hAnsi="Times New Roman" w:cs="Times New Roman"/>
          <w:sz w:val="24"/>
          <w:szCs w:val="24"/>
        </w:rPr>
        <w:t xml:space="preserve"> Leverage partnerships with private IT firms to innovate and maintain the technological infrastructure of these services. Engage telecom providers to offer affordable internet packages tailored for accessing web-based public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Pr="00113D3C">
        <w:rPr>
          <w:rFonts w:ascii="Times New Roman" w:eastAsia="Times New Roman" w:hAnsi="Times New Roman" w:cs="Times New Roman"/>
          <w:sz w:val="24"/>
          <w:szCs w:val="24"/>
        </w:rPr>
        <w:t xml:space="preserve"> Create a task force to evaluate the effectiveness of these initiatives periodically. Use data from citizen feedback to refine service offerings and address evolving needs.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5.4 Conclusion: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Web-based public services in Baruipara Union have immense potential to enhance accessibility, reduce costs, and improve citizen satisfaction. However, challenges such as low awareness, limited digital literacy, infrastructural deficiencies, and usability issues hinder their full adoption and effectiveness. 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populations. By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95525D"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633836" w:rsidRPr="00113D3C" w:rsidRDefault="00633836" w:rsidP="0095525D">
      <w:pPr>
        <w:spacing w:before="100" w:beforeAutospacing="1" w:after="100" w:afterAutospacing="1" w:line="360" w:lineRule="auto"/>
        <w:jc w:val="both"/>
        <w:rPr>
          <w:rFonts w:ascii="Times New Roman" w:eastAsia="Times New Roman" w:hAnsi="Times New Roman" w:cs="Times New Roman"/>
          <w:sz w:val="24"/>
          <w:szCs w:val="24"/>
        </w:rPr>
      </w:pPr>
    </w:p>
    <w:p w:rsidR="0095525D" w:rsidRPr="00113D3C" w:rsidRDefault="0095525D" w:rsidP="0095525D">
      <w:pPr>
        <w:spacing w:line="360" w:lineRule="auto"/>
        <w:jc w:val="both"/>
        <w:rPr>
          <w:rFonts w:ascii="Times New Roman" w:hAnsi="Times New Roman" w:cs="Times New Roman"/>
          <w:b/>
          <w:sz w:val="24"/>
          <w:szCs w:val="24"/>
        </w:rPr>
      </w:pPr>
    </w:p>
    <w:sdt>
      <w:sdtPr>
        <w:id w:val="1380363793"/>
        <w:docPartObj>
          <w:docPartGallery w:val="Bibliographies"/>
          <w:docPartUnique/>
        </w:docPartObj>
      </w:sdtPr>
      <w:sdtEndPr>
        <w:rPr>
          <w:rFonts w:asciiTheme="minorHAnsi" w:eastAsiaTheme="minorHAnsi" w:hAnsiTheme="minorHAnsi" w:cstheme="minorBidi"/>
          <w:color w:val="auto"/>
          <w:sz w:val="22"/>
          <w:szCs w:val="22"/>
        </w:rPr>
      </w:sdtEndPr>
      <w:sdtContent>
        <w:p w:rsidR="00381772" w:rsidRDefault="00381772">
          <w:pPr>
            <w:pStyle w:val="Heading1"/>
          </w:pPr>
          <w:r>
            <w:t>Bibliography</w:t>
          </w:r>
        </w:p>
        <w:sdt>
          <w:sdtPr>
            <w:id w:val="111145805"/>
            <w:bibliography/>
          </w:sdtPr>
          <w:sdtContent>
            <w:p w:rsidR="002D01CD" w:rsidRDefault="00381772" w:rsidP="00C144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D01CD">
                <w:trPr>
                  <w:divId w:val="1478062032"/>
                  <w:tblCellSpacing w:w="15" w:type="dxa"/>
                </w:trPr>
                <w:tc>
                  <w:tcPr>
                    <w:tcW w:w="50" w:type="pct"/>
                    <w:hideMark/>
                  </w:tcPr>
                  <w:p w:rsidR="002D01CD" w:rsidRDefault="002D01CD">
                    <w:pPr>
                      <w:pStyle w:val="Bibliography"/>
                      <w:rPr>
                        <w:noProof/>
                        <w:sz w:val="24"/>
                        <w:szCs w:val="24"/>
                      </w:rPr>
                    </w:pPr>
                    <w:r>
                      <w:rPr>
                        <w:noProof/>
                      </w:rPr>
                      <w:t xml:space="preserve">[1] </w:t>
                    </w:r>
                  </w:p>
                </w:tc>
                <w:tc>
                  <w:tcPr>
                    <w:tcW w:w="0" w:type="auto"/>
                    <w:hideMark/>
                  </w:tcPr>
                  <w:p w:rsidR="002D01CD" w:rsidRDefault="002D01CD">
                    <w:pPr>
                      <w:pStyle w:val="Bibliography"/>
                      <w:rPr>
                        <w:noProof/>
                      </w:rPr>
                    </w:pPr>
                    <w:r>
                      <w:rPr>
                        <w:noProof/>
                      </w:rPr>
                      <w:t xml:space="preserve">Mohammad Rezaul Karim, "E-Government in Service Delivery and Citizen’s Satisfaction: A Case Study on Public Sectors in Bangladesh," </w:t>
                    </w:r>
                    <w:r>
                      <w:rPr>
                        <w:i/>
                        <w:iCs/>
                        <w:noProof/>
                      </w:rPr>
                      <w:t xml:space="preserve">Research Gate, </w:t>
                    </w:r>
                    <w:r>
                      <w:rPr>
                        <w:noProof/>
                      </w:rPr>
                      <w:t xml:space="preserve">p. 60, 2015.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[2] </w:t>
                    </w:r>
                  </w:p>
                </w:tc>
                <w:tc>
                  <w:tcPr>
                    <w:tcW w:w="0" w:type="auto"/>
                    <w:hideMark/>
                  </w:tcPr>
                  <w:p w:rsidR="002D01CD" w:rsidRDefault="002D01CD">
                    <w:pPr>
                      <w:pStyle w:val="Bibliography"/>
                      <w:rPr>
                        <w:noProof/>
                      </w:rPr>
                    </w:pPr>
                    <w:r>
                      <w:rPr>
                        <w:noProof/>
                      </w:rPr>
                      <w:t xml:space="preserve">N. P. R. S. L. B. L. &amp;. M. A. A. A. Yogesh K. Dwivedi, "Advances in Electronic Government (e-Government) Adoption Research in SAARC Countries," in </w:t>
                    </w:r>
                    <w:r>
                      <w:rPr>
                        <w:i/>
                        <w:iCs/>
                        <w:noProof/>
                      </w:rPr>
                      <w:t>Springer</w:t>
                    </w:r>
                    <w:r>
                      <w:rPr>
                        <w:noProof/>
                      </w:rPr>
                      <w:t xml:space="preserve">, Cham, 2017. </w:t>
                    </w:r>
                  </w:p>
                </w:tc>
                <w:bookmarkStart w:id="0" w:name="_GoBack"/>
                <w:bookmarkEnd w:id="0"/>
              </w:tr>
              <w:tr w:rsidR="002D01CD">
                <w:trPr>
                  <w:divId w:val="1478062032"/>
                  <w:tblCellSpacing w:w="15" w:type="dxa"/>
                </w:trPr>
                <w:tc>
                  <w:tcPr>
                    <w:tcW w:w="50" w:type="pct"/>
                    <w:hideMark/>
                  </w:tcPr>
                  <w:p w:rsidR="002D01CD" w:rsidRDefault="002D01CD">
                    <w:pPr>
                      <w:pStyle w:val="Bibliography"/>
                      <w:rPr>
                        <w:noProof/>
                      </w:rPr>
                    </w:pPr>
                    <w:r>
                      <w:rPr>
                        <w:noProof/>
                      </w:rPr>
                      <w:t xml:space="preserve">[3] </w:t>
                    </w:r>
                  </w:p>
                </w:tc>
                <w:tc>
                  <w:tcPr>
                    <w:tcW w:w="0" w:type="auto"/>
                    <w:hideMark/>
                  </w:tcPr>
                  <w:p w:rsidR="002D01CD" w:rsidRDefault="002D01CD">
                    <w:pPr>
                      <w:pStyle w:val="Bibliography"/>
                      <w:rPr>
                        <w:noProof/>
                      </w:rPr>
                    </w:pPr>
                    <w:r>
                      <w:rPr>
                        <w:noProof/>
                      </w:rPr>
                      <w:t xml:space="preserve">R. Heeks, "Information Systems and Developing Countries: Failure, Success, and Local Improvisations.," </w:t>
                    </w:r>
                    <w:r>
                      <w:rPr>
                        <w:i/>
                        <w:iCs/>
                        <w:noProof/>
                      </w:rPr>
                      <w:t xml:space="preserve">The Information Society, </w:t>
                    </w:r>
                    <w:r>
                      <w:rPr>
                        <w:noProof/>
                      </w:rPr>
                      <w:t xml:space="preserve">vol. 18, no. 2, pp. 101-112, 2002.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[4] </w:t>
                    </w:r>
                  </w:p>
                </w:tc>
                <w:tc>
                  <w:tcPr>
                    <w:tcW w:w="0" w:type="auto"/>
                    <w:hideMark/>
                  </w:tcPr>
                  <w:p w:rsidR="002D01CD" w:rsidRDefault="002D01CD">
                    <w:pPr>
                      <w:pStyle w:val="Bibliography"/>
                      <w:rPr>
                        <w:noProof/>
                      </w:rPr>
                    </w:pPr>
                    <w:r>
                      <w:rPr>
                        <w:noProof/>
                      </w:rPr>
                      <w:t xml:space="preserve">T. B. E. S. G. A. P. M. M. A. N. A. K. A. M. S. H. Mohammad Salah Uddin Chowdury, "IoT Based Real-time River Water Quality Monitoring System," </w:t>
                    </w:r>
                    <w:r>
                      <w:rPr>
                        <w:i/>
                        <w:iCs/>
                        <w:noProof/>
                      </w:rPr>
                      <w:t xml:space="preserve">Procedia Computer Science, </w:t>
                    </w:r>
                    <w:r>
                      <w:rPr>
                        <w:noProof/>
                      </w:rPr>
                      <w:t xml:space="preserve">vol. 155, pp. 161-168, 2019.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[5] </w:t>
                    </w:r>
                  </w:p>
                </w:tc>
                <w:tc>
                  <w:tcPr>
                    <w:tcW w:w="0" w:type="auto"/>
                    <w:hideMark/>
                  </w:tcPr>
                  <w:p w:rsidR="002D01CD" w:rsidRDefault="002D01CD">
                    <w:pPr>
                      <w:pStyle w:val="Bibliography"/>
                      <w:rPr>
                        <w:noProof/>
                      </w:rPr>
                    </w:pPr>
                    <w:r>
                      <w:rPr>
                        <w:noProof/>
                      </w:rPr>
                      <w:t xml:space="preserve">L. a. B. F. Carter, "The utilization of e-government services: citizen trust, innovation and acceptance factors," </w:t>
                    </w:r>
                    <w:r>
                      <w:rPr>
                        <w:i/>
                        <w:iCs/>
                        <w:noProof/>
                      </w:rPr>
                      <w:t xml:space="preserve">Information Systems Journal, </w:t>
                    </w:r>
                    <w:r>
                      <w:rPr>
                        <w:noProof/>
                      </w:rPr>
                      <w:t xml:space="preserve">vol. 15, pp. 5-25, 2005.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[6] </w:t>
                    </w:r>
                  </w:p>
                </w:tc>
                <w:tc>
                  <w:tcPr>
                    <w:tcW w:w="0" w:type="auto"/>
                    <w:hideMark/>
                  </w:tcPr>
                  <w:p w:rsidR="002D01CD" w:rsidRDefault="002D01CD">
                    <w:pPr>
                      <w:pStyle w:val="Bibliography"/>
                      <w:rPr>
                        <w:noProof/>
                      </w:rPr>
                    </w:pPr>
                    <w:r>
                      <w:rPr>
                        <w:noProof/>
                      </w:rPr>
                      <w:t xml:space="preserve">P. G. O. P. M. R. K. S. B. Joshi, "Assessing the Effectiveness of Different Mass Communication Approaches Used for Government Medical Programs in Rural Areas of Uttarakhand," in </w:t>
                    </w:r>
                    <w:r>
                      <w:rPr>
                        <w:i/>
                        <w:iCs/>
                        <w:noProof/>
                      </w:rPr>
                      <w:t>Springer</w:t>
                    </w:r>
                    <w:r>
                      <w:rPr>
                        <w:noProof/>
                      </w:rPr>
                      <w:t xml:space="preserve">, Singapore, 2023.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[7] </w:t>
                    </w:r>
                  </w:p>
                </w:tc>
                <w:tc>
                  <w:tcPr>
                    <w:tcW w:w="0" w:type="auto"/>
                    <w:hideMark/>
                  </w:tcPr>
                  <w:p w:rsidR="002D01CD" w:rsidRDefault="002D01CD">
                    <w:pPr>
                      <w:pStyle w:val="Bibliography"/>
                      <w:rPr>
                        <w:noProof/>
                      </w:rPr>
                    </w:pPr>
                    <w:r>
                      <w:rPr>
                        <w:noProof/>
                      </w:rPr>
                      <w:t xml:space="preserve">S. Hoque, "Government Information and Service Delivery Through Union Digital Centers in Bangladesh: Users' Perceptions on Good Governance," </w:t>
                    </w:r>
                    <w:r>
                      <w:rPr>
                        <w:i/>
                        <w:iCs/>
                        <w:noProof/>
                      </w:rPr>
                      <w:t xml:space="preserve">IGT Global, </w:t>
                    </w:r>
                    <w:r>
                      <w:rPr>
                        <w:noProof/>
                      </w:rPr>
                      <w:t xml:space="preserve">vol. 16, no. 3, pp. 35-64, 2020.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[8] </w:t>
                    </w:r>
                  </w:p>
                </w:tc>
                <w:tc>
                  <w:tcPr>
                    <w:tcW w:w="0" w:type="auto"/>
                    <w:hideMark/>
                  </w:tcPr>
                  <w:p w:rsidR="002D01CD" w:rsidRDefault="002D01CD">
                    <w:pPr>
                      <w:pStyle w:val="Bibliography"/>
                      <w:rPr>
                        <w:noProof/>
                      </w:rPr>
                    </w:pPr>
                    <w:r>
                      <w:rPr>
                        <w:noProof/>
                      </w:rPr>
                      <w:t xml:space="preserve">E. K. D. S. David Gefen, "Trust and TAM in Online Shopping: An Integrated Model," </w:t>
                    </w:r>
                    <w:r>
                      <w:rPr>
                        <w:i/>
                        <w:iCs/>
                        <w:noProof/>
                      </w:rPr>
                      <w:t xml:space="preserve">MIS Quarterly, </w:t>
                    </w:r>
                    <w:r>
                      <w:rPr>
                        <w:noProof/>
                      </w:rPr>
                      <w:t xml:space="preserve">vol. 27, no. 1, pp. 51-90, 2003.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[9] </w:t>
                    </w:r>
                  </w:p>
                </w:tc>
                <w:tc>
                  <w:tcPr>
                    <w:tcW w:w="0" w:type="auto"/>
                    <w:hideMark/>
                  </w:tcPr>
                  <w:p w:rsidR="002D01CD" w:rsidRDefault="002D01CD">
                    <w:pPr>
                      <w:pStyle w:val="Bibliography"/>
                      <w:rPr>
                        <w:noProof/>
                      </w:rPr>
                    </w:pPr>
                    <w:r>
                      <w:rPr>
                        <w:noProof/>
                      </w:rPr>
                      <w:t xml:space="preserve">A. D. M. M. Z. A. B. Suresh Malodia, "Future of e-Government: An integrated conceptual framework," </w:t>
                    </w:r>
                    <w:r>
                      <w:rPr>
                        <w:i/>
                        <w:iCs/>
                        <w:noProof/>
                      </w:rPr>
                      <w:t xml:space="preserve">Science Direct, </w:t>
                    </w:r>
                    <w:r>
                      <w:rPr>
                        <w:noProof/>
                      </w:rPr>
                      <w:t xml:space="preserve">p. 17, 2021.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[10] </w:t>
                    </w:r>
                  </w:p>
                </w:tc>
                <w:tc>
                  <w:tcPr>
                    <w:tcW w:w="0" w:type="auto"/>
                    <w:hideMark/>
                  </w:tcPr>
                  <w:p w:rsidR="002D01CD" w:rsidRDefault="002D01CD">
                    <w:pPr>
                      <w:pStyle w:val="Bibliography"/>
                      <w:rPr>
                        <w:noProof/>
                      </w:rPr>
                    </w:pPr>
                    <w:r>
                      <w:rPr>
                        <w:noProof/>
                      </w:rPr>
                      <w:t xml:space="preserve">M. J. Alam, "E-governance in Bangladesh: Present problems and possible suggestions for future development.," </w:t>
                    </w:r>
                    <w:r>
                      <w:rPr>
                        <w:i/>
                        <w:iCs/>
                        <w:noProof/>
                      </w:rPr>
                      <w:t xml:space="preserve">International Journal of Applied Information Systems, </w:t>
                    </w:r>
                    <w:r>
                      <w:rPr>
                        <w:noProof/>
                      </w:rPr>
                      <w:t xml:space="preserve">vol. 8, no. 4, pp. 21-25, 2012.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[11] </w:t>
                    </w:r>
                  </w:p>
                </w:tc>
                <w:tc>
                  <w:tcPr>
                    <w:tcW w:w="0" w:type="auto"/>
                    <w:hideMark/>
                  </w:tcPr>
                  <w:p w:rsidR="002D01CD" w:rsidRDefault="002D01CD">
                    <w:pPr>
                      <w:pStyle w:val="Bibliography"/>
                      <w:rPr>
                        <w:noProof/>
                      </w:rPr>
                    </w:pPr>
                    <w:r>
                      <w:rPr>
                        <w:noProof/>
                      </w:rPr>
                      <w:t xml:space="preserve">A. Rahman, "E-governance in Bangladesh," </w:t>
                    </w:r>
                    <w:r>
                      <w:rPr>
                        <w:i/>
                        <w:iCs/>
                        <w:noProof/>
                      </w:rPr>
                      <w:t xml:space="preserve">The Daily Star, </w:t>
                    </w:r>
                    <w:r>
                      <w:rPr>
                        <w:noProof/>
                      </w:rPr>
                      <w:t xml:space="preserve">2016.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[12] </w:t>
                    </w:r>
                  </w:p>
                </w:tc>
                <w:tc>
                  <w:tcPr>
                    <w:tcW w:w="0" w:type="auto"/>
                    <w:hideMark/>
                  </w:tcPr>
                  <w:p w:rsidR="002D01CD" w:rsidRDefault="002D01CD">
                    <w:pPr>
                      <w:pStyle w:val="Bibliography"/>
                      <w:rPr>
                        <w:noProof/>
                      </w:rPr>
                    </w:pPr>
                    <w:r>
                      <w:rPr>
                        <w:noProof/>
                      </w:rPr>
                      <w:t xml:space="preserve">J. Y. L. T. S. A. B. V. V. Frank K. Y. Chan, "Service Design and Citizen Satisfaction with E‐Government Services: A Multidimensional Perspective," </w:t>
                    </w:r>
                    <w:r>
                      <w:rPr>
                        <w:i/>
                        <w:iCs/>
                        <w:noProof/>
                      </w:rPr>
                      <w:t xml:space="preserve">Public Administration Review, </w:t>
                    </w:r>
                    <w:r>
                      <w:rPr>
                        <w:noProof/>
                      </w:rPr>
                      <w:t xml:space="preserve">vol. 81, no. 5, pp. 874-894, 2021. </w:t>
                    </w:r>
                  </w:p>
                </w:tc>
              </w:tr>
            </w:tbl>
            <w:p w:rsidR="002D01CD" w:rsidRDefault="002D01CD">
              <w:pPr>
                <w:divId w:val="1478062032"/>
                <w:rPr>
                  <w:rFonts w:eastAsia="Times New Roman"/>
                  <w:noProof/>
                </w:rPr>
              </w:pPr>
            </w:p>
            <w:p w:rsidR="00381772" w:rsidRDefault="00381772" w:rsidP="00C144E3">
              <w:r>
                <w:rPr>
                  <w:b/>
                  <w:bCs/>
                  <w:noProof/>
                </w:rPr>
                <w:fldChar w:fldCharType="end"/>
              </w:r>
            </w:p>
          </w:sdtContent>
        </w:sdt>
      </w:sdtContent>
    </w:sdt>
    <w:p w:rsidR="0095525D" w:rsidRPr="00DB64F5" w:rsidRDefault="0095525D" w:rsidP="00DB64F5"/>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5.7 Appendix:</w:t>
      </w:r>
    </w:p>
    <w:p w:rsidR="0095525D" w:rsidRPr="00113D3C" w:rsidRDefault="0095525D" w:rsidP="0095525D">
      <w:pPr>
        <w:pStyle w:val="NormalWeb"/>
        <w:spacing w:before="0" w:beforeAutospacing="0" w:after="0" w:afterAutospacing="0" w:line="360" w:lineRule="auto"/>
        <w:jc w:val="both"/>
        <w:rPr>
          <w:b/>
        </w:rPr>
      </w:pPr>
      <w:r w:rsidRPr="00113D3C">
        <w:rPr>
          <w:b/>
          <w:bCs/>
        </w:rPr>
        <w:t>Citizen Satisfaction with Web-Based Public Services: In Bagerhat Sadar Upazila</w:t>
      </w:r>
    </w:p>
    <w:p w:rsidR="0095525D" w:rsidRPr="00113D3C" w:rsidRDefault="0095525D" w:rsidP="0095525D">
      <w:pPr>
        <w:pStyle w:val="NormalWeb"/>
        <w:spacing w:before="0" w:beforeAutospacing="0" w:after="0" w:afterAutospacing="0" w:line="360" w:lineRule="auto"/>
        <w:jc w:val="both"/>
        <w:rPr>
          <w:b/>
          <w:bCs/>
        </w:rPr>
      </w:pPr>
    </w:p>
    <w:p w:rsidR="0095525D" w:rsidRPr="007459A4"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Difficult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95525D"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Pr>
          <w:rFonts w:ascii="Times New Roman" w:hAnsi="Times New Roman" w:cs="Times New Roman"/>
          <w:sz w:val="24"/>
          <w:szCs w:val="24"/>
        </w:rPr>
        <w:tab/>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8. Overall, how satisfied are you with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lastRenderedPageBreak/>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Pr>
          <w:rFonts w:ascii="Times New Roman" w:hAnsi="Times New Roman" w:cs="Times New Roman"/>
          <w:sz w:val="24"/>
          <w:szCs w:val="24"/>
        </w:rPr>
        <w:tab/>
      </w:r>
      <w:r w:rsidRPr="007459A4">
        <w:rPr>
          <w:rFonts w:ascii="Times New Roman" w:hAnsi="Times New Roman" w:cs="Times New Roman"/>
          <w:sz w:val="24"/>
          <w:szCs w:val="24"/>
        </w:rPr>
        <w:t xml:space="preserve"> b. Satisfied</w:t>
      </w:r>
      <w:r>
        <w:rPr>
          <w:rFonts w:ascii="Times New Roman" w:hAnsi="Times New Roman" w:cs="Times New Roman"/>
          <w:sz w:val="24"/>
          <w:szCs w:val="24"/>
        </w:rPr>
        <w:tab/>
      </w:r>
      <w:r w:rsidRPr="007459A4">
        <w:rPr>
          <w:rFonts w:ascii="Times New Roman" w:hAnsi="Times New Roman" w:cs="Times New Roman"/>
          <w:sz w:val="24"/>
          <w:szCs w:val="24"/>
        </w:rPr>
        <w:t xml:space="preserve"> c. Neutral</w:t>
      </w:r>
      <w:r>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95525D" w:rsidRPr="007574C2" w:rsidRDefault="0095525D" w:rsidP="0095525D">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Pr>
          <w:rFonts w:ascii="Times New Roman" w:hAnsi="Times New Roman" w:cs="Times New Roman"/>
          <w:sz w:val="24"/>
          <w:szCs w:val="24"/>
        </w:rPr>
        <w:tab/>
      </w:r>
      <w:r w:rsidRPr="007574C2">
        <w:rPr>
          <w:rFonts w:ascii="Times New Roman" w:hAnsi="Times New Roman" w:cs="Times New Roman"/>
          <w:sz w:val="24"/>
          <w:szCs w:val="24"/>
        </w:rPr>
        <w:t xml:space="preserve">b. Satisfied </w:t>
      </w:r>
      <w:r>
        <w:rPr>
          <w:rFonts w:ascii="Times New Roman" w:hAnsi="Times New Roman" w:cs="Times New Roman"/>
          <w:sz w:val="24"/>
          <w:szCs w:val="24"/>
        </w:rPr>
        <w:tab/>
      </w:r>
      <w:r w:rsidRPr="007574C2">
        <w:rPr>
          <w:rFonts w:ascii="Times New Roman" w:hAnsi="Times New Roman" w:cs="Times New Roman"/>
          <w:sz w:val="24"/>
          <w:szCs w:val="24"/>
        </w:rPr>
        <w:t xml:space="preserve">c. Neutral </w:t>
      </w:r>
      <w:r>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t xml:space="preserve">        </w:t>
      </w:r>
      <w:r>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18. How confident are you in the security of online payment methods used in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Bagerhat Sadar Upazila?   </w:t>
      </w:r>
    </w:p>
    <w:p w:rsidR="007D2766" w:rsidRPr="0095525D" w:rsidRDefault="007D2766" w:rsidP="0095525D">
      <w:pPr>
        <w:rPr>
          <w:noProof/>
        </w:rPr>
      </w:pPr>
    </w:p>
    <w:sectPr w:rsidR="007D2766" w:rsidRPr="0095525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121" w:rsidRDefault="00C14121" w:rsidP="00593500">
      <w:pPr>
        <w:spacing w:after="0" w:line="240" w:lineRule="auto"/>
      </w:pPr>
      <w:r>
        <w:separator/>
      </w:r>
    </w:p>
  </w:endnote>
  <w:endnote w:type="continuationSeparator" w:id="0">
    <w:p w:rsidR="00C14121" w:rsidRDefault="00C14121"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105084859"/>
      <w:docPartObj>
        <w:docPartGallery w:val="Page Numbers (Bottom of Page)"/>
        <w:docPartUnique/>
      </w:docPartObj>
    </w:sdtPr>
    <w:sdtEndPr>
      <w:rPr>
        <w:color w:val="3B3838" w:themeColor="background2" w:themeShade="40"/>
      </w:rPr>
    </w:sdtEndPr>
    <w:sdtContent>
      <w:p w:rsidR="00DB64F5" w:rsidRPr="00561E88" w:rsidRDefault="00DB64F5">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B179F3">
          <w:rPr>
            <w:noProof/>
            <w:color w:val="3B3838" w:themeColor="background2" w:themeShade="40"/>
          </w:rPr>
          <w:t>31</w:t>
        </w:r>
        <w:r w:rsidRPr="00561E88">
          <w:rPr>
            <w:noProof/>
            <w:color w:val="3B3838" w:themeColor="background2" w:themeShade="40"/>
          </w:rPr>
          <w:fldChar w:fldCharType="end"/>
        </w:r>
        <w:r w:rsidRPr="00561E88">
          <w:rPr>
            <w:color w:val="3B3838" w:themeColor="background2" w:themeShade="40"/>
          </w:rPr>
          <w:t xml:space="preserve"> </w:t>
        </w:r>
      </w:p>
    </w:sdtContent>
  </w:sdt>
  <w:p w:rsidR="00DB64F5" w:rsidRDefault="00DB6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121" w:rsidRDefault="00C14121" w:rsidP="00593500">
      <w:pPr>
        <w:spacing w:after="0" w:line="240" w:lineRule="auto"/>
      </w:pPr>
      <w:r>
        <w:separator/>
      </w:r>
    </w:p>
  </w:footnote>
  <w:footnote w:type="continuationSeparator" w:id="0">
    <w:p w:rsidR="00C14121" w:rsidRDefault="00C14121"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ED05849"/>
    <w:multiLevelType w:val="hybridMultilevel"/>
    <w:tmpl w:val="649AC884"/>
    <w:lvl w:ilvl="0" w:tplc="E5160DF4">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0"/>
  </w:num>
  <w:num w:numId="4">
    <w:abstractNumId w:val="10"/>
  </w:num>
  <w:num w:numId="5">
    <w:abstractNumId w:val="4"/>
  </w:num>
  <w:num w:numId="6">
    <w:abstractNumId w:val="6"/>
  </w:num>
  <w:num w:numId="7">
    <w:abstractNumId w:val="5"/>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A7E22"/>
    <w:rsid w:val="00244CFC"/>
    <w:rsid w:val="00282215"/>
    <w:rsid w:val="002A1057"/>
    <w:rsid w:val="002D01CD"/>
    <w:rsid w:val="00381772"/>
    <w:rsid w:val="005562FA"/>
    <w:rsid w:val="00561E88"/>
    <w:rsid w:val="00593500"/>
    <w:rsid w:val="00633836"/>
    <w:rsid w:val="00650888"/>
    <w:rsid w:val="006A01AC"/>
    <w:rsid w:val="007D2766"/>
    <w:rsid w:val="007F341B"/>
    <w:rsid w:val="00862DED"/>
    <w:rsid w:val="0095525D"/>
    <w:rsid w:val="00960152"/>
    <w:rsid w:val="00A216BA"/>
    <w:rsid w:val="00A566DD"/>
    <w:rsid w:val="00B179F3"/>
    <w:rsid w:val="00C14121"/>
    <w:rsid w:val="00C144E3"/>
    <w:rsid w:val="00C72CCD"/>
    <w:rsid w:val="00CA1F8C"/>
    <w:rsid w:val="00CB4301"/>
    <w:rsid w:val="00DB64F5"/>
    <w:rsid w:val="00E50D35"/>
    <w:rsid w:val="00E82B78"/>
    <w:rsid w:val="00EC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FD122-9EDA-4908-BB31-10EA7AA4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 w:type="table" w:styleId="GridTable4-Accent5">
    <w:name w:val="Grid Table 4 Accent 5"/>
    <w:basedOn w:val="TableNormal"/>
    <w:uiPriority w:val="49"/>
    <w:rsid w:val="002A10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DB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390">
      <w:bodyDiv w:val="1"/>
      <w:marLeft w:val="0"/>
      <w:marRight w:val="0"/>
      <w:marTop w:val="0"/>
      <w:marBottom w:val="0"/>
      <w:divBdr>
        <w:top w:val="none" w:sz="0" w:space="0" w:color="auto"/>
        <w:left w:val="none" w:sz="0" w:space="0" w:color="auto"/>
        <w:bottom w:val="none" w:sz="0" w:space="0" w:color="auto"/>
        <w:right w:val="none" w:sz="0" w:space="0" w:color="auto"/>
      </w:divBdr>
    </w:div>
    <w:div w:id="57409655">
      <w:bodyDiv w:val="1"/>
      <w:marLeft w:val="0"/>
      <w:marRight w:val="0"/>
      <w:marTop w:val="0"/>
      <w:marBottom w:val="0"/>
      <w:divBdr>
        <w:top w:val="none" w:sz="0" w:space="0" w:color="auto"/>
        <w:left w:val="none" w:sz="0" w:space="0" w:color="auto"/>
        <w:bottom w:val="none" w:sz="0" w:space="0" w:color="auto"/>
        <w:right w:val="none" w:sz="0" w:space="0" w:color="auto"/>
      </w:divBdr>
    </w:div>
    <w:div w:id="72439457">
      <w:bodyDiv w:val="1"/>
      <w:marLeft w:val="0"/>
      <w:marRight w:val="0"/>
      <w:marTop w:val="0"/>
      <w:marBottom w:val="0"/>
      <w:divBdr>
        <w:top w:val="none" w:sz="0" w:space="0" w:color="auto"/>
        <w:left w:val="none" w:sz="0" w:space="0" w:color="auto"/>
        <w:bottom w:val="none" w:sz="0" w:space="0" w:color="auto"/>
        <w:right w:val="none" w:sz="0" w:space="0" w:color="auto"/>
      </w:divBdr>
    </w:div>
    <w:div w:id="113983412">
      <w:bodyDiv w:val="1"/>
      <w:marLeft w:val="0"/>
      <w:marRight w:val="0"/>
      <w:marTop w:val="0"/>
      <w:marBottom w:val="0"/>
      <w:divBdr>
        <w:top w:val="none" w:sz="0" w:space="0" w:color="auto"/>
        <w:left w:val="none" w:sz="0" w:space="0" w:color="auto"/>
        <w:bottom w:val="none" w:sz="0" w:space="0" w:color="auto"/>
        <w:right w:val="none" w:sz="0" w:space="0" w:color="auto"/>
      </w:divBdr>
    </w:div>
    <w:div w:id="115683948">
      <w:bodyDiv w:val="1"/>
      <w:marLeft w:val="0"/>
      <w:marRight w:val="0"/>
      <w:marTop w:val="0"/>
      <w:marBottom w:val="0"/>
      <w:divBdr>
        <w:top w:val="none" w:sz="0" w:space="0" w:color="auto"/>
        <w:left w:val="none" w:sz="0" w:space="0" w:color="auto"/>
        <w:bottom w:val="none" w:sz="0" w:space="0" w:color="auto"/>
        <w:right w:val="none" w:sz="0" w:space="0" w:color="auto"/>
      </w:divBdr>
    </w:div>
    <w:div w:id="250510450">
      <w:bodyDiv w:val="1"/>
      <w:marLeft w:val="0"/>
      <w:marRight w:val="0"/>
      <w:marTop w:val="0"/>
      <w:marBottom w:val="0"/>
      <w:divBdr>
        <w:top w:val="none" w:sz="0" w:space="0" w:color="auto"/>
        <w:left w:val="none" w:sz="0" w:space="0" w:color="auto"/>
        <w:bottom w:val="none" w:sz="0" w:space="0" w:color="auto"/>
        <w:right w:val="none" w:sz="0" w:space="0" w:color="auto"/>
      </w:divBdr>
    </w:div>
    <w:div w:id="258487459">
      <w:bodyDiv w:val="1"/>
      <w:marLeft w:val="0"/>
      <w:marRight w:val="0"/>
      <w:marTop w:val="0"/>
      <w:marBottom w:val="0"/>
      <w:divBdr>
        <w:top w:val="none" w:sz="0" w:space="0" w:color="auto"/>
        <w:left w:val="none" w:sz="0" w:space="0" w:color="auto"/>
        <w:bottom w:val="none" w:sz="0" w:space="0" w:color="auto"/>
        <w:right w:val="none" w:sz="0" w:space="0" w:color="auto"/>
      </w:divBdr>
    </w:div>
    <w:div w:id="295643337">
      <w:bodyDiv w:val="1"/>
      <w:marLeft w:val="0"/>
      <w:marRight w:val="0"/>
      <w:marTop w:val="0"/>
      <w:marBottom w:val="0"/>
      <w:divBdr>
        <w:top w:val="none" w:sz="0" w:space="0" w:color="auto"/>
        <w:left w:val="none" w:sz="0" w:space="0" w:color="auto"/>
        <w:bottom w:val="none" w:sz="0" w:space="0" w:color="auto"/>
        <w:right w:val="none" w:sz="0" w:space="0" w:color="auto"/>
      </w:divBdr>
    </w:div>
    <w:div w:id="387148175">
      <w:bodyDiv w:val="1"/>
      <w:marLeft w:val="0"/>
      <w:marRight w:val="0"/>
      <w:marTop w:val="0"/>
      <w:marBottom w:val="0"/>
      <w:divBdr>
        <w:top w:val="none" w:sz="0" w:space="0" w:color="auto"/>
        <w:left w:val="none" w:sz="0" w:space="0" w:color="auto"/>
        <w:bottom w:val="none" w:sz="0" w:space="0" w:color="auto"/>
        <w:right w:val="none" w:sz="0" w:space="0" w:color="auto"/>
      </w:divBdr>
    </w:div>
    <w:div w:id="501626816">
      <w:bodyDiv w:val="1"/>
      <w:marLeft w:val="0"/>
      <w:marRight w:val="0"/>
      <w:marTop w:val="0"/>
      <w:marBottom w:val="0"/>
      <w:divBdr>
        <w:top w:val="none" w:sz="0" w:space="0" w:color="auto"/>
        <w:left w:val="none" w:sz="0" w:space="0" w:color="auto"/>
        <w:bottom w:val="none" w:sz="0" w:space="0" w:color="auto"/>
        <w:right w:val="none" w:sz="0" w:space="0" w:color="auto"/>
      </w:divBdr>
    </w:div>
    <w:div w:id="513619573">
      <w:bodyDiv w:val="1"/>
      <w:marLeft w:val="0"/>
      <w:marRight w:val="0"/>
      <w:marTop w:val="0"/>
      <w:marBottom w:val="0"/>
      <w:divBdr>
        <w:top w:val="none" w:sz="0" w:space="0" w:color="auto"/>
        <w:left w:val="none" w:sz="0" w:space="0" w:color="auto"/>
        <w:bottom w:val="none" w:sz="0" w:space="0" w:color="auto"/>
        <w:right w:val="none" w:sz="0" w:space="0" w:color="auto"/>
      </w:divBdr>
    </w:div>
    <w:div w:id="545457075">
      <w:bodyDiv w:val="1"/>
      <w:marLeft w:val="0"/>
      <w:marRight w:val="0"/>
      <w:marTop w:val="0"/>
      <w:marBottom w:val="0"/>
      <w:divBdr>
        <w:top w:val="none" w:sz="0" w:space="0" w:color="auto"/>
        <w:left w:val="none" w:sz="0" w:space="0" w:color="auto"/>
        <w:bottom w:val="none" w:sz="0" w:space="0" w:color="auto"/>
        <w:right w:val="none" w:sz="0" w:space="0" w:color="auto"/>
      </w:divBdr>
    </w:div>
    <w:div w:id="561136319">
      <w:bodyDiv w:val="1"/>
      <w:marLeft w:val="0"/>
      <w:marRight w:val="0"/>
      <w:marTop w:val="0"/>
      <w:marBottom w:val="0"/>
      <w:divBdr>
        <w:top w:val="none" w:sz="0" w:space="0" w:color="auto"/>
        <w:left w:val="none" w:sz="0" w:space="0" w:color="auto"/>
        <w:bottom w:val="none" w:sz="0" w:space="0" w:color="auto"/>
        <w:right w:val="none" w:sz="0" w:space="0" w:color="auto"/>
      </w:divBdr>
    </w:div>
    <w:div w:id="567039383">
      <w:bodyDiv w:val="1"/>
      <w:marLeft w:val="0"/>
      <w:marRight w:val="0"/>
      <w:marTop w:val="0"/>
      <w:marBottom w:val="0"/>
      <w:divBdr>
        <w:top w:val="none" w:sz="0" w:space="0" w:color="auto"/>
        <w:left w:val="none" w:sz="0" w:space="0" w:color="auto"/>
        <w:bottom w:val="none" w:sz="0" w:space="0" w:color="auto"/>
        <w:right w:val="none" w:sz="0" w:space="0" w:color="auto"/>
      </w:divBdr>
    </w:div>
    <w:div w:id="593247949">
      <w:bodyDiv w:val="1"/>
      <w:marLeft w:val="0"/>
      <w:marRight w:val="0"/>
      <w:marTop w:val="0"/>
      <w:marBottom w:val="0"/>
      <w:divBdr>
        <w:top w:val="none" w:sz="0" w:space="0" w:color="auto"/>
        <w:left w:val="none" w:sz="0" w:space="0" w:color="auto"/>
        <w:bottom w:val="none" w:sz="0" w:space="0" w:color="auto"/>
        <w:right w:val="none" w:sz="0" w:space="0" w:color="auto"/>
      </w:divBdr>
    </w:div>
    <w:div w:id="645748199">
      <w:bodyDiv w:val="1"/>
      <w:marLeft w:val="0"/>
      <w:marRight w:val="0"/>
      <w:marTop w:val="0"/>
      <w:marBottom w:val="0"/>
      <w:divBdr>
        <w:top w:val="none" w:sz="0" w:space="0" w:color="auto"/>
        <w:left w:val="none" w:sz="0" w:space="0" w:color="auto"/>
        <w:bottom w:val="none" w:sz="0" w:space="0" w:color="auto"/>
        <w:right w:val="none" w:sz="0" w:space="0" w:color="auto"/>
      </w:divBdr>
    </w:div>
    <w:div w:id="665208574">
      <w:bodyDiv w:val="1"/>
      <w:marLeft w:val="0"/>
      <w:marRight w:val="0"/>
      <w:marTop w:val="0"/>
      <w:marBottom w:val="0"/>
      <w:divBdr>
        <w:top w:val="none" w:sz="0" w:space="0" w:color="auto"/>
        <w:left w:val="none" w:sz="0" w:space="0" w:color="auto"/>
        <w:bottom w:val="none" w:sz="0" w:space="0" w:color="auto"/>
        <w:right w:val="none" w:sz="0" w:space="0" w:color="auto"/>
      </w:divBdr>
    </w:div>
    <w:div w:id="695427407">
      <w:bodyDiv w:val="1"/>
      <w:marLeft w:val="0"/>
      <w:marRight w:val="0"/>
      <w:marTop w:val="0"/>
      <w:marBottom w:val="0"/>
      <w:divBdr>
        <w:top w:val="none" w:sz="0" w:space="0" w:color="auto"/>
        <w:left w:val="none" w:sz="0" w:space="0" w:color="auto"/>
        <w:bottom w:val="none" w:sz="0" w:space="0" w:color="auto"/>
        <w:right w:val="none" w:sz="0" w:space="0" w:color="auto"/>
      </w:divBdr>
    </w:div>
    <w:div w:id="704909644">
      <w:bodyDiv w:val="1"/>
      <w:marLeft w:val="0"/>
      <w:marRight w:val="0"/>
      <w:marTop w:val="0"/>
      <w:marBottom w:val="0"/>
      <w:divBdr>
        <w:top w:val="none" w:sz="0" w:space="0" w:color="auto"/>
        <w:left w:val="none" w:sz="0" w:space="0" w:color="auto"/>
        <w:bottom w:val="none" w:sz="0" w:space="0" w:color="auto"/>
        <w:right w:val="none" w:sz="0" w:space="0" w:color="auto"/>
      </w:divBdr>
    </w:div>
    <w:div w:id="741953154">
      <w:bodyDiv w:val="1"/>
      <w:marLeft w:val="0"/>
      <w:marRight w:val="0"/>
      <w:marTop w:val="0"/>
      <w:marBottom w:val="0"/>
      <w:divBdr>
        <w:top w:val="none" w:sz="0" w:space="0" w:color="auto"/>
        <w:left w:val="none" w:sz="0" w:space="0" w:color="auto"/>
        <w:bottom w:val="none" w:sz="0" w:space="0" w:color="auto"/>
        <w:right w:val="none" w:sz="0" w:space="0" w:color="auto"/>
      </w:divBdr>
    </w:div>
    <w:div w:id="801775623">
      <w:bodyDiv w:val="1"/>
      <w:marLeft w:val="0"/>
      <w:marRight w:val="0"/>
      <w:marTop w:val="0"/>
      <w:marBottom w:val="0"/>
      <w:divBdr>
        <w:top w:val="none" w:sz="0" w:space="0" w:color="auto"/>
        <w:left w:val="none" w:sz="0" w:space="0" w:color="auto"/>
        <w:bottom w:val="none" w:sz="0" w:space="0" w:color="auto"/>
        <w:right w:val="none" w:sz="0" w:space="0" w:color="auto"/>
      </w:divBdr>
    </w:div>
    <w:div w:id="802190276">
      <w:bodyDiv w:val="1"/>
      <w:marLeft w:val="0"/>
      <w:marRight w:val="0"/>
      <w:marTop w:val="0"/>
      <w:marBottom w:val="0"/>
      <w:divBdr>
        <w:top w:val="none" w:sz="0" w:space="0" w:color="auto"/>
        <w:left w:val="none" w:sz="0" w:space="0" w:color="auto"/>
        <w:bottom w:val="none" w:sz="0" w:space="0" w:color="auto"/>
        <w:right w:val="none" w:sz="0" w:space="0" w:color="auto"/>
      </w:divBdr>
    </w:div>
    <w:div w:id="817959331">
      <w:bodyDiv w:val="1"/>
      <w:marLeft w:val="0"/>
      <w:marRight w:val="0"/>
      <w:marTop w:val="0"/>
      <w:marBottom w:val="0"/>
      <w:divBdr>
        <w:top w:val="none" w:sz="0" w:space="0" w:color="auto"/>
        <w:left w:val="none" w:sz="0" w:space="0" w:color="auto"/>
        <w:bottom w:val="none" w:sz="0" w:space="0" w:color="auto"/>
        <w:right w:val="none" w:sz="0" w:space="0" w:color="auto"/>
      </w:divBdr>
    </w:div>
    <w:div w:id="929392029">
      <w:bodyDiv w:val="1"/>
      <w:marLeft w:val="0"/>
      <w:marRight w:val="0"/>
      <w:marTop w:val="0"/>
      <w:marBottom w:val="0"/>
      <w:divBdr>
        <w:top w:val="none" w:sz="0" w:space="0" w:color="auto"/>
        <w:left w:val="none" w:sz="0" w:space="0" w:color="auto"/>
        <w:bottom w:val="none" w:sz="0" w:space="0" w:color="auto"/>
        <w:right w:val="none" w:sz="0" w:space="0" w:color="auto"/>
      </w:divBdr>
    </w:div>
    <w:div w:id="986976807">
      <w:bodyDiv w:val="1"/>
      <w:marLeft w:val="0"/>
      <w:marRight w:val="0"/>
      <w:marTop w:val="0"/>
      <w:marBottom w:val="0"/>
      <w:divBdr>
        <w:top w:val="none" w:sz="0" w:space="0" w:color="auto"/>
        <w:left w:val="none" w:sz="0" w:space="0" w:color="auto"/>
        <w:bottom w:val="none" w:sz="0" w:space="0" w:color="auto"/>
        <w:right w:val="none" w:sz="0" w:space="0" w:color="auto"/>
      </w:divBdr>
    </w:div>
    <w:div w:id="998924444">
      <w:bodyDiv w:val="1"/>
      <w:marLeft w:val="0"/>
      <w:marRight w:val="0"/>
      <w:marTop w:val="0"/>
      <w:marBottom w:val="0"/>
      <w:divBdr>
        <w:top w:val="none" w:sz="0" w:space="0" w:color="auto"/>
        <w:left w:val="none" w:sz="0" w:space="0" w:color="auto"/>
        <w:bottom w:val="none" w:sz="0" w:space="0" w:color="auto"/>
        <w:right w:val="none" w:sz="0" w:space="0" w:color="auto"/>
      </w:divBdr>
    </w:div>
    <w:div w:id="1065834224">
      <w:bodyDiv w:val="1"/>
      <w:marLeft w:val="0"/>
      <w:marRight w:val="0"/>
      <w:marTop w:val="0"/>
      <w:marBottom w:val="0"/>
      <w:divBdr>
        <w:top w:val="none" w:sz="0" w:space="0" w:color="auto"/>
        <w:left w:val="none" w:sz="0" w:space="0" w:color="auto"/>
        <w:bottom w:val="none" w:sz="0" w:space="0" w:color="auto"/>
        <w:right w:val="none" w:sz="0" w:space="0" w:color="auto"/>
      </w:divBdr>
    </w:div>
    <w:div w:id="1124423454">
      <w:bodyDiv w:val="1"/>
      <w:marLeft w:val="0"/>
      <w:marRight w:val="0"/>
      <w:marTop w:val="0"/>
      <w:marBottom w:val="0"/>
      <w:divBdr>
        <w:top w:val="none" w:sz="0" w:space="0" w:color="auto"/>
        <w:left w:val="none" w:sz="0" w:space="0" w:color="auto"/>
        <w:bottom w:val="none" w:sz="0" w:space="0" w:color="auto"/>
        <w:right w:val="none" w:sz="0" w:space="0" w:color="auto"/>
      </w:divBdr>
    </w:div>
    <w:div w:id="1159034773">
      <w:bodyDiv w:val="1"/>
      <w:marLeft w:val="0"/>
      <w:marRight w:val="0"/>
      <w:marTop w:val="0"/>
      <w:marBottom w:val="0"/>
      <w:divBdr>
        <w:top w:val="none" w:sz="0" w:space="0" w:color="auto"/>
        <w:left w:val="none" w:sz="0" w:space="0" w:color="auto"/>
        <w:bottom w:val="none" w:sz="0" w:space="0" w:color="auto"/>
        <w:right w:val="none" w:sz="0" w:space="0" w:color="auto"/>
      </w:divBdr>
    </w:div>
    <w:div w:id="1170565716">
      <w:bodyDiv w:val="1"/>
      <w:marLeft w:val="0"/>
      <w:marRight w:val="0"/>
      <w:marTop w:val="0"/>
      <w:marBottom w:val="0"/>
      <w:divBdr>
        <w:top w:val="none" w:sz="0" w:space="0" w:color="auto"/>
        <w:left w:val="none" w:sz="0" w:space="0" w:color="auto"/>
        <w:bottom w:val="none" w:sz="0" w:space="0" w:color="auto"/>
        <w:right w:val="none" w:sz="0" w:space="0" w:color="auto"/>
      </w:divBdr>
    </w:div>
    <w:div w:id="1221404089">
      <w:bodyDiv w:val="1"/>
      <w:marLeft w:val="0"/>
      <w:marRight w:val="0"/>
      <w:marTop w:val="0"/>
      <w:marBottom w:val="0"/>
      <w:divBdr>
        <w:top w:val="none" w:sz="0" w:space="0" w:color="auto"/>
        <w:left w:val="none" w:sz="0" w:space="0" w:color="auto"/>
        <w:bottom w:val="none" w:sz="0" w:space="0" w:color="auto"/>
        <w:right w:val="none" w:sz="0" w:space="0" w:color="auto"/>
      </w:divBdr>
    </w:div>
    <w:div w:id="1270822186">
      <w:bodyDiv w:val="1"/>
      <w:marLeft w:val="0"/>
      <w:marRight w:val="0"/>
      <w:marTop w:val="0"/>
      <w:marBottom w:val="0"/>
      <w:divBdr>
        <w:top w:val="none" w:sz="0" w:space="0" w:color="auto"/>
        <w:left w:val="none" w:sz="0" w:space="0" w:color="auto"/>
        <w:bottom w:val="none" w:sz="0" w:space="0" w:color="auto"/>
        <w:right w:val="none" w:sz="0" w:space="0" w:color="auto"/>
      </w:divBdr>
    </w:div>
    <w:div w:id="1307079388">
      <w:bodyDiv w:val="1"/>
      <w:marLeft w:val="0"/>
      <w:marRight w:val="0"/>
      <w:marTop w:val="0"/>
      <w:marBottom w:val="0"/>
      <w:divBdr>
        <w:top w:val="none" w:sz="0" w:space="0" w:color="auto"/>
        <w:left w:val="none" w:sz="0" w:space="0" w:color="auto"/>
        <w:bottom w:val="none" w:sz="0" w:space="0" w:color="auto"/>
        <w:right w:val="none" w:sz="0" w:space="0" w:color="auto"/>
      </w:divBdr>
    </w:div>
    <w:div w:id="1314338759">
      <w:bodyDiv w:val="1"/>
      <w:marLeft w:val="0"/>
      <w:marRight w:val="0"/>
      <w:marTop w:val="0"/>
      <w:marBottom w:val="0"/>
      <w:divBdr>
        <w:top w:val="none" w:sz="0" w:space="0" w:color="auto"/>
        <w:left w:val="none" w:sz="0" w:space="0" w:color="auto"/>
        <w:bottom w:val="none" w:sz="0" w:space="0" w:color="auto"/>
        <w:right w:val="none" w:sz="0" w:space="0" w:color="auto"/>
      </w:divBdr>
    </w:div>
    <w:div w:id="1372800100">
      <w:bodyDiv w:val="1"/>
      <w:marLeft w:val="0"/>
      <w:marRight w:val="0"/>
      <w:marTop w:val="0"/>
      <w:marBottom w:val="0"/>
      <w:divBdr>
        <w:top w:val="none" w:sz="0" w:space="0" w:color="auto"/>
        <w:left w:val="none" w:sz="0" w:space="0" w:color="auto"/>
        <w:bottom w:val="none" w:sz="0" w:space="0" w:color="auto"/>
        <w:right w:val="none" w:sz="0" w:space="0" w:color="auto"/>
      </w:divBdr>
    </w:div>
    <w:div w:id="1374159481">
      <w:bodyDiv w:val="1"/>
      <w:marLeft w:val="0"/>
      <w:marRight w:val="0"/>
      <w:marTop w:val="0"/>
      <w:marBottom w:val="0"/>
      <w:divBdr>
        <w:top w:val="none" w:sz="0" w:space="0" w:color="auto"/>
        <w:left w:val="none" w:sz="0" w:space="0" w:color="auto"/>
        <w:bottom w:val="none" w:sz="0" w:space="0" w:color="auto"/>
        <w:right w:val="none" w:sz="0" w:space="0" w:color="auto"/>
      </w:divBdr>
    </w:div>
    <w:div w:id="1414625925">
      <w:bodyDiv w:val="1"/>
      <w:marLeft w:val="0"/>
      <w:marRight w:val="0"/>
      <w:marTop w:val="0"/>
      <w:marBottom w:val="0"/>
      <w:divBdr>
        <w:top w:val="none" w:sz="0" w:space="0" w:color="auto"/>
        <w:left w:val="none" w:sz="0" w:space="0" w:color="auto"/>
        <w:bottom w:val="none" w:sz="0" w:space="0" w:color="auto"/>
        <w:right w:val="none" w:sz="0" w:space="0" w:color="auto"/>
      </w:divBdr>
    </w:div>
    <w:div w:id="1416315619">
      <w:bodyDiv w:val="1"/>
      <w:marLeft w:val="0"/>
      <w:marRight w:val="0"/>
      <w:marTop w:val="0"/>
      <w:marBottom w:val="0"/>
      <w:divBdr>
        <w:top w:val="none" w:sz="0" w:space="0" w:color="auto"/>
        <w:left w:val="none" w:sz="0" w:space="0" w:color="auto"/>
        <w:bottom w:val="none" w:sz="0" w:space="0" w:color="auto"/>
        <w:right w:val="none" w:sz="0" w:space="0" w:color="auto"/>
      </w:divBdr>
    </w:div>
    <w:div w:id="1478062032">
      <w:bodyDiv w:val="1"/>
      <w:marLeft w:val="0"/>
      <w:marRight w:val="0"/>
      <w:marTop w:val="0"/>
      <w:marBottom w:val="0"/>
      <w:divBdr>
        <w:top w:val="none" w:sz="0" w:space="0" w:color="auto"/>
        <w:left w:val="none" w:sz="0" w:space="0" w:color="auto"/>
        <w:bottom w:val="none" w:sz="0" w:space="0" w:color="auto"/>
        <w:right w:val="none" w:sz="0" w:space="0" w:color="auto"/>
      </w:divBdr>
    </w:div>
    <w:div w:id="1489252421">
      <w:bodyDiv w:val="1"/>
      <w:marLeft w:val="0"/>
      <w:marRight w:val="0"/>
      <w:marTop w:val="0"/>
      <w:marBottom w:val="0"/>
      <w:divBdr>
        <w:top w:val="none" w:sz="0" w:space="0" w:color="auto"/>
        <w:left w:val="none" w:sz="0" w:space="0" w:color="auto"/>
        <w:bottom w:val="none" w:sz="0" w:space="0" w:color="auto"/>
        <w:right w:val="none" w:sz="0" w:space="0" w:color="auto"/>
      </w:divBdr>
    </w:div>
    <w:div w:id="1585531150">
      <w:bodyDiv w:val="1"/>
      <w:marLeft w:val="0"/>
      <w:marRight w:val="0"/>
      <w:marTop w:val="0"/>
      <w:marBottom w:val="0"/>
      <w:divBdr>
        <w:top w:val="none" w:sz="0" w:space="0" w:color="auto"/>
        <w:left w:val="none" w:sz="0" w:space="0" w:color="auto"/>
        <w:bottom w:val="none" w:sz="0" w:space="0" w:color="auto"/>
        <w:right w:val="none" w:sz="0" w:space="0" w:color="auto"/>
      </w:divBdr>
    </w:div>
    <w:div w:id="1599872194">
      <w:bodyDiv w:val="1"/>
      <w:marLeft w:val="0"/>
      <w:marRight w:val="0"/>
      <w:marTop w:val="0"/>
      <w:marBottom w:val="0"/>
      <w:divBdr>
        <w:top w:val="none" w:sz="0" w:space="0" w:color="auto"/>
        <w:left w:val="none" w:sz="0" w:space="0" w:color="auto"/>
        <w:bottom w:val="none" w:sz="0" w:space="0" w:color="auto"/>
        <w:right w:val="none" w:sz="0" w:space="0" w:color="auto"/>
      </w:divBdr>
    </w:div>
    <w:div w:id="1692955859">
      <w:bodyDiv w:val="1"/>
      <w:marLeft w:val="0"/>
      <w:marRight w:val="0"/>
      <w:marTop w:val="0"/>
      <w:marBottom w:val="0"/>
      <w:divBdr>
        <w:top w:val="none" w:sz="0" w:space="0" w:color="auto"/>
        <w:left w:val="none" w:sz="0" w:space="0" w:color="auto"/>
        <w:bottom w:val="none" w:sz="0" w:space="0" w:color="auto"/>
        <w:right w:val="none" w:sz="0" w:space="0" w:color="auto"/>
      </w:divBdr>
    </w:div>
    <w:div w:id="1707177419">
      <w:bodyDiv w:val="1"/>
      <w:marLeft w:val="0"/>
      <w:marRight w:val="0"/>
      <w:marTop w:val="0"/>
      <w:marBottom w:val="0"/>
      <w:divBdr>
        <w:top w:val="none" w:sz="0" w:space="0" w:color="auto"/>
        <w:left w:val="none" w:sz="0" w:space="0" w:color="auto"/>
        <w:bottom w:val="none" w:sz="0" w:space="0" w:color="auto"/>
        <w:right w:val="none" w:sz="0" w:space="0" w:color="auto"/>
      </w:divBdr>
    </w:div>
    <w:div w:id="1748764218">
      <w:bodyDiv w:val="1"/>
      <w:marLeft w:val="0"/>
      <w:marRight w:val="0"/>
      <w:marTop w:val="0"/>
      <w:marBottom w:val="0"/>
      <w:divBdr>
        <w:top w:val="none" w:sz="0" w:space="0" w:color="auto"/>
        <w:left w:val="none" w:sz="0" w:space="0" w:color="auto"/>
        <w:bottom w:val="none" w:sz="0" w:space="0" w:color="auto"/>
        <w:right w:val="none" w:sz="0" w:space="0" w:color="auto"/>
      </w:divBdr>
    </w:div>
    <w:div w:id="1871215029">
      <w:bodyDiv w:val="1"/>
      <w:marLeft w:val="0"/>
      <w:marRight w:val="0"/>
      <w:marTop w:val="0"/>
      <w:marBottom w:val="0"/>
      <w:divBdr>
        <w:top w:val="none" w:sz="0" w:space="0" w:color="auto"/>
        <w:left w:val="none" w:sz="0" w:space="0" w:color="auto"/>
        <w:bottom w:val="none" w:sz="0" w:space="0" w:color="auto"/>
        <w:right w:val="none" w:sz="0" w:space="0" w:color="auto"/>
      </w:divBdr>
    </w:div>
    <w:div w:id="1876691926">
      <w:bodyDiv w:val="1"/>
      <w:marLeft w:val="0"/>
      <w:marRight w:val="0"/>
      <w:marTop w:val="0"/>
      <w:marBottom w:val="0"/>
      <w:divBdr>
        <w:top w:val="none" w:sz="0" w:space="0" w:color="auto"/>
        <w:left w:val="none" w:sz="0" w:space="0" w:color="auto"/>
        <w:bottom w:val="none" w:sz="0" w:space="0" w:color="auto"/>
        <w:right w:val="none" w:sz="0" w:space="0" w:color="auto"/>
      </w:divBdr>
    </w:div>
    <w:div w:id="1890413822">
      <w:bodyDiv w:val="1"/>
      <w:marLeft w:val="0"/>
      <w:marRight w:val="0"/>
      <w:marTop w:val="0"/>
      <w:marBottom w:val="0"/>
      <w:divBdr>
        <w:top w:val="none" w:sz="0" w:space="0" w:color="auto"/>
        <w:left w:val="none" w:sz="0" w:space="0" w:color="auto"/>
        <w:bottom w:val="none" w:sz="0" w:space="0" w:color="auto"/>
        <w:right w:val="none" w:sz="0" w:space="0" w:color="auto"/>
      </w:divBdr>
    </w:div>
    <w:div w:id="1911840123">
      <w:bodyDiv w:val="1"/>
      <w:marLeft w:val="0"/>
      <w:marRight w:val="0"/>
      <w:marTop w:val="0"/>
      <w:marBottom w:val="0"/>
      <w:divBdr>
        <w:top w:val="none" w:sz="0" w:space="0" w:color="auto"/>
        <w:left w:val="none" w:sz="0" w:space="0" w:color="auto"/>
        <w:bottom w:val="none" w:sz="0" w:space="0" w:color="auto"/>
        <w:right w:val="none" w:sz="0" w:space="0" w:color="auto"/>
      </w:divBdr>
    </w:div>
    <w:div w:id="1941990249">
      <w:bodyDiv w:val="1"/>
      <w:marLeft w:val="0"/>
      <w:marRight w:val="0"/>
      <w:marTop w:val="0"/>
      <w:marBottom w:val="0"/>
      <w:divBdr>
        <w:top w:val="none" w:sz="0" w:space="0" w:color="auto"/>
        <w:left w:val="none" w:sz="0" w:space="0" w:color="auto"/>
        <w:bottom w:val="none" w:sz="0" w:space="0" w:color="auto"/>
        <w:right w:val="none" w:sz="0" w:space="0" w:color="auto"/>
      </w:divBdr>
    </w:div>
    <w:div w:id="1953515156">
      <w:bodyDiv w:val="1"/>
      <w:marLeft w:val="0"/>
      <w:marRight w:val="0"/>
      <w:marTop w:val="0"/>
      <w:marBottom w:val="0"/>
      <w:divBdr>
        <w:top w:val="none" w:sz="0" w:space="0" w:color="auto"/>
        <w:left w:val="none" w:sz="0" w:space="0" w:color="auto"/>
        <w:bottom w:val="none" w:sz="0" w:space="0" w:color="auto"/>
        <w:right w:val="none" w:sz="0" w:space="0" w:color="auto"/>
      </w:divBdr>
    </w:div>
    <w:div w:id="1981493247">
      <w:bodyDiv w:val="1"/>
      <w:marLeft w:val="0"/>
      <w:marRight w:val="0"/>
      <w:marTop w:val="0"/>
      <w:marBottom w:val="0"/>
      <w:divBdr>
        <w:top w:val="none" w:sz="0" w:space="0" w:color="auto"/>
        <w:left w:val="none" w:sz="0" w:space="0" w:color="auto"/>
        <w:bottom w:val="none" w:sz="0" w:space="0" w:color="auto"/>
        <w:right w:val="none" w:sz="0" w:space="0" w:color="auto"/>
      </w:divBdr>
    </w:div>
    <w:div w:id="2020040589">
      <w:bodyDiv w:val="1"/>
      <w:marLeft w:val="0"/>
      <w:marRight w:val="0"/>
      <w:marTop w:val="0"/>
      <w:marBottom w:val="0"/>
      <w:divBdr>
        <w:top w:val="none" w:sz="0" w:space="0" w:color="auto"/>
        <w:left w:val="none" w:sz="0" w:space="0" w:color="auto"/>
        <w:bottom w:val="none" w:sz="0" w:space="0" w:color="auto"/>
        <w:right w:val="none" w:sz="0" w:space="0" w:color="auto"/>
      </w:divBdr>
    </w:div>
    <w:div w:id="2023622397">
      <w:bodyDiv w:val="1"/>
      <w:marLeft w:val="0"/>
      <w:marRight w:val="0"/>
      <w:marTop w:val="0"/>
      <w:marBottom w:val="0"/>
      <w:divBdr>
        <w:top w:val="none" w:sz="0" w:space="0" w:color="auto"/>
        <w:left w:val="none" w:sz="0" w:space="0" w:color="auto"/>
        <w:bottom w:val="none" w:sz="0" w:space="0" w:color="auto"/>
        <w:right w:val="none" w:sz="0" w:space="0" w:color="auto"/>
      </w:divBdr>
    </w:div>
    <w:div w:id="2047754448">
      <w:bodyDiv w:val="1"/>
      <w:marLeft w:val="0"/>
      <w:marRight w:val="0"/>
      <w:marTop w:val="0"/>
      <w:marBottom w:val="0"/>
      <w:divBdr>
        <w:top w:val="none" w:sz="0" w:space="0" w:color="auto"/>
        <w:left w:val="none" w:sz="0" w:space="0" w:color="auto"/>
        <w:bottom w:val="none" w:sz="0" w:space="0" w:color="auto"/>
        <w:right w:val="none" w:sz="0" w:space="0" w:color="auto"/>
      </w:divBdr>
    </w:div>
    <w:div w:id="21101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Moh15</b:Tag>
    <b:SourceType>JournalArticle</b:SourceType>
    <b:Guid>{673D9793-904A-4DB4-A6B6-F8C3A74B4954}</b:Guid>
    <b:Title>E-Government in Service Delivery and Citizen’s Satisfaction: A Case Study on Public Sectors in Bangladesh</b:Title>
    <b:Year>2015</b:Year>
    <b:Author>
      <b:Author>
        <b:Corporate>Mohammad Rezaul Karim</b:Corporate>
      </b:Author>
    </b:Author>
    <b:JournalName>Research Gate</b:JournalName>
    <b:Pages>60</b:Pages>
    <b:RefOrder>1</b:RefOrder>
  </b:Source>
  <b:Source>
    <b:Tag>Yog17</b:Tag>
    <b:SourceType>ConferenceProceedings</b:SourceType>
    <b:Guid>{1D208463-21FA-4AA6-8B07-06808A278EBB}</b:Guid>
    <b:Author>
      <b:Author>
        <b:NameList>
          <b:Person>
            <b:Last>Yogesh K. Dwivedi</b:Last>
            <b:First>Nripendra</b:First>
            <b:Middle>P. Rana, Sunil Luthra, Banita Lal &amp; Mohammad Abdallah Ali Alryalat</b:Middle>
          </b:Person>
        </b:NameList>
      </b:Author>
    </b:Author>
    <b:Title>Advances in Electronic Government (e-Government) Adoption Research in SAARC Countries</b:Title>
    <b:Year>2017</b:Year>
    <b:ConferenceName>Springer</b:ConferenceName>
    <b:City>Cham</b:City>
    <b:RefOrder>2</b:RefOrder>
  </b:Source>
  <b:Source>
    <b:Tag>Hee02</b:Tag>
    <b:SourceType>JournalArticle</b:SourceType>
    <b:Guid>{5CAC0C8C-B9B0-4069-B46E-85926F7220D4}</b:Guid>
    <b:Author>
      <b:Author>
        <b:NameList>
          <b:Person>
            <b:Last>Heeks</b:Last>
            <b:First>R.</b:First>
          </b:Person>
        </b:NameList>
      </b:Author>
    </b:Author>
    <b:Title>Information Systems and Developing Countries: Failure, Success, and Local Improvisations.</b:Title>
    <b:Year>2002</b:Year>
    <b:JournalName>The Information Society</b:JournalName>
    <b:Pages>101-112</b:Pages>
    <b:Volume>18</b:Volume>
    <b:Issue>2</b:Issue>
    <b:RefOrder>3</b:RefOrder>
  </b:Source>
  <b:Source>
    <b:Tag>Moh19</b:Tag>
    <b:SourceType>JournalArticle</b:SourceType>
    <b:Guid>{CBFA020C-35F9-4D3B-B3AA-9EBEFFD7494A}</b:Guid>
    <b:Author>
      <b:Author>
        <b:NameList>
          <b:Person>
            <b:Last>Mohammad Salah Uddin Chowdury</b:Last>
            <b:First>Talha</b:First>
            <b:Middle>Bin Emran, Subhasish Ghosh, Abhijit Pathak, Mohd. Manjur Alam, Nurul Absar, Karl Andersson, Mohammad Shahadat Hossain</b:Middle>
          </b:Person>
        </b:NameList>
      </b:Author>
    </b:Author>
    <b:Title>IoT Based Real-time River Water Quality Monitoring System</b:Title>
    <b:JournalName>Procedia Computer Science</b:JournalName>
    <b:Year>2019</b:Year>
    <b:Pages>161-168</b:Pages>
    <b:Volume>155</b:Volume>
    <b:RefOrder>4</b:RefOrder>
  </b:Source>
  <b:Source>
    <b:Tag>Car05</b:Tag>
    <b:SourceType>JournalArticle</b:SourceType>
    <b:Guid>{163CA59F-7519-4C4D-ABEC-1BFDD2DD5612}</b:Guid>
    <b:Author>
      <b:Author>
        <b:NameList>
          <b:Person>
            <b:Last>Carter</b:Last>
            <b:First>L.</b:First>
            <b:Middle>and Bélanger, F.</b:Middle>
          </b:Person>
        </b:NameList>
      </b:Author>
    </b:Author>
    <b:Title>The utilization of e-government services: citizen trust, innovation and acceptance factors</b:Title>
    <b:JournalName>Information Systems Journal</b:JournalName>
    <b:Year>2005</b:Year>
    <b:Pages>5-25</b:Pages>
    <b:Volume>15</b:Volume>
    <b:RefOrder>5</b:RefOrder>
  </b:Source>
  <b:Source>
    <b:Tag>Jos23</b:Tag>
    <b:SourceType>ConferenceProceedings</b:SourceType>
    <b:Guid>{D7A32ECB-CC7B-4338-9D15-F62A6DD335C1}</b:Guid>
    <b:Title>Assessing the Effectiveness of Different Mass Communication Approaches Used for Government Medical Programs in Rural Areas of Uttarakhand</b:Title>
    <b:Year>2023</b:Year>
    <b:Author>
      <b:Author>
        <b:NameList>
          <b:Person>
            <b:Last>Joshi</b:Last>
            <b:First>P.,</b:First>
            <b:Middle>Gupta, O., Pant, M., Raina, K., Sharma, B.</b:Middle>
          </b:Person>
        </b:NameList>
      </b:Author>
    </b:Author>
    <b:ConferenceName>Springer</b:ConferenceName>
    <b:City>Singapore</b:City>
    <b:RefOrder>6</b:RefOrder>
  </b:Source>
  <b:Source>
    <b:Tag>Saf20</b:Tag>
    <b:SourceType>JournalArticle</b:SourceType>
    <b:Guid>{17903136-41DA-43BF-940F-B90072820FB2}</b:Guid>
    <b:Author>
      <b:Author>
        <b:NameList>
          <b:Person>
            <b:Last>Hoque</b:Last>
            <b:First>Safiul</b:First>
          </b:Person>
        </b:NameList>
      </b:Author>
    </b:Author>
    <b:Title>Government Information and Service Delivery Through Union Digital Centers in Bangladesh: Users' Perceptions on Good Governance</b:Title>
    <b:JournalName>IGT Global</b:JournalName>
    <b:Year>2020</b:Year>
    <b:Pages>35-64</b:Pages>
    <b:Volume>16</b:Volume>
    <b:Issue>3</b:Issue>
    <b:RefOrder>7</b:RefOrder>
  </b:Source>
  <b:Source>
    <b:Tag>Dav03</b:Tag>
    <b:SourceType>JournalArticle</b:SourceType>
    <b:Guid>{1FAF509F-B3DC-4464-9A06-DC4D8AA5CBC0}</b:Guid>
    <b:Title>Trust and TAM in Online Shopping: An Integrated Model</b:Title>
    <b:Year>2003</b:Year>
    <b:Author>
      <b:Author>
        <b:NameList>
          <b:Person>
            <b:Last>David Gefen</b:Last>
            <b:First>Elena</b:First>
            <b:Middle>Karahanna, Detmar Straub</b:Middle>
          </b:Person>
        </b:NameList>
      </b:Author>
    </b:Author>
    <b:JournalName>MIS Quarterly</b:JournalName>
    <b:Pages>51-90</b:Pages>
    <b:Volume>27</b:Volume>
    <b:Issue>1</b:Issue>
    <b:RefOrder>8</b:RefOrder>
  </b:Source>
  <b:Source>
    <b:Tag>Sur21</b:Tag>
    <b:SourceType>JournalArticle</b:SourceType>
    <b:Guid>{64D9A1B7-6CDB-48AF-9617-DE1DC4F725C5}</b:Guid>
    <b:Author>
      <b:Author>
        <b:NameList>
          <b:Person>
            <b:Last>Suresh Malodia</b:Last>
            <b:First>Amandeep</b:First>
            <b:Middle>Dhir, Mahima Mishra, Zeeshan Ahmed Bhatti</b:Middle>
          </b:Person>
        </b:NameList>
      </b:Author>
    </b:Author>
    <b:Title>Future of e-Government: An integrated conceptual framework</b:Title>
    <b:JournalName>Science Direct</b:JournalName>
    <b:Year>2021</b:Year>
    <b:Pages>17</b:Pages>
    <b:RefOrder>9</b:RefOrder>
  </b:Source>
  <b:Source>
    <b:Tag>Moh12</b:Tag>
    <b:SourceType>JournalArticle</b:SourceType>
    <b:Guid>{870DB165-4661-4D6D-B68B-B318BADAB7D6}</b:Guid>
    <b:Author>
      <b:Author>
        <b:NameList>
          <b:Person>
            <b:Last>Alam</b:Last>
            <b:First>Mohammad</b:First>
            <b:Middle>Jahangir</b:Middle>
          </b:Person>
        </b:NameList>
      </b:Author>
    </b:Author>
    <b:Title>E-governance in Bangladesh: Present problems and possible suggestions for future development.</b:Title>
    <b:JournalName>International Journal of Applied Information Systems</b:JournalName>
    <b:Year>2012</b:Year>
    <b:Pages>21-25</b:Pages>
    <b:Volume>8</b:Volume>
    <b:Issue>4</b:Issue>
    <b:RefOrder>10</b:RefOrder>
  </b:Source>
  <b:Source>
    <b:Tag>Abd16</b:Tag>
    <b:SourceType>JournalArticle</b:SourceType>
    <b:Guid>{F040FCEC-45D3-43BB-BA54-4E76E61A174D}</b:Guid>
    <b:Author>
      <b:Author>
        <b:NameList>
          <b:Person>
            <b:Last>Rahman</b:Last>
            <b:First>Abdur</b:First>
          </b:Person>
        </b:NameList>
      </b:Author>
    </b:Author>
    <b:Title>E-governance in Bangladesh</b:Title>
    <b:JournalName>The Daily Star</b:JournalName>
    <b:Year>2016</b:Year>
    <b:RefOrder>11</b:RefOrder>
  </b:Source>
  <b:Source>
    <b:Tag>Fra21</b:Tag>
    <b:SourceType>JournalArticle</b:SourceType>
    <b:Guid>{5BA34247-E4BB-4485-B065-E3E1DD74FA50}</b:Guid>
    <b:Author>
      <b:Author>
        <b:NameList>
          <b:Person>
            <b:Last>Frank K. Y. Chan</b:Last>
            <b:First>James</b:First>
            <b:Middle>Y. L. Thong, Susan A. Brown, Viswanath Venkatesh</b:Middle>
          </b:Person>
        </b:NameList>
      </b:Author>
    </b:Author>
    <b:Title>Service Design and Citizen Satisfaction with E‐Government Services: A Multidimensional Perspective</b:Title>
    <b:JournalName>Public Administration Review</b:JournalName>
    <b:Year>2021</b:Year>
    <b:Pages>874-894</b:Pages>
    <b:Volume>81</b:Volume>
    <b:Issue>5</b:Issue>
    <b:RefOrder>12</b:RefOrder>
  </b:Source>
</b:Sources>
</file>

<file path=customXml/itemProps1.xml><?xml version="1.0" encoding="utf-8"?>
<ds:datastoreItem xmlns:ds="http://schemas.openxmlformats.org/officeDocument/2006/customXml" ds:itemID="{9EB0DF10-157C-474F-8C9D-76B8E5FE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36</Pages>
  <Words>7699</Words>
  <Characters>43887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3</cp:revision>
  <cp:lastPrinted>2024-12-21T17:37:00Z</cp:lastPrinted>
  <dcterms:created xsi:type="dcterms:W3CDTF">2024-12-21T16:51:00Z</dcterms:created>
  <dcterms:modified xsi:type="dcterms:W3CDTF">2025-01-11T05:26:00Z</dcterms:modified>
</cp:coreProperties>
</file>