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BC0599" w:rsidP="00E959A7">
      <w:p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Questions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E959A7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1F5B73">
        <w:rPr>
          <w:lang w:eastAsia="zh-CN"/>
        </w:rPr>
        <w:t>5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r w:rsidR="00632BFB">
        <w:rPr>
          <w:lang w:eastAsia="zh-CN"/>
        </w:rPr>
        <w:t>Let X be a random variable giving the number of aces in a random draw of 4 cards from an ordinary deck of 52 cards. Construct a table showing the probability distribution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</w:t>
      </w:r>
      <w:r w:rsidR="00CB3FF3">
        <w:rPr>
          <w:lang w:eastAsia="zh-CN"/>
        </w:rPr>
        <w:t>S3</w:t>
      </w:r>
      <w:r w:rsidR="003C0E62" w:rsidRPr="003C0E62">
        <w:rPr>
          <w:lang w:eastAsia="zh-CN"/>
        </w:rPr>
        <w:t>]</w:t>
      </w:r>
      <w:r w:rsidR="003C0E62" w:rsidRPr="003C0E62">
        <w:rPr>
          <w:rFonts w:hint="eastAsia"/>
        </w:rPr>
        <w:t xml:space="preserve"> Page </w:t>
      </w:r>
      <w:r w:rsidR="00CB3FF3">
        <w:t>66</w:t>
      </w:r>
      <w:r w:rsidR="00B73131">
        <w:t xml:space="preserve">: </w:t>
      </w:r>
      <w:r w:rsidR="00632BFB">
        <w:t>2.42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B73131" w:rsidRDefault="00B73131" w:rsidP="00E959A7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14452">
        <w:rPr>
          <w:rFonts w:hint="eastAsia"/>
          <w:lang w:eastAsia="zh-CN"/>
        </w:rPr>
        <w:t>(</w:t>
      </w:r>
      <w:r w:rsidR="001F5B73">
        <w:rPr>
          <w:lang w:eastAsia="zh-CN"/>
        </w:rPr>
        <w:t>Medium</w:t>
      </w:r>
      <w:r w:rsidR="00D307C1">
        <w:rPr>
          <w:rFonts w:hint="eastAsia"/>
          <w:lang w:eastAsia="zh-CN"/>
        </w:rPr>
        <w:t xml:space="preserve">, </w:t>
      </w:r>
      <w:r w:rsidR="004F1700">
        <w:rPr>
          <w:lang w:eastAsia="zh-CN"/>
        </w:rPr>
        <w:t>5</w:t>
      </w:r>
      <w:r w:rsidR="00314452">
        <w:rPr>
          <w:rFonts w:hint="eastAsia"/>
          <w:lang w:eastAsia="zh-CN"/>
        </w:rPr>
        <w:t xml:space="preserve"> min</w:t>
      </w:r>
      <w:r w:rsidR="009B769C">
        <w:rPr>
          <w:lang w:eastAsia="zh-CN"/>
        </w:rPr>
        <w:t xml:space="preserve">) </w:t>
      </w:r>
      <w:r w:rsidR="009B769C" w:rsidRPr="001F5B73">
        <w:rPr>
          <w:lang w:eastAsia="zh-CN"/>
        </w:rPr>
        <w:t xml:space="preserve">Obtain the distribution function for Problem </w:t>
      </w:r>
      <w:r w:rsidR="001F5B73" w:rsidRPr="001F5B73">
        <w:rPr>
          <w:lang w:eastAsia="zh-CN"/>
        </w:rPr>
        <w:t>1</w:t>
      </w:r>
      <w:r w:rsidR="001F5B73">
        <w:rPr>
          <w:rFonts w:ascii="Times-Roman" w:hAnsi="Times-Roman" w:cs="Times-Roman"/>
          <w:sz w:val="19"/>
          <w:szCs w:val="19"/>
          <w:lang w:eastAsia="zh-CN"/>
        </w:rPr>
        <w:t xml:space="preserve">.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</w:t>
      </w:r>
      <w:r w:rsidR="009B769C">
        <w:rPr>
          <w:lang w:eastAsia="zh-CN"/>
        </w:rPr>
        <w:t>S3</w:t>
      </w:r>
      <w:r w:rsidR="002E6FDF" w:rsidRPr="003C0E62">
        <w:rPr>
          <w:lang w:eastAsia="zh-CN"/>
        </w:rPr>
        <w:t>]</w:t>
      </w:r>
      <w:r>
        <w:rPr>
          <w:rFonts w:hint="eastAsia"/>
        </w:rPr>
        <w:t xml:space="preserve"> Page </w:t>
      </w:r>
      <w:bookmarkEnd w:id="2"/>
      <w:bookmarkEnd w:id="3"/>
      <w:r w:rsidR="009B769C">
        <w:t>66</w:t>
      </w:r>
      <w:r w:rsidR="007136FE">
        <w:t xml:space="preserve">: </w:t>
      </w:r>
      <w:r w:rsidR="009B769C">
        <w:t>2.</w:t>
      </w:r>
      <w:r w:rsidR="001F5B73">
        <w:t>45</w:t>
      </w:r>
      <w:r w:rsidR="002E6FDF" w:rsidRPr="003C0E62">
        <w:rPr>
          <w:rFonts w:hint="eastAsia"/>
        </w:rPr>
        <w:t>)</w:t>
      </w:r>
    </w:p>
    <w:p w:rsidR="00070577" w:rsidRPr="00954FF0" w:rsidRDefault="00070577" w:rsidP="00E959A7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E959A7">
        <w:rPr>
          <w:lang w:eastAsia="zh-CN"/>
        </w:rPr>
        <w:t>Medium</w:t>
      </w:r>
      <w:r>
        <w:rPr>
          <w:rFonts w:hint="eastAsia"/>
          <w:lang w:eastAsia="zh-CN"/>
        </w:rPr>
        <w:t>, 1</w:t>
      </w:r>
      <w:r w:rsidR="004F1700">
        <w:rPr>
          <w:lang w:eastAsia="zh-CN"/>
        </w:rPr>
        <w:t xml:space="preserve">0 </w:t>
      </w:r>
      <w:r>
        <w:rPr>
          <w:rFonts w:hint="eastAsia"/>
          <w:lang w:eastAsia="zh-CN"/>
        </w:rPr>
        <w:t>min)</w:t>
      </w:r>
      <w:r w:rsidRPr="00530164">
        <w:t xml:space="preserve"> </w:t>
      </w:r>
      <w:r w:rsidR="001F5B73" w:rsidRPr="001F5B73">
        <w:rPr>
          <w:lang w:eastAsia="zh-CN"/>
        </w:rPr>
        <w:t xml:space="preserve">Obtain the </w:t>
      </w:r>
      <w:r w:rsidR="001F5B73">
        <w:rPr>
          <w:lang w:eastAsia="zh-CN"/>
        </w:rPr>
        <w:t xml:space="preserve">cumulative </w:t>
      </w:r>
      <w:r w:rsidR="001F5B73" w:rsidRPr="001F5B73">
        <w:rPr>
          <w:lang w:eastAsia="zh-CN"/>
        </w:rPr>
        <w:t>distribution function</w:t>
      </w:r>
      <w:r w:rsidR="001F5B73">
        <w:rPr>
          <w:lang w:eastAsia="zh-CN"/>
        </w:rPr>
        <w:t xml:space="preserve"> (CDF)</w:t>
      </w:r>
      <w:r w:rsidR="001F5B73" w:rsidRPr="001F5B73">
        <w:rPr>
          <w:lang w:eastAsia="zh-CN"/>
        </w:rPr>
        <w:t xml:space="preserve"> for Problem 1</w:t>
      </w:r>
      <w:r w:rsidR="001F5B73">
        <w:rPr>
          <w:rFonts w:ascii="Times-Roman" w:hAnsi="Times-Roman" w:cs="Times-Roman"/>
          <w:sz w:val="19"/>
          <w:szCs w:val="19"/>
          <w:lang w:eastAsia="zh-CN"/>
        </w:rPr>
        <w:t>.</w:t>
      </w:r>
    </w:p>
    <w:p w:rsidR="00954FF0" w:rsidRDefault="00954FF0" w:rsidP="00954F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Medium-Hard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30</w:t>
      </w:r>
      <w:r w:rsidR="00974BC2">
        <w:rPr>
          <w:lang w:eastAsia="zh-CN"/>
        </w:rPr>
        <w:t xml:space="preserve"> </w:t>
      </w:r>
      <w:r>
        <w:rPr>
          <w:rFonts w:hint="eastAsia"/>
          <w:lang w:eastAsia="zh-CN"/>
        </w:rPr>
        <w:t>min)</w:t>
      </w:r>
      <w:r>
        <w:rPr>
          <w:lang w:eastAsia="zh-CN"/>
        </w:rPr>
        <w:t xml:space="preserve"> </w:t>
      </w:r>
      <w:r w:rsidRPr="00134A70">
        <w:rPr>
          <w:lang w:eastAsia="zh-CN"/>
        </w:rPr>
        <w:t xml:space="preserve">Table </w:t>
      </w:r>
      <w:r>
        <w:rPr>
          <w:lang w:eastAsia="zh-CN"/>
        </w:rPr>
        <w:t>below</w:t>
      </w:r>
      <w:r w:rsidRPr="00134A70">
        <w:rPr>
          <w:lang w:eastAsia="zh-CN"/>
        </w:rPr>
        <w:t xml:space="preserve"> shows the distribution function of a random variable X. Determine</w:t>
      </w:r>
      <w:r>
        <w:rPr>
          <w:lang w:eastAsia="zh-CN"/>
        </w:rPr>
        <w:t>:</w:t>
      </w:r>
      <w:r w:rsidRPr="00134A70">
        <w:rPr>
          <w:lang w:eastAsia="zh-CN"/>
        </w:rPr>
        <w:t xml:space="preserve"> </w:t>
      </w:r>
    </w:p>
    <w:p w:rsidR="00954FF0" w:rsidRDefault="00954FF0" w:rsidP="00954FF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the probability function</w:t>
      </w:r>
      <w:r>
        <w:rPr>
          <w:lang w:eastAsia="zh-CN"/>
        </w:rPr>
        <w:t>,</w:t>
      </w:r>
    </w:p>
    <w:p w:rsidR="00954FF0" w:rsidRDefault="00954FF0" w:rsidP="00954FF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P(</w:t>
      </w:r>
      <m:oMath>
        <m:r>
          <w:rPr>
            <w:rFonts w:ascii="Cambria Math" w:hAnsi="Cambria Math"/>
            <w:lang w:eastAsia="zh-CN"/>
          </w:rPr>
          <m:t>1≤X≤3</m:t>
        </m:r>
      </m:oMath>
      <w:r w:rsidRPr="00134A70">
        <w:rPr>
          <w:lang w:eastAsia="zh-CN"/>
        </w:rPr>
        <w:t xml:space="preserve">), </w:t>
      </w:r>
    </w:p>
    <w:p w:rsidR="00954FF0" w:rsidRDefault="00954FF0" w:rsidP="00954FF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P(</w:t>
      </w:r>
      <m:oMath>
        <m:r>
          <w:rPr>
            <w:rFonts w:ascii="Cambria Math" w:hAnsi="Cambria Math"/>
            <w:lang w:eastAsia="zh-CN"/>
          </w:rPr>
          <m:t>X≥2</m:t>
        </m:r>
      </m:oMath>
      <w:r w:rsidRPr="00134A70">
        <w:rPr>
          <w:lang w:eastAsia="zh-CN"/>
        </w:rPr>
        <w:t xml:space="preserve">), </w:t>
      </w:r>
    </w:p>
    <w:p w:rsidR="00954FF0" w:rsidRDefault="00954FF0" w:rsidP="00954FF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P(</w:t>
      </w:r>
      <m:oMath>
        <m:r>
          <w:rPr>
            <w:rFonts w:ascii="Cambria Math" w:hAnsi="Cambria Math"/>
            <w:lang w:eastAsia="zh-CN"/>
          </w:rPr>
          <m:t>X&lt;3</m:t>
        </m:r>
      </m:oMath>
      <w:r w:rsidRPr="00134A70">
        <w:rPr>
          <w:lang w:eastAsia="zh-CN"/>
        </w:rPr>
        <w:t xml:space="preserve">), </w:t>
      </w:r>
    </w:p>
    <w:p w:rsidR="00954FF0" w:rsidRDefault="00954FF0" w:rsidP="00954FF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lang w:eastAsia="zh-CN"/>
        </w:rPr>
      </w:pPr>
      <w:r w:rsidRPr="00134A70">
        <w:rPr>
          <w:lang w:eastAsia="zh-CN"/>
        </w:rPr>
        <w:t>P(</w:t>
      </w:r>
      <m:oMath>
        <m:r>
          <w:rPr>
            <w:rFonts w:ascii="Cambria Math" w:hAnsi="Cambria Math"/>
            <w:lang w:eastAsia="zh-CN"/>
          </w:rPr>
          <m:t>X&gt;1.4</m:t>
        </m:r>
      </m:oMath>
      <w:r w:rsidRPr="00134A70">
        <w:rPr>
          <w:lang w:eastAsia="zh-CN"/>
        </w:rPr>
        <w:t>).</w:t>
      </w:r>
    </w:p>
    <w:p w:rsidR="00954FF0" w:rsidRDefault="00954FF0" w:rsidP="00954FF0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1296"/>
        <w:gridCol w:w="1296"/>
        <w:gridCol w:w="1296"/>
        <w:gridCol w:w="1296"/>
        <w:gridCol w:w="1296"/>
      </w:tblGrid>
      <w:tr w:rsidR="00954FF0" w:rsidTr="00815677">
        <w:trPr>
          <w:trHeight w:val="269"/>
        </w:trPr>
        <w:tc>
          <w:tcPr>
            <w:tcW w:w="1296" w:type="dxa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rPr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x</m:t>
                </m:r>
              </m:oMath>
            </m:oMathPara>
          </w:p>
        </w:tc>
        <w:tc>
          <w:tcPr>
            <w:tcW w:w="1296" w:type="dxa"/>
            <w:vAlign w:val="center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96" w:type="dxa"/>
            <w:vAlign w:val="center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96" w:type="dxa"/>
            <w:vAlign w:val="center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96" w:type="dxa"/>
            <w:vAlign w:val="center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954FF0" w:rsidTr="00815677">
        <w:trPr>
          <w:trHeight w:val="269"/>
        </w:trPr>
        <w:tc>
          <w:tcPr>
            <w:tcW w:w="1296" w:type="dxa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rPr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F(x)</m:t>
                </m:r>
              </m:oMath>
            </m:oMathPara>
          </w:p>
        </w:tc>
        <w:tc>
          <w:tcPr>
            <w:tcW w:w="1296" w:type="dxa"/>
            <w:vAlign w:val="center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1/8</w:t>
            </w:r>
          </w:p>
        </w:tc>
        <w:tc>
          <w:tcPr>
            <w:tcW w:w="1296" w:type="dxa"/>
            <w:vAlign w:val="center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3/8</w:t>
            </w:r>
          </w:p>
        </w:tc>
        <w:tc>
          <w:tcPr>
            <w:tcW w:w="1296" w:type="dxa"/>
            <w:vAlign w:val="center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3/4</w:t>
            </w:r>
          </w:p>
        </w:tc>
        <w:tc>
          <w:tcPr>
            <w:tcW w:w="1296" w:type="dxa"/>
            <w:vAlign w:val="center"/>
          </w:tcPr>
          <w:p w:rsidR="00954FF0" w:rsidRDefault="00954FF0" w:rsidP="008156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:rsidR="00954FF0" w:rsidRDefault="00954FF0" w:rsidP="004577DE">
      <w:pPr>
        <w:snapToGrid w:val="0"/>
        <w:spacing w:beforeLines="50" w:afterLines="50" w:line="300" w:lineRule="auto"/>
        <w:rPr>
          <w:lang w:eastAsia="zh-CN"/>
        </w:rPr>
      </w:pPr>
    </w:p>
    <w:sectPr w:rsidR="00954FF0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69C" w:rsidRDefault="009B769C" w:rsidP="00AD5776">
      <w:pPr>
        <w:spacing w:after="0" w:line="240" w:lineRule="auto"/>
      </w:pPr>
      <w:r>
        <w:separator/>
      </w:r>
    </w:p>
    <w:p w:rsidR="009B769C" w:rsidRDefault="009B769C"/>
  </w:endnote>
  <w:endnote w:type="continuationSeparator" w:id="0">
    <w:p w:rsidR="009B769C" w:rsidRDefault="009B769C" w:rsidP="00AD5776">
      <w:pPr>
        <w:spacing w:after="0" w:line="240" w:lineRule="auto"/>
      </w:pPr>
      <w:r>
        <w:continuationSeparator/>
      </w:r>
    </w:p>
    <w:p w:rsidR="009B769C" w:rsidRDefault="009B769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69C" w:rsidRPr="00CD134D" w:rsidRDefault="004577DE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4577DE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9B769C" w:rsidRPr="00CD134D" w:rsidRDefault="009B769C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>[at]cs.utsa.edu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69C" w:rsidRDefault="009B769C" w:rsidP="00AD5776">
      <w:pPr>
        <w:spacing w:after="0" w:line="240" w:lineRule="auto"/>
      </w:pPr>
      <w:r>
        <w:separator/>
      </w:r>
    </w:p>
    <w:p w:rsidR="009B769C" w:rsidRDefault="009B769C"/>
  </w:footnote>
  <w:footnote w:type="continuationSeparator" w:id="0">
    <w:p w:rsidR="009B769C" w:rsidRDefault="009B769C" w:rsidP="00AD5776">
      <w:pPr>
        <w:spacing w:after="0" w:line="240" w:lineRule="auto"/>
      </w:pPr>
      <w:r>
        <w:continuationSeparator/>
      </w:r>
    </w:p>
    <w:p w:rsidR="009B769C" w:rsidRDefault="009B769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9B769C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9B769C" w:rsidRPr="00BC2B54" w:rsidRDefault="009B769C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9B769C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9B769C" w:rsidRPr="00BC2B54" w:rsidRDefault="009B769C" w:rsidP="005F275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Recitation</w:t>
                </w: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13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9B769C" w:rsidRPr="00BC2B54" w:rsidRDefault="009B769C" w:rsidP="0045550F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4/11 &amp; 4/13</w:t>
                </w:r>
              </w:p>
            </w:tc>
            <w:tc>
              <w:tcPr>
                <w:tcW w:w="2677" w:type="dxa"/>
                <w:vAlign w:val="center"/>
              </w:tcPr>
              <w:p w:rsidR="009B769C" w:rsidRPr="00BC2B54" w:rsidRDefault="009B769C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9B769C" w:rsidRPr="00BC2B54" w:rsidRDefault="004577DE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4577DE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9B769C" w:rsidRPr="002C5976" w:rsidRDefault="009B769C" w:rsidP="0045550F">
          <w:pPr>
            <w:pStyle w:val="Header"/>
            <w:wordWrap w:val="0"/>
            <w:jc w:val="right"/>
            <w:rPr>
              <w:rFonts w:ascii="SimSun" w:hAnsi="SimSun"/>
              <w:color w:val="000000"/>
              <w:sz w:val="27"/>
              <w:szCs w:val="27"/>
            </w:rPr>
          </w:pP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 xml:space="preserve">Discrete Random Variables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9B769C" w:rsidRPr="00AD5776" w:rsidRDefault="009B769C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4577DE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4577DE" w:rsidRPr="00AD5776">
            <w:rPr>
              <w:rFonts w:eastAsia="Times New Roman"/>
            </w:rPr>
            <w:fldChar w:fldCharType="separate"/>
          </w:r>
          <w:r w:rsidR="00974BC2">
            <w:rPr>
              <w:rFonts w:eastAsia="Times New Roman"/>
              <w:noProof/>
            </w:rPr>
            <w:t>1</w:t>
          </w:r>
          <w:r w:rsidR="004577DE" w:rsidRPr="00AD5776">
            <w:rPr>
              <w:rFonts w:eastAsia="Times New Roman"/>
            </w:rPr>
            <w:fldChar w:fldCharType="end"/>
          </w:r>
        </w:p>
      </w:tc>
    </w:tr>
  </w:tbl>
  <w:p w:rsidR="009B769C" w:rsidRDefault="009B769C" w:rsidP="00BC0599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277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073EE"/>
    <w:rsid w:val="00011842"/>
    <w:rsid w:val="00032D5C"/>
    <w:rsid w:val="00035FB3"/>
    <w:rsid w:val="00051A11"/>
    <w:rsid w:val="0005621A"/>
    <w:rsid w:val="00070577"/>
    <w:rsid w:val="000707AA"/>
    <w:rsid w:val="00072DC9"/>
    <w:rsid w:val="0008281A"/>
    <w:rsid w:val="0008689F"/>
    <w:rsid w:val="00095F9A"/>
    <w:rsid w:val="000A27E9"/>
    <w:rsid w:val="000A52BF"/>
    <w:rsid w:val="000C58BE"/>
    <w:rsid w:val="000D2769"/>
    <w:rsid w:val="000E6C27"/>
    <w:rsid w:val="001018E1"/>
    <w:rsid w:val="00132628"/>
    <w:rsid w:val="001334D1"/>
    <w:rsid w:val="00133D42"/>
    <w:rsid w:val="00141ADB"/>
    <w:rsid w:val="0015379E"/>
    <w:rsid w:val="00156294"/>
    <w:rsid w:val="00165196"/>
    <w:rsid w:val="00165550"/>
    <w:rsid w:val="00173D33"/>
    <w:rsid w:val="0017412F"/>
    <w:rsid w:val="001901CC"/>
    <w:rsid w:val="001964F5"/>
    <w:rsid w:val="001A0F51"/>
    <w:rsid w:val="001B6AE9"/>
    <w:rsid w:val="001D03E8"/>
    <w:rsid w:val="001E2A62"/>
    <w:rsid w:val="001E7072"/>
    <w:rsid w:val="001F5B73"/>
    <w:rsid w:val="00225085"/>
    <w:rsid w:val="002360DE"/>
    <w:rsid w:val="0026184E"/>
    <w:rsid w:val="00265971"/>
    <w:rsid w:val="002745CB"/>
    <w:rsid w:val="00275C8A"/>
    <w:rsid w:val="00286961"/>
    <w:rsid w:val="002A6533"/>
    <w:rsid w:val="002B7E4C"/>
    <w:rsid w:val="002C48A1"/>
    <w:rsid w:val="002C5976"/>
    <w:rsid w:val="002C7987"/>
    <w:rsid w:val="002E6FDF"/>
    <w:rsid w:val="00304EDF"/>
    <w:rsid w:val="00305539"/>
    <w:rsid w:val="00314452"/>
    <w:rsid w:val="00315E96"/>
    <w:rsid w:val="00315FC6"/>
    <w:rsid w:val="00321140"/>
    <w:rsid w:val="00333436"/>
    <w:rsid w:val="00343BA7"/>
    <w:rsid w:val="003476AA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30815"/>
    <w:rsid w:val="00435AEB"/>
    <w:rsid w:val="004402A2"/>
    <w:rsid w:val="00440D25"/>
    <w:rsid w:val="0044274C"/>
    <w:rsid w:val="0045550F"/>
    <w:rsid w:val="004577DE"/>
    <w:rsid w:val="00473DCD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4F0D17"/>
    <w:rsid w:val="004F1700"/>
    <w:rsid w:val="005031F0"/>
    <w:rsid w:val="00520ECC"/>
    <w:rsid w:val="00530164"/>
    <w:rsid w:val="00537025"/>
    <w:rsid w:val="005516E7"/>
    <w:rsid w:val="00552F4E"/>
    <w:rsid w:val="005644B8"/>
    <w:rsid w:val="00570101"/>
    <w:rsid w:val="005831DE"/>
    <w:rsid w:val="00596367"/>
    <w:rsid w:val="005B36A4"/>
    <w:rsid w:val="005B6DB7"/>
    <w:rsid w:val="005C0AB1"/>
    <w:rsid w:val="005C2BA4"/>
    <w:rsid w:val="005D47DB"/>
    <w:rsid w:val="005D492E"/>
    <w:rsid w:val="005F2752"/>
    <w:rsid w:val="0061255F"/>
    <w:rsid w:val="00617D48"/>
    <w:rsid w:val="00623051"/>
    <w:rsid w:val="00623EB6"/>
    <w:rsid w:val="00627F36"/>
    <w:rsid w:val="00630002"/>
    <w:rsid w:val="00631206"/>
    <w:rsid w:val="00632BFB"/>
    <w:rsid w:val="00647115"/>
    <w:rsid w:val="00647954"/>
    <w:rsid w:val="00661CE3"/>
    <w:rsid w:val="00665FF6"/>
    <w:rsid w:val="006811C2"/>
    <w:rsid w:val="006827FA"/>
    <w:rsid w:val="00690CD4"/>
    <w:rsid w:val="006A6EFF"/>
    <w:rsid w:val="006B095A"/>
    <w:rsid w:val="006C12EB"/>
    <w:rsid w:val="006C3BE8"/>
    <w:rsid w:val="006D0BDE"/>
    <w:rsid w:val="006D4482"/>
    <w:rsid w:val="00707EA4"/>
    <w:rsid w:val="007136FE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7569E"/>
    <w:rsid w:val="007822B4"/>
    <w:rsid w:val="007A0F34"/>
    <w:rsid w:val="007C1527"/>
    <w:rsid w:val="007C47F6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A7A78"/>
    <w:rsid w:val="008B0772"/>
    <w:rsid w:val="008B1271"/>
    <w:rsid w:val="008B3F78"/>
    <w:rsid w:val="008C26A3"/>
    <w:rsid w:val="008D4805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54FF0"/>
    <w:rsid w:val="00956885"/>
    <w:rsid w:val="009713B9"/>
    <w:rsid w:val="0097308F"/>
    <w:rsid w:val="00974BC2"/>
    <w:rsid w:val="0098434B"/>
    <w:rsid w:val="009A2E44"/>
    <w:rsid w:val="009B21A7"/>
    <w:rsid w:val="009B4A0F"/>
    <w:rsid w:val="009B6162"/>
    <w:rsid w:val="009B769C"/>
    <w:rsid w:val="009D763E"/>
    <w:rsid w:val="009E4E12"/>
    <w:rsid w:val="009E7641"/>
    <w:rsid w:val="009F0E35"/>
    <w:rsid w:val="00A27CCA"/>
    <w:rsid w:val="00A32BED"/>
    <w:rsid w:val="00A37897"/>
    <w:rsid w:val="00A554F3"/>
    <w:rsid w:val="00A64D0F"/>
    <w:rsid w:val="00A82E10"/>
    <w:rsid w:val="00A832B2"/>
    <w:rsid w:val="00AA1452"/>
    <w:rsid w:val="00AA3961"/>
    <w:rsid w:val="00AB0EFF"/>
    <w:rsid w:val="00AB4225"/>
    <w:rsid w:val="00AD5776"/>
    <w:rsid w:val="00AD7483"/>
    <w:rsid w:val="00AE15ED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73131"/>
    <w:rsid w:val="00B97F7B"/>
    <w:rsid w:val="00BA010D"/>
    <w:rsid w:val="00BA210A"/>
    <w:rsid w:val="00BB1469"/>
    <w:rsid w:val="00BB5F5E"/>
    <w:rsid w:val="00BC0599"/>
    <w:rsid w:val="00BC0BE0"/>
    <w:rsid w:val="00BC1195"/>
    <w:rsid w:val="00BC2B54"/>
    <w:rsid w:val="00BC3057"/>
    <w:rsid w:val="00BC3E46"/>
    <w:rsid w:val="00BD0FD2"/>
    <w:rsid w:val="00BD3025"/>
    <w:rsid w:val="00BF0011"/>
    <w:rsid w:val="00BF4335"/>
    <w:rsid w:val="00C04D61"/>
    <w:rsid w:val="00C12821"/>
    <w:rsid w:val="00C138B5"/>
    <w:rsid w:val="00C14818"/>
    <w:rsid w:val="00C16903"/>
    <w:rsid w:val="00C25BD8"/>
    <w:rsid w:val="00C27364"/>
    <w:rsid w:val="00C30F7A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B3FF3"/>
    <w:rsid w:val="00CC7D14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13E86"/>
    <w:rsid w:val="00D21BF6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821E8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DE79D6"/>
    <w:rsid w:val="00E02C60"/>
    <w:rsid w:val="00E078F1"/>
    <w:rsid w:val="00E15925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59A7"/>
    <w:rsid w:val="00E96228"/>
    <w:rsid w:val="00E9748C"/>
    <w:rsid w:val="00E976A0"/>
    <w:rsid w:val="00EA387A"/>
    <w:rsid w:val="00ED3676"/>
    <w:rsid w:val="00EE742F"/>
    <w:rsid w:val="00F13A40"/>
    <w:rsid w:val="00F145FD"/>
    <w:rsid w:val="00F30393"/>
    <w:rsid w:val="00F45300"/>
    <w:rsid w:val="00F46151"/>
    <w:rsid w:val="00F57B7E"/>
    <w:rsid w:val="00F64583"/>
    <w:rsid w:val="00F66541"/>
    <w:rsid w:val="00F72406"/>
    <w:rsid w:val="00F8072B"/>
    <w:rsid w:val="00F87B04"/>
    <w:rsid w:val="00FB02FD"/>
    <w:rsid w:val="00FB0801"/>
    <w:rsid w:val="00FB171D"/>
    <w:rsid w:val="00FC29D6"/>
    <w:rsid w:val="00FC6531"/>
    <w:rsid w:val="00FD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8B7F2-96B5-499A-AB36-E3E54C694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btang</dc:creator>
  <cp:lastModifiedBy>btang</cp:lastModifiedBy>
  <cp:revision>8</cp:revision>
  <cp:lastPrinted>2011-03-09T20:42:00Z</cp:lastPrinted>
  <dcterms:created xsi:type="dcterms:W3CDTF">2011-04-11T19:36:00Z</dcterms:created>
  <dcterms:modified xsi:type="dcterms:W3CDTF">2011-04-11T20:58:00Z</dcterms:modified>
</cp:coreProperties>
</file>