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val="pl-PL" w:eastAsia="en-US"/>
        </w:rPr>
        <w:id w:val="-145539583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BC243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C2433" w:rsidRDefault="00BC2433" w:rsidP="00BC2433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BC2433" w:rsidRPr="004C0A3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56"/>
                    <w:szCs w:val="56"/>
                    <w:lang w:val="en-GB"/>
                  </w:rPr>
                  <w:alias w:val="Title"/>
                  <w:id w:val="13406919"/>
                  <w:placeholder>
                    <w:docPart w:val="51EC3EB74A8348A28482225723F119D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C2433" w:rsidRPr="004C0A33" w:rsidRDefault="004C0A33" w:rsidP="004C0A3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GB"/>
                      </w:rPr>
                    </w:pPr>
                    <w:r w:rsidRPr="004C0A33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56"/>
                        <w:szCs w:val="56"/>
                        <w:lang w:val="en-GB"/>
                      </w:rPr>
                      <w:t xml:space="preserve">Text Mining – 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56"/>
                        <w:szCs w:val="56"/>
                        <w:lang w:val="en-GB"/>
                      </w:rPr>
                      <w:t>T</w:t>
                    </w:r>
                    <w:r w:rsidRPr="004C0A33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56"/>
                        <w:szCs w:val="56"/>
                        <w:lang w:val="en-GB"/>
                      </w:rPr>
                      <w:t>witter sentiment analysis</w:t>
                    </w:r>
                  </w:p>
                </w:sdtContent>
              </w:sdt>
            </w:tc>
          </w:tr>
          <w:tr w:rsidR="00BC2433" w:rsidRPr="004C0A3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C2433" w:rsidRPr="004C0A33" w:rsidRDefault="00BC2433" w:rsidP="00BC2433">
                <w:pPr>
                  <w:pStyle w:val="NoSpacing"/>
                  <w:rPr>
                    <w:rFonts w:asciiTheme="majorHAnsi" w:eastAsiaTheme="majorEastAsia" w:hAnsiTheme="majorHAnsi" w:cstheme="majorBidi"/>
                    <w:lang w:val="en-GB"/>
                  </w:rPr>
                </w:pPr>
              </w:p>
            </w:tc>
          </w:tr>
        </w:tbl>
        <w:p w:rsidR="00BC2433" w:rsidRPr="004C0A33" w:rsidRDefault="00BC2433">
          <w:pPr>
            <w:rPr>
              <w:lang w:val="en-GB"/>
            </w:rPr>
          </w:pPr>
        </w:p>
        <w:p w:rsidR="00BC2433" w:rsidRPr="004C0A33" w:rsidRDefault="00BC2433">
          <w:pPr>
            <w:rPr>
              <w:lang w:val="en-GB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BC243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07D3EB27E5A0402CB1EDA88ECEA0DAE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BC2433" w:rsidRDefault="00BC2433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pl-PL"/>
                      </w:rPr>
                      <w:t>Tomasz Garski (260784)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2-16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BC2433" w:rsidRDefault="00114271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12/16/2018</w:t>
                    </w:r>
                  </w:p>
                </w:sdtContent>
              </w:sdt>
              <w:p w:rsidR="00BC2433" w:rsidRDefault="00BC2433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BC2433" w:rsidRDefault="00BC2433"/>
        <w:p w:rsidR="00BC2433" w:rsidRDefault="00BC2433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p w:rsidR="001A5E70" w:rsidRDefault="00BC2433" w:rsidP="00BC2433">
      <w:pPr>
        <w:pStyle w:val="Heading1"/>
        <w:numPr>
          <w:ilvl w:val="0"/>
          <w:numId w:val="1"/>
        </w:numPr>
      </w:pPr>
      <w:r>
        <w:lastRenderedPageBreak/>
        <w:t xml:space="preserve">Opis </w:t>
      </w:r>
      <w:r w:rsidR="004C0A33">
        <w:t>danych</w:t>
      </w:r>
      <w:r>
        <w:t>:</w:t>
      </w:r>
    </w:p>
    <w:p w:rsidR="00D852B0" w:rsidRDefault="00824139" w:rsidP="00D852B0">
      <w:pPr>
        <w:ind w:left="360"/>
        <w:jc w:val="both"/>
      </w:pPr>
      <w:r>
        <w:t xml:space="preserve">Przedmiotem analizy przeprowadzanej w ramach tego projektu jest baza </w:t>
      </w:r>
      <w:r w:rsidR="00D852B0">
        <w:t xml:space="preserve">wpisów na twitterze. Zawiera ona łącznie </w:t>
      </w:r>
      <w:r w:rsidR="00D852B0" w:rsidRPr="00D852B0">
        <w:t>31961</w:t>
      </w:r>
      <w:r w:rsidR="00D852B0">
        <w:t xml:space="preserve"> wpisów. Każdemu z nich przyporządkowano 3 kolumny – id, label oraz zawartość komentarza. </w:t>
      </w:r>
    </w:p>
    <w:p w:rsidR="00D852B0" w:rsidRDefault="00D852B0" w:rsidP="00D852B0">
      <w:pPr>
        <w:ind w:left="360"/>
        <w:jc w:val="both"/>
      </w:pPr>
      <w:r>
        <w:t>Projekt wykonany został w języku Python 3.6 przy użyciu bibliotek sklearn oraz TextBlob przeznaczonych do analizy tekstu i obrazów.</w:t>
      </w:r>
    </w:p>
    <w:p w:rsidR="00D852B0" w:rsidRDefault="00D852B0" w:rsidP="00D852B0">
      <w:pPr>
        <w:ind w:left="360"/>
        <w:jc w:val="both"/>
      </w:pPr>
      <w:r>
        <w:t>Program można podzielić na 3 główne składowe:</w:t>
      </w:r>
    </w:p>
    <w:p w:rsidR="00D852B0" w:rsidRDefault="00D852B0" w:rsidP="00D852B0">
      <w:pPr>
        <w:pStyle w:val="ListParagraph"/>
        <w:numPr>
          <w:ilvl w:val="0"/>
          <w:numId w:val="7"/>
        </w:numPr>
        <w:jc w:val="both"/>
      </w:pPr>
      <w:r>
        <w:t>Obliczanie wartości statystycznych</w:t>
      </w:r>
    </w:p>
    <w:p w:rsidR="00D852B0" w:rsidRDefault="00D852B0" w:rsidP="00D852B0">
      <w:pPr>
        <w:pStyle w:val="ListParagraph"/>
        <w:numPr>
          <w:ilvl w:val="0"/>
          <w:numId w:val="7"/>
        </w:numPr>
        <w:jc w:val="both"/>
      </w:pPr>
      <w:r>
        <w:t>Preprocessing</w:t>
      </w:r>
    </w:p>
    <w:p w:rsidR="00D852B0" w:rsidRDefault="00D852B0" w:rsidP="00D852B0">
      <w:pPr>
        <w:pStyle w:val="ListParagraph"/>
        <w:numPr>
          <w:ilvl w:val="0"/>
          <w:numId w:val="7"/>
        </w:numPr>
        <w:jc w:val="both"/>
      </w:pPr>
      <w:r>
        <w:t>Przetwarzenie tekstu</w:t>
      </w:r>
    </w:p>
    <w:p w:rsidR="00640FC1" w:rsidRDefault="00D852B0" w:rsidP="00640FC1">
      <w:pPr>
        <w:pStyle w:val="Heading1"/>
        <w:numPr>
          <w:ilvl w:val="0"/>
          <w:numId w:val="1"/>
        </w:numPr>
      </w:pPr>
      <w:r>
        <w:t>Dane statystyczne</w:t>
      </w:r>
      <w:r w:rsidR="00640FC1">
        <w:t>:</w:t>
      </w:r>
    </w:p>
    <w:p w:rsidR="00CB7D47" w:rsidRDefault="00D852B0" w:rsidP="00F01E0E">
      <w:pPr>
        <w:ind w:left="360"/>
        <w:jc w:val="both"/>
      </w:pPr>
      <w:r>
        <w:t xml:space="preserve">Stworzona do zbierania danych statystycznych klasa Counter pozwala na wyciągnięcie wszelkich interesujących danych o tekście. Są to dane takie jak średnia ilość słów w poście, co mogłoby zostać użyte </w:t>
      </w:r>
      <w:r w:rsidR="00E47FD5">
        <w:t>do badań społeczności internetowej, ale również informacje przydatne w dalszym przetwarzaniu tekstu (najczęściej występujące słowa, najrzadziej występujące słowa).</w:t>
      </w:r>
    </w:p>
    <w:p w:rsidR="00CB7D47" w:rsidRDefault="00CB7D47" w:rsidP="00CB7D47">
      <w:pPr>
        <w:pStyle w:val="Heading1"/>
        <w:numPr>
          <w:ilvl w:val="0"/>
          <w:numId w:val="1"/>
        </w:numPr>
      </w:pPr>
      <w:r>
        <w:t>Preprocessing:</w:t>
      </w:r>
    </w:p>
    <w:p w:rsidR="003256E6" w:rsidRDefault="00E47FD5" w:rsidP="00E47FD5">
      <w:pPr>
        <w:pStyle w:val="Heading2"/>
        <w:numPr>
          <w:ilvl w:val="0"/>
          <w:numId w:val="8"/>
        </w:numPr>
      </w:pPr>
      <w:r>
        <w:t>Usuwanie najczęsciej i najrzadziej występujących słów:</w:t>
      </w:r>
    </w:p>
    <w:p w:rsidR="00E47FD5" w:rsidRDefault="00E47FD5" w:rsidP="00D34CA0">
      <w:pPr>
        <w:ind w:left="708"/>
        <w:jc w:val="both"/>
      </w:pPr>
      <w:r>
        <w:t>Usunięcie najczęściej występujących słów znacznie upraszcza analizę tekstu, jako że słowa tego typu zazwyczaj są spójnikami lub powszechnymi zwrotami niewpływającymi na znaczenie/wydźwięk tekstu. Należy tu oczywiście szczególną uwagę zwrócić na słowo ‘nie’ oraz inne słowa mogące mieć istotne znaczenie, które często występują w tekście.</w:t>
      </w:r>
    </w:p>
    <w:p w:rsidR="00E47FD5" w:rsidRDefault="00E47FD5" w:rsidP="00D34CA0">
      <w:pPr>
        <w:ind w:left="708"/>
        <w:jc w:val="both"/>
      </w:pPr>
      <w:r>
        <w:t>Usuwanie najrzadziej występujących słów pozwala uniknąć wiązania ich z konkretnym wydźwiękiem wypowiedzi (które to powiązanie może być  z dużym prawdopodobieństwem błędne).</w:t>
      </w:r>
    </w:p>
    <w:p w:rsidR="00E47FD5" w:rsidRDefault="00E47FD5" w:rsidP="00E47FD5">
      <w:pPr>
        <w:pStyle w:val="Heading2"/>
        <w:numPr>
          <w:ilvl w:val="0"/>
          <w:numId w:val="8"/>
        </w:numPr>
      </w:pPr>
      <w:r>
        <w:t>Poprawa składni:</w:t>
      </w:r>
    </w:p>
    <w:p w:rsidR="00E47FD5" w:rsidRDefault="00E47FD5" w:rsidP="00D34CA0">
      <w:pPr>
        <w:ind w:left="708"/>
        <w:jc w:val="both"/>
      </w:pPr>
      <w:r>
        <w:t>Poprawianie literówek i błędów pozwala z większą precyzją analizować tekst, poprawnie łącząc posty zawierające te same słowa, które mogłyby być uznane w trakcie przetwarzania za różne z powodu niewielkich błędów.</w:t>
      </w:r>
    </w:p>
    <w:p w:rsidR="00E47FD5" w:rsidRDefault="00E47FD5" w:rsidP="00E47FD5">
      <w:pPr>
        <w:pStyle w:val="Heading2"/>
        <w:numPr>
          <w:ilvl w:val="0"/>
          <w:numId w:val="8"/>
        </w:numPr>
      </w:pPr>
      <w:r>
        <w:t>Tokenizacja:</w:t>
      </w:r>
    </w:p>
    <w:p w:rsidR="00E47FD5" w:rsidRDefault="00E47FD5" w:rsidP="00E47FD5">
      <w:pPr>
        <w:ind w:left="708"/>
      </w:pPr>
      <w:r>
        <w:t>Rozbicie ciągu słów na pojedyncze elementy zawierające poszczególne słowa. Przydatne w niektórych przypadkach przetwarzania tekstu.</w:t>
      </w:r>
    </w:p>
    <w:p w:rsidR="00E47FD5" w:rsidRDefault="00E47FD5" w:rsidP="00E47FD5">
      <w:pPr>
        <w:pStyle w:val="Heading2"/>
        <w:numPr>
          <w:ilvl w:val="0"/>
          <w:numId w:val="8"/>
        </w:numPr>
      </w:pPr>
      <w:r>
        <w:t>Lemmatyzacja:</w:t>
      </w:r>
    </w:p>
    <w:p w:rsidR="00E47FD5" w:rsidRDefault="00D34CA0" w:rsidP="00D34CA0">
      <w:pPr>
        <w:ind w:left="708"/>
        <w:jc w:val="both"/>
      </w:pPr>
      <w:r>
        <w:t xml:space="preserve">Bardziej efektywna i zalecana wersja tzw. ‘stemmingu’, który polega na usuwaniu ze słów sufiksów decydujących o tym, do jakich części mowy należy dane słowo. Upraszczając, w </w:t>
      </w:r>
      <w:r>
        <w:lastRenderedPageBreak/>
        <w:t>języku angielskim usuwane są końcówki wyrazów takie jak –ly, -ing, -s, pozostawiając słowo w jego podstawowej formie.</w:t>
      </w:r>
    </w:p>
    <w:p w:rsidR="00D34CA0" w:rsidRPr="00E47FD5" w:rsidRDefault="00D34CA0" w:rsidP="00D34CA0">
      <w:pPr>
        <w:ind w:left="708"/>
        <w:jc w:val="both"/>
      </w:pPr>
      <w:r>
        <w:t>Lemmatyzacja, zamiast usunąć sufiks, co może być w niektórych przypadkach niewystarczające, konwertuje słowo do formy bezokolicznika, co sprawia, że w każdym poście będzie ono postrzegane tak samo.</w:t>
      </w:r>
    </w:p>
    <w:p w:rsidR="00D34CA0" w:rsidRPr="00D34CA0" w:rsidRDefault="00D34CA0" w:rsidP="00D34CA0">
      <w:pPr>
        <w:pStyle w:val="Heading1"/>
        <w:numPr>
          <w:ilvl w:val="0"/>
          <w:numId w:val="1"/>
        </w:numPr>
      </w:pPr>
      <w:r>
        <w:t>Przetwarzanie tekstu:</w:t>
      </w:r>
    </w:p>
    <w:p w:rsidR="00644524" w:rsidRPr="00D34CA0" w:rsidRDefault="00D34CA0" w:rsidP="00CD2E5F">
      <w:pPr>
        <w:ind w:left="360"/>
        <w:jc w:val="both"/>
        <w:rPr>
          <w:lang w:val="en-GB"/>
        </w:rPr>
      </w:pPr>
      <w:r>
        <w:t>W ramach projektu wykorzystane zostały trzy metody przetwarzania i analizy tekstu</w:t>
      </w:r>
      <w:r w:rsidR="00CD2E5F">
        <w:t>.</w:t>
      </w:r>
      <w:r>
        <w:t xml:space="preserve"> </w:t>
      </w:r>
      <w:proofErr w:type="spellStart"/>
      <w:r w:rsidRPr="00D34CA0">
        <w:rPr>
          <w:lang w:val="en-GB"/>
        </w:rPr>
        <w:t>Są</w:t>
      </w:r>
      <w:proofErr w:type="spellEnd"/>
      <w:r w:rsidRPr="00D34CA0">
        <w:rPr>
          <w:lang w:val="en-GB"/>
        </w:rPr>
        <w:t xml:space="preserve"> to </w:t>
      </w:r>
      <w:proofErr w:type="spellStart"/>
      <w:r w:rsidRPr="00D34CA0">
        <w:rPr>
          <w:lang w:val="en-GB"/>
        </w:rPr>
        <w:t>kolejno</w:t>
      </w:r>
      <w:proofErr w:type="spellEnd"/>
      <w:r w:rsidRPr="00D34CA0">
        <w:rPr>
          <w:lang w:val="en-GB"/>
        </w:rPr>
        <w:t xml:space="preserve">: Bag of words, Words </w:t>
      </w:r>
      <w:proofErr w:type="spellStart"/>
      <w:r w:rsidRPr="00D34CA0">
        <w:rPr>
          <w:lang w:val="en-GB"/>
        </w:rPr>
        <w:t>Embeddings</w:t>
      </w:r>
      <w:proofErr w:type="spellEnd"/>
      <w:r w:rsidRPr="00D34CA0">
        <w:rPr>
          <w:lang w:val="en-GB"/>
        </w:rPr>
        <w:t>, Sentimental Analysis.</w:t>
      </w:r>
    </w:p>
    <w:p w:rsidR="00D34CA0" w:rsidRDefault="00D34CA0" w:rsidP="00D34CA0">
      <w:pPr>
        <w:pStyle w:val="Heading2"/>
        <w:numPr>
          <w:ilvl w:val="0"/>
          <w:numId w:val="9"/>
        </w:numPr>
        <w:rPr>
          <w:lang w:val="en-GB"/>
        </w:rPr>
      </w:pPr>
      <w:r>
        <w:rPr>
          <w:lang w:val="en-GB"/>
        </w:rPr>
        <w:t>Sentimental Analysis:</w:t>
      </w:r>
    </w:p>
    <w:p w:rsidR="00D34CA0" w:rsidRDefault="00D34CA0" w:rsidP="00D34CA0">
      <w:pPr>
        <w:ind w:left="708"/>
      </w:pPr>
      <w:r w:rsidRPr="00D34CA0">
        <w:t xml:space="preserve">Analiza tego typu pozwala na określenie, czy dana wypowiedź jest negatywna czy pozytywna. </w:t>
      </w:r>
      <w:r>
        <w:t xml:space="preserve">Każdy post oceniany jest w skali &lt;-1;1&gt;, gdzie -1 jest oznacza wypowiedź negatywną, zaś 1 oznacza wypowiedź w pełni pozytywną. 0 oznacza wartość neutralną. </w:t>
      </w:r>
    </w:p>
    <w:p w:rsidR="00D34CA0" w:rsidRDefault="00D34CA0" w:rsidP="00D34CA0">
      <w:pPr>
        <w:pStyle w:val="Heading2"/>
        <w:numPr>
          <w:ilvl w:val="0"/>
          <w:numId w:val="9"/>
        </w:numPr>
      </w:pPr>
      <w:r>
        <w:t>Bag of words:</w:t>
      </w:r>
    </w:p>
    <w:p w:rsidR="00D34CA0" w:rsidRPr="00D34CA0" w:rsidRDefault="00D34CA0" w:rsidP="00D34CA0">
      <w:pPr>
        <w:ind w:left="708"/>
      </w:pPr>
      <w:r>
        <w:t xml:space="preserve">Podejście Bag of words polega na założeniu, że jeśli wypowiedzi zawierają podobne zestawy słów, powinny one mieć podobne znaczenie. </w:t>
      </w:r>
      <w:bookmarkStart w:id="0" w:name="_GoBack"/>
      <w:bookmarkEnd w:id="0"/>
    </w:p>
    <w:sectPr w:rsidR="00D34CA0" w:rsidRPr="00D34CA0" w:rsidSect="00BC243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C709B"/>
    <w:multiLevelType w:val="hybridMultilevel"/>
    <w:tmpl w:val="41A4B1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5B1414"/>
    <w:multiLevelType w:val="hybridMultilevel"/>
    <w:tmpl w:val="E6F255E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FA36AC1"/>
    <w:multiLevelType w:val="hybridMultilevel"/>
    <w:tmpl w:val="7AC8DB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6A6879"/>
    <w:multiLevelType w:val="hybridMultilevel"/>
    <w:tmpl w:val="5D8A032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3B774CD"/>
    <w:multiLevelType w:val="hybridMultilevel"/>
    <w:tmpl w:val="7E3C5A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7B41C4"/>
    <w:multiLevelType w:val="hybridMultilevel"/>
    <w:tmpl w:val="B00C6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E96C33"/>
    <w:multiLevelType w:val="hybridMultilevel"/>
    <w:tmpl w:val="8974CC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4E1CBD"/>
    <w:multiLevelType w:val="hybridMultilevel"/>
    <w:tmpl w:val="ED1017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196D1F"/>
    <w:multiLevelType w:val="hybridMultilevel"/>
    <w:tmpl w:val="F86CEC1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8"/>
  </w:num>
  <w:num w:numId="5">
    <w:abstractNumId w:val="2"/>
  </w:num>
  <w:num w:numId="6">
    <w:abstractNumId w:val="4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433"/>
    <w:rsid w:val="000842F2"/>
    <w:rsid w:val="000F720A"/>
    <w:rsid w:val="00114271"/>
    <w:rsid w:val="00183C5A"/>
    <w:rsid w:val="00190641"/>
    <w:rsid w:val="001A5E70"/>
    <w:rsid w:val="002063D8"/>
    <w:rsid w:val="00243577"/>
    <w:rsid w:val="002D72B0"/>
    <w:rsid w:val="003256E6"/>
    <w:rsid w:val="003874E3"/>
    <w:rsid w:val="003A43D4"/>
    <w:rsid w:val="0046664C"/>
    <w:rsid w:val="004A2A22"/>
    <w:rsid w:val="004B1760"/>
    <w:rsid w:val="004C0A33"/>
    <w:rsid w:val="00640FC1"/>
    <w:rsid w:val="00644524"/>
    <w:rsid w:val="007256E2"/>
    <w:rsid w:val="00824139"/>
    <w:rsid w:val="008F75D8"/>
    <w:rsid w:val="00A31F98"/>
    <w:rsid w:val="00AC5521"/>
    <w:rsid w:val="00B00187"/>
    <w:rsid w:val="00B77682"/>
    <w:rsid w:val="00BC1F99"/>
    <w:rsid w:val="00BC2433"/>
    <w:rsid w:val="00C311F2"/>
    <w:rsid w:val="00C8772F"/>
    <w:rsid w:val="00C90E25"/>
    <w:rsid w:val="00CB7D47"/>
    <w:rsid w:val="00CD2E5F"/>
    <w:rsid w:val="00D30164"/>
    <w:rsid w:val="00D34CA0"/>
    <w:rsid w:val="00D629CC"/>
    <w:rsid w:val="00D852B0"/>
    <w:rsid w:val="00DD1B08"/>
    <w:rsid w:val="00DF042F"/>
    <w:rsid w:val="00DF35C7"/>
    <w:rsid w:val="00E12AEB"/>
    <w:rsid w:val="00E24541"/>
    <w:rsid w:val="00E47FD5"/>
    <w:rsid w:val="00E57900"/>
    <w:rsid w:val="00F01E0E"/>
    <w:rsid w:val="00F02434"/>
    <w:rsid w:val="00F10A58"/>
    <w:rsid w:val="00F82024"/>
    <w:rsid w:val="00FD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4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E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0A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4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BC243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C2433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4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55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413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01E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0A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F10A5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4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E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0A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4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BC243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C2433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4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55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413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01E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0A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F10A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5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1EC3EB74A8348A28482225723F119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A7C7C-3DF0-4457-9F34-3E0C9EE70B71}"/>
      </w:docPartPr>
      <w:docPartBody>
        <w:p w:rsidR="00CC20BA" w:rsidRDefault="006E7B2C" w:rsidP="006E7B2C">
          <w:pPr>
            <w:pStyle w:val="51EC3EB74A8348A28482225723F119DD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B2C"/>
    <w:rsid w:val="00086D32"/>
    <w:rsid w:val="0012647B"/>
    <w:rsid w:val="006E7B2C"/>
    <w:rsid w:val="008A748E"/>
    <w:rsid w:val="00CC20BA"/>
    <w:rsid w:val="00E2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00B7828DDF4C6FA411DD05DC7E8FD6">
    <w:name w:val="5B00B7828DDF4C6FA411DD05DC7E8FD6"/>
    <w:rsid w:val="006E7B2C"/>
  </w:style>
  <w:style w:type="paragraph" w:customStyle="1" w:styleId="51EC3EB74A8348A28482225723F119DD">
    <w:name w:val="51EC3EB74A8348A28482225723F119DD"/>
    <w:rsid w:val="006E7B2C"/>
  </w:style>
  <w:style w:type="paragraph" w:customStyle="1" w:styleId="764732628B9D4553817613D1BC6204E7">
    <w:name w:val="764732628B9D4553817613D1BC6204E7"/>
    <w:rsid w:val="006E7B2C"/>
  </w:style>
  <w:style w:type="paragraph" w:customStyle="1" w:styleId="07D3EB27E5A0402CB1EDA88ECEA0DAE6">
    <w:name w:val="07D3EB27E5A0402CB1EDA88ECEA0DAE6"/>
    <w:rsid w:val="006E7B2C"/>
  </w:style>
  <w:style w:type="paragraph" w:customStyle="1" w:styleId="AF68652B960549609876147D4D2DB4AC">
    <w:name w:val="AF68652B960549609876147D4D2DB4AC"/>
    <w:rsid w:val="006E7B2C"/>
  </w:style>
  <w:style w:type="character" w:styleId="PlaceholderText">
    <w:name w:val="Placeholder Text"/>
    <w:basedOn w:val="DefaultParagraphFont"/>
    <w:uiPriority w:val="99"/>
    <w:semiHidden/>
    <w:rsid w:val="0012647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00B7828DDF4C6FA411DD05DC7E8FD6">
    <w:name w:val="5B00B7828DDF4C6FA411DD05DC7E8FD6"/>
    <w:rsid w:val="006E7B2C"/>
  </w:style>
  <w:style w:type="paragraph" w:customStyle="1" w:styleId="51EC3EB74A8348A28482225723F119DD">
    <w:name w:val="51EC3EB74A8348A28482225723F119DD"/>
    <w:rsid w:val="006E7B2C"/>
  </w:style>
  <w:style w:type="paragraph" w:customStyle="1" w:styleId="764732628B9D4553817613D1BC6204E7">
    <w:name w:val="764732628B9D4553817613D1BC6204E7"/>
    <w:rsid w:val="006E7B2C"/>
  </w:style>
  <w:style w:type="paragraph" w:customStyle="1" w:styleId="07D3EB27E5A0402CB1EDA88ECEA0DAE6">
    <w:name w:val="07D3EB27E5A0402CB1EDA88ECEA0DAE6"/>
    <w:rsid w:val="006E7B2C"/>
  </w:style>
  <w:style w:type="paragraph" w:customStyle="1" w:styleId="AF68652B960549609876147D4D2DB4AC">
    <w:name w:val="AF68652B960549609876147D4D2DB4AC"/>
    <w:rsid w:val="006E7B2C"/>
  </w:style>
  <w:style w:type="character" w:styleId="PlaceholderText">
    <w:name w:val="Placeholder Text"/>
    <w:basedOn w:val="DefaultParagraphFont"/>
    <w:uiPriority w:val="99"/>
    <w:semiHidden/>
    <w:rsid w:val="0012647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2018-12-16T00:00:00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427</Words>
  <Characters>2568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Text Mining – Twitter sentiment analysis</vt:lpstr>
    </vt:vector>
  </TitlesOfParts>
  <Company/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Mining – Twitter sentiment analysis</dc:title>
  <dc:subject/>
  <dc:creator>Tomasz Garski (260784)</dc:creator>
  <cp:keywords>CTPClassification=CTP_NT</cp:keywords>
  <dc:description/>
  <cp:lastModifiedBy>TSCU01</cp:lastModifiedBy>
  <cp:revision>3</cp:revision>
  <cp:lastPrinted>2018-12-16T02:36:00Z</cp:lastPrinted>
  <dcterms:created xsi:type="dcterms:W3CDTF">2019-01-19T22:53:00Z</dcterms:created>
  <dcterms:modified xsi:type="dcterms:W3CDTF">2019-01-19T23:56:00Z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60aee76f-90b3-438a-a866-cc5bb35f1f3c</vt:lpwstr>
  </property>
  <property fmtid="{D5CDD505-2E9C-101B-9397-08002B2CF9AE}" pid="3" name="CTP_TimeStamp">
    <vt:lpwstr>2018-12-15 10:46:09Z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