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730" w:rsidRPr="00F45AAB" w:rsidRDefault="00D37AF7" w:rsidP="00D37AF7">
      <w:pPr>
        <w:jc w:val="center"/>
        <w:rPr>
          <w:rFonts w:ascii="Times New Roman" w:hAnsi="Times New Roman" w:cs="Times New Roman"/>
          <w:b/>
          <w:sz w:val="32"/>
        </w:rPr>
      </w:pPr>
      <w:r w:rsidRPr="00F45AAB">
        <w:rPr>
          <w:rFonts w:ascii="Times New Roman" w:hAnsi="Times New Roman" w:cs="Times New Roman"/>
          <w:b/>
          <w:sz w:val="32"/>
        </w:rPr>
        <w:t>The Bitcoin Network</w:t>
      </w:r>
    </w:p>
    <w:p w:rsidR="00D37AF7" w:rsidRPr="00F45AAB" w:rsidRDefault="00D37AF7" w:rsidP="00D37AF7">
      <w:pPr>
        <w:jc w:val="center"/>
        <w:rPr>
          <w:rFonts w:ascii="Times New Roman" w:hAnsi="Times New Roman" w:cs="Times New Roman"/>
          <w:b/>
          <w:sz w:val="32"/>
        </w:rPr>
      </w:pPr>
      <w:r w:rsidRPr="00F45AAB">
        <w:rPr>
          <w:rFonts w:ascii="Times New Roman" w:hAnsi="Times New Roman" w:cs="Times New Roman"/>
          <w:b/>
          <w:sz w:val="32"/>
        </w:rPr>
        <w:t>Outlines</w:t>
      </w:r>
    </w:p>
    <w:p w:rsidR="00D37AF7" w:rsidRPr="00D37AF7" w:rsidRDefault="00D37AF7" w:rsidP="00D37AF7">
      <w:pPr>
        <w:pStyle w:val="a3"/>
        <w:ind w:leftChars="0" w:left="360"/>
        <w:rPr>
          <w:rFonts w:ascii="Times New Roman" w:hAnsi="Times New Roman" w:cs="Times New Roman"/>
          <w:sz w:val="28"/>
        </w:rPr>
      </w:pPr>
    </w:p>
    <w:p w:rsidR="00D37AF7" w:rsidRPr="00DE6109" w:rsidRDefault="00D37AF7" w:rsidP="00D37AF7">
      <w:pPr>
        <w:pStyle w:val="a3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Peer-to-Peer Network Architecture</w:t>
      </w:r>
    </w:p>
    <w:p w:rsidR="00D37AF7" w:rsidRPr="00DE6109" w:rsidRDefault="00D37AF7" w:rsidP="00D37AF7">
      <w:pPr>
        <w:pStyle w:val="a3"/>
        <w:numPr>
          <w:ilvl w:val="0"/>
          <w:numId w:val="5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No special node, all are equal.</w:t>
      </w:r>
    </w:p>
    <w:p w:rsidR="00D37AF7" w:rsidRPr="00DE6109" w:rsidRDefault="00D37AF7" w:rsidP="00D37AF7">
      <w:pPr>
        <w:pStyle w:val="a3"/>
        <w:numPr>
          <w:ilvl w:val="0"/>
          <w:numId w:val="5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P2P protocol</w:t>
      </w:r>
    </w:p>
    <w:p w:rsidR="00D37AF7" w:rsidRPr="00D37AF7" w:rsidRDefault="00D37AF7" w:rsidP="00D37AF7">
      <w:pPr>
        <w:spacing w:line="276" w:lineRule="auto"/>
        <w:rPr>
          <w:rFonts w:ascii="Times New Roman" w:hAnsi="Times New Roman" w:cs="Times New Roman"/>
          <w:sz w:val="28"/>
        </w:rPr>
      </w:pPr>
    </w:p>
    <w:p w:rsidR="00D37AF7" w:rsidRPr="00DE6109" w:rsidRDefault="009D2FCE" w:rsidP="00D37AF7">
      <w:pPr>
        <w:pStyle w:val="a3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Node</w:t>
      </w:r>
    </w:p>
    <w:p w:rsidR="00D37AF7" w:rsidRPr="00DE6109" w:rsidRDefault="009D2FCE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 w:hint="eastAsia"/>
        </w:rPr>
        <w:t>Wallet</w:t>
      </w:r>
      <w:r w:rsidRPr="00DE6109">
        <w:rPr>
          <w:rFonts w:ascii="Times New Roman" w:hAnsi="Times New Roman" w:cs="Times New Roman"/>
        </w:rPr>
        <w:t xml:space="preserve"> (W)</w:t>
      </w:r>
    </w:p>
    <w:p w:rsidR="009D2FCE" w:rsidRPr="00DE6109" w:rsidRDefault="009D2FCE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Miner (M)</w:t>
      </w:r>
      <w:r w:rsidRPr="00DE6109">
        <w:rPr>
          <w:rFonts w:ascii="Times New Roman" w:hAnsi="Times New Roman" w:cs="Times New Roman" w:hint="eastAsia"/>
        </w:rPr>
        <w:t>: solve Proof-of-Work algorithm</w:t>
      </w:r>
    </w:p>
    <w:p w:rsidR="009D2FCE" w:rsidRPr="00DE6109" w:rsidRDefault="009D2FCE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Full Blockchain (B)</w:t>
      </w:r>
    </w:p>
    <w:p w:rsidR="009D2FCE" w:rsidRPr="00DE6109" w:rsidRDefault="009D2FCE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Routing Network (N)</w:t>
      </w:r>
    </w:p>
    <w:p w:rsidR="009D2FCE" w:rsidRPr="00DE6109" w:rsidRDefault="009D2FCE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Full Node: maintain complete Blockchain</w:t>
      </w:r>
    </w:p>
    <w:p w:rsidR="009D2FCE" w:rsidRPr="00DE6109" w:rsidRDefault="009D2FCE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SPV: simplified payment verification, maintain a subset of the Blockchain.</w:t>
      </w:r>
    </w:p>
    <w:p w:rsidR="009D2FCE" w:rsidRPr="00DE6109" w:rsidRDefault="009D2FCE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 w:hint="eastAsia"/>
        </w:rPr>
        <w:t>Mining node:</w:t>
      </w:r>
    </w:p>
    <w:p w:rsidR="00DE6109" w:rsidRPr="00DE6109" w:rsidRDefault="00DE6109" w:rsidP="00D37AF7">
      <w:pPr>
        <w:pStyle w:val="a3"/>
        <w:numPr>
          <w:ilvl w:val="0"/>
          <w:numId w:val="6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/>
        </w:rPr>
        <w:t>Pool mining server and stratum server: node connecting subnodes.</w:t>
      </w:r>
    </w:p>
    <w:p w:rsidR="009D2FCE" w:rsidRDefault="00652066" w:rsidP="00DE610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5pt;height:329.35pt">
            <v:imagedata r:id="rId7" o:title="mbc2_0802" cropbottom="23615f"/>
          </v:shape>
        </w:pict>
      </w:r>
    </w:p>
    <w:p w:rsidR="00DE6109" w:rsidRDefault="00F45AAB" w:rsidP="00DE6109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380.65pt;height:194.6pt">
            <v:imagedata r:id="rId7" o:title="mbc2_0802" croptop="42131f"/>
          </v:shape>
        </w:pict>
      </w:r>
    </w:p>
    <w:p w:rsidR="00DE6109" w:rsidRPr="00DE6109" w:rsidRDefault="00DE6109" w:rsidP="00DE6109">
      <w:pPr>
        <w:pStyle w:val="a3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</w:rPr>
      </w:pPr>
      <w:r w:rsidRPr="00DE610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Network Discovery</w:t>
      </w:r>
    </w:p>
    <w:p w:rsidR="00DE6109" w:rsidRDefault="00DE6109" w:rsidP="00DE6109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Handshake message</w:t>
      </w:r>
    </w:p>
    <w:p w:rsidR="00DE6109" w:rsidRDefault="00DE6109" w:rsidP="00DE6109">
      <w:pPr>
        <w:pStyle w:val="a3"/>
        <w:spacing w:line="276" w:lineRule="auto"/>
        <w:ind w:leftChars="0"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D329BB" wp14:editId="48F4A47A">
            <wp:extent cx="4972929" cy="2906712"/>
            <wp:effectExtent l="0" t="0" r="0" b="8255"/>
            <wp:docPr id="1" name="圖片 1" descr="C:\Users\PCMan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Man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182" cy="291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53C" w:rsidRDefault="00DE6109" w:rsidP="00DE6109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eer di</w:t>
      </w:r>
      <w:r w:rsidR="009A453C">
        <w:rPr>
          <w:rFonts w:ascii="Times New Roman" w:hAnsi="Times New Roman" w:cs="Times New Roman"/>
        </w:rPr>
        <w:t>scovery: first to query DNS seeds, then bootstrap other peers</w:t>
      </w:r>
    </w:p>
    <w:p w:rsidR="009A453C" w:rsidRDefault="009A453C" w:rsidP="009A453C">
      <w:pPr>
        <w:pStyle w:val="a3"/>
        <w:spacing w:line="276" w:lineRule="auto"/>
        <w:ind w:leftChars="0"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B98123" wp14:editId="049BF792">
            <wp:extent cx="2405576" cy="2327001"/>
            <wp:effectExtent l="0" t="0" r="0" b="0"/>
            <wp:docPr id="2" name="圖片 2" descr="C:\Users\PCMan\AppData\Local\Microsoft\Windows\INetCache\Content.Word\mbc2_0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CMan\AppData\Local\Microsoft\Windows\INetCache\Content.Word\mbc2_08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403" cy="23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09" w:rsidRDefault="009A453C" w:rsidP="00DE6109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Full node can independently and authoritatively verify any transaction with reliance on any other node.(</w:t>
      </w:r>
      <w:r w:rsidR="00DC7F5D">
        <w:rPr>
          <w:rFonts w:ascii="Times New Roman" w:hAnsi="Times New Roman" w:cs="Times New Roman"/>
        </w:rPr>
        <w:t>&gt;100gb database)</w:t>
      </w:r>
    </w:p>
    <w:p w:rsidR="009A453C" w:rsidRDefault="009A453C" w:rsidP="009A453C">
      <w:pPr>
        <w:pStyle w:val="a3"/>
        <w:spacing w:line="276" w:lineRule="auto"/>
        <w:ind w:leftChars="0" w:left="720"/>
        <w:rPr>
          <w:rFonts w:ascii="Times New Roman" w:hAnsi="Times New Roman" w:cs="Times New Roman"/>
        </w:rPr>
      </w:pPr>
    </w:p>
    <w:p w:rsidR="009A453C" w:rsidRDefault="009A453C" w:rsidP="009A453C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27268" cy="3650566"/>
            <wp:effectExtent l="0" t="0" r="6985" b="7620"/>
            <wp:docPr id="3" name="圖片 3" descr="C:\Users\PCMan\AppData\Local\Microsoft\Windows\INetCache\Content.Word\mbc2_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CMan\AppData\Local\Microsoft\Windows\INetCache\Content.Word\mbc2_08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175" cy="365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AB" w:rsidRDefault="00F45AAB" w:rsidP="009A453C">
      <w:pPr>
        <w:spacing w:line="276" w:lineRule="auto"/>
        <w:ind w:left="360"/>
        <w:jc w:val="center"/>
        <w:rPr>
          <w:rFonts w:ascii="Times New Roman" w:hAnsi="Times New Roman" w:cs="Times New Roman"/>
        </w:rPr>
      </w:pPr>
    </w:p>
    <w:p w:rsidR="00F45AAB" w:rsidRDefault="00F45AAB" w:rsidP="00F45AAB">
      <w:pPr>
        <w:pStyle w:val="a3"/>
        <w:numPr>
          <w:ilvl w:val="0"/>
          <w:numId w:val="7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/>
        </w:rPr>
        <w:t xml:space="preserve"> Blockchain to the BestHeight </w:t>
      </w:r>
      <w:r w:rsidR="00D30819">
        <w:rPr>
          <w:rFonts w:ascii="Times New Roman" w:hAnsi="Times New Roman" w:cs="Times New Roman"/>
        </w:rPr>
        <w:t>every time</w:t>
      </w:r>
      <w:r>
        <w:rPr>
          <w:rFonts w:ascii="Times New Roman" w:hAnsi="Times New Roman" w:cs="Times New Roman"/>
        </w:rPr>
        <w:t xml:space="preserve"> connect to the network</w:t>
      </w:r>
    </w:p>
    <w:p w:rsidR="00F45AAB" w:rsidRDefault="00F45AAB" w:rsidP="00F45AAB">
      <w:pPr>
        <w:pStyle w:val="a3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Payment Verification Nodes</w:t>
      </w:r>
    </w:p>
    <w:p w:rsidR="00F45AAB" w:rsidRDefault="00220440" w:rsidP="00F45AAB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Lightweight</w:t>
      </w:r>
      <w:r w:rsidR="00F718EB">
        <w:rPr>
          <w:rFonts w:ascii="Times New Roman" w:hAnsi="Times New Roman" w:cs="Times New Roman"/>
        </w:rPr>
        <w:t xml:space="preserve"> client run on space- and power-constrained devices.</w:t>
      </w:r>
    </w:p>
    <w:p w:rsidR="00F718EB" w:rsidRDefault="00F718EB" w:rsidP="00F718EB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only the block</w:t>
      </w:r>
      <w:r w:rsidR="00DB67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header, not transactions (1000 times smaller)</w:t>
      </w:r>
    </w:p>
    <w:p w:rsidR="00F718EB" w:rsidRDefault="00F718EB" w:rsidP="00F718EB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Tourist analolgy: see article</w:t>
      </w:r>
      <w:bookmarkStart w:id="0" w:name="_GoBack"/>
      <w:bookmarkEnd w:id="0"/>
    </w:p>
    <w:p w:rsidR="00F718EB" w:rsidRDefault="00F718EB" w:rsidP="00F718EB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nodes </w:t>
      </w:r>
      <w:r w:rsidR="00220440">
        <w:rPr>
          <w:rFonts w:ascii="Times New Roman" w:hAnsi="Times New Roman" w:cs="Times New Roman"/>
        </w:rPr>
        <w:t>verify</w:t>
      </w:r>
      <w:r>
        <w:rPr>
          <w:rFonts w:ascii="Times New Roman" w:hAnsi="Times New Roman" w:cs="Times New Roman"/>
        </w:rPr>
        <w:t xml:space="preserve"> to the genesis block. S</w:t>
      </w:r>
      <w:r w:rsidR="00220440">
        <w:rPr>
          <w:rFonts w:ascii="Times New Roman" w:hAnsi="Times New Roman" w:cs="Times New Roman"/>
        </w:rPr>
        <w:t>PV</w:t>
      </w:r>
      <w:r>
        <w:rPr>
          <w:rFonts w:ascii="Times New Roman" w:hAnsi="Times New Roman" w:cs="Times New Roman"/>
        </w:rPr>
        <w:t xml:space="preserve"> does not.</w:t>
      </w:r>
      <w:r w:rsidR="00220440">
        <w:rPr>
          <w:rFonts w:ascii="Times New Roman" w:hAnsi="Times New Roman" w:cs="Times New Roman"/>
        </w:rPr>
        <w:t xml:space="preserve"> (height vs depth)</w:t>
      </w:r>
    </w:p>
    <w:p w:rsidR="00F718EB" w:rsidRDefault="00B24010" w:rsidP="00F718EB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verify a transaction does not exist (vulnerable to DDoS attack)</w:t>
      </w:r>
    </w:p>
    <w:p w:rsidR="00B24010" w:rsidRDefault="00B24010" w:rsidP="00F718EB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access to honest node. (vulnerable to network partitioning and Sybil attack)</w:t>
      </w:r>
    </w:p>
    <w:p w:rsidR="00B24010" w:rsidRDefault="00652066" w:rsidP="00F718EB">
      <w:pPr>
        <w:pStyle w:val="a3"/>
        <w:numPr>
          <w:ilvl w:val="0"/>
          <w:numId w:val="8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Destroy User’s privacy (download only related headers)</w:t>
      </w:r>
    </w:p>
    <w:p w:rsidR="00652066" w:rsidRDefault="00652066" w:rsidP="00652066">
      <w:pPr>
        <w:pStyle w:val="a3"/>
        <w:numPr>
          <w:ilvl w:val="0"/>
          <w:numId w:val="4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Bloom </w:t>
      </w:r>
      <w:r>
        <w:rPr>
          <w:rFonts w:ascii="Times New Roman" w:hAnsi="Times New Roman" w:cs="Times New Roman"/>
        </w:rPr>
        <w:t>Filters</w:t>
      </w:r>
    </w:p>
    <w:p w:rsidR="00652066" w:rsidRDefault="00652066" w:rsidP="00652066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Probabilistic search filter protects privacy.</w:t>
      </w:r>
    </w:p>
    <w:p w:rsidR="003C7183" w:rsidRDefault="00652066" w:rsidP="00DB67DB">
      <w:pPr>
        <w:pStyle w:val="a3"/>
        <w:numPr>
          <w:ilvl w:val="0"/>
          <w:numId w:val="9"/>
        </w:numPr>
        <w:spacing w:line="276" w:lineRule="auto"/>
        <w:ind w:leftChars="0"/>
        <w:rPr>
          <w:rFonts w:ascii="Times New Roman" w:hAnsi="Times New Roman" w:cs="Times New Roman"/>
        </w:rPr>
      </w:pPr>
      <w:r w:rsidRPr="003C7183">
        <w:rPr>
          <w:rFonts w:ascii="Times New Roman" w:hAnsi="Times New Roman" w:cs="Times New Roman"/>
        </w:rPr>
        <w:t>Query a partial information</w:t>
      </w:r>
    </w:p>
    <w:p w:rsidR="00DB67DB" w:rsidRPr="00DB67DB" w:rsidRDefault="00DB67DB" w:rsidP="00DB67DB">
      <w:pPr>
        <w:spacing w:line="276" w:lineRule="auto"/>
        <w:ind w:left="360"/>
        <w:rPr>
          <w:rFonts w:ascii="Times New Roman" w:hAnsi="Times New Roman" w:cs="Times New Roman" w:hint="eastAsia"/>
        </w:rPr>
      </w:pPr>
    </w:p>
    <w:p w:rsidR="003C7183" w:rsidRDefault="003C7183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2066" w:rsidRDefault="003C7183" w:rsidP="003C7183">
      <w:pPr>
        <w:pStyle w:val="a3"/>
        <w:spacing w:line="276" w:lineRule="auto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298.7pt;height:121.9pt">
            <v:imagedata r:id="rId11" o:title="mbc2_0808"/>
          </v:shape>
        </w:pict>
      </w:r>
    </w:p>
    <w:p w:rsidR="003C7183" w:rsidRDefault="003C7183" w:rsidP="003C7183">
      <w:pPr>
        <w:pStyle w:val="a3"/>
        <w:spacing w:line="276" w:lineRule="auto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312.95pt;height:174.65pt">
            <v:imagedata r:id="rId12" o:title="mbc2_0809"/>
          </v:shape>
        </w:pict>
      </w:r>
    </w:p>
    <w:p w:rsidR="003C7183" w:rsidRDefault="003C7183" w:rsidP="003C7183">
      <w:pPr>
        <w:pStyle w:val="a3"/>
        <w:spacing w:line="276" w:lineRule="auto"/>
        <w:ind w:leftChars="0"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313.65pt;height:182.5pt">
            <v:imagedata r:id="rId13" o:title="mbc2_0812"/>
          </v:shape>
        </w:pict>
      </w:r>
    </w:p>
    <w:p w:rsidR="003C7183" w:rsidRPr="003C7183" w:rsidRDefault="003C7183" w:rsidP="003C7183">
      <w:pPr>
        <w:pStyle w:val="a3"/>
        <w:spacing w:line="276" w:lineRule="auto"/>
        <w:ind w:leftChars="0" w:left="36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pict>
          <v:shape id="_x0000_i1030" type="#_x0000_t75" style="width:298.7pt;height:175.35pt">
            <v:imagedata r:id="rId14" o:title="mbc2_0811"/>
          </v:shape>
        </w:pict>
      </w:r>
    </w:p>
    <w:sectPr w:rsidR="003C7183" w:rsidRPr="003C7183" w:rsidSect="00D37AF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A3" w:rsidRDefault="00616DA3" w:rsidP="00F45AAB">
      <w:r>
        <w:separator/>
      </w:r>
    </w:p>
  </w:endnote>
  <w:endnote w:type="continuationSeparator" w:id="0">
    <w:p w:rsidR="00616DA3" w:rsidRDefault="00616DA3" w:rsidP="00F4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A3" w:rsidRDefault="00616DA3" w:rsidP="00F45AAB">
      <w:r>
        <w:separator/>
      </w:r>
    </w:p>
  </w:footnote>
  <w:footnote w:type="continuationSeparator" w:id="0">
    <w:p w:rsidR="00616DA3" w:rsidRDefault="00616DA3" w:rsidP="00F45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D1D90"/>
    <w:multiLevelType w:val="hybridMultilevel"/>
    <w:tmpl w:val="B93CC76E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1F7B9C"/>
    <w:multiLevelType w:val="hybridMultilevel"/>
    <w:tmpl w:val="140EB7A4"/>
    <w:lvl w:ilvl="0" w:tplc="031A33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C261646"/>
    <w:multiLevelType w:val="hybridMultilevel"/>
    <w:tmpl w:val="F822FA74"/>
    <w:lvl w:ilvl="0" w:tplc="031A33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D190F13"/>
    <w:multiLevelType w:val="hybridMultilevel"/>
    <w:tmpl w:val="39FCE9E4"/>
    <w:lvl w:ilvl="0" w:tplc="238897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1155510"/>
    <w:multiLevelType w:val="hybridMultilevel"/>
    <w:tmpl w:val="F96E9C1E"/>
    <w:lvl w:ilvl="0" w:tplc="031A33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8172922"/>
    <w:multiLevelType w:val="hybridMultilevel"/>
    <w:tmpl w:val="B2C258F0"/>
    <w:lvl w:ilvl="0" w:tplc="031A33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CB00BE0"/>
    <w:multiLevelType w:val="hybridMultilevel"/>
    <w:tmpl w:val="BF9AE784"/>
    <w:lvl w:ilvl="0" w:tplc="5674142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2620EB9"/>
    <w:multiLevelType w:val="hybridMultilevel"/>
    <w:tmpl w:val="B3C4E098"/>
    <w:lvl w:ilvl="0" w:tplc="031A33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F665EE1"/>
    <w:multiLevelType w:val="hybridMultilevel"/>
    <w:tmpl w:val="77C670DE"/>
    <w:lvl w:ilvl="0" w:tplc="86ACE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F7"/>
    <w:rsid w:val="00220440"/>
    <w:rsid w:val="00334730"/>
    <w:rsid w:val="003C7183"/>
    <w:rsid w:val="00616DA3"/>
    <w:rsid w:val="00652066"/>
    <w:rsid w:val="009A453C"/>
    <w:rsid w:val="009D2FCE"/>
    <w:rsid w:val="00B24010"/>
    <w:rsid w:val="00D30819"/>
    <w:rsid w:val="00D37AF7"/>
    <w:rsid w:val="00D432CF"/>
    <w:rsid w:val="00DB67DB"/>
    <w:rsid w:val="00DC7F5D"/>
    <w:rsid w:val="00DE6109"/>
    <w:rsid w:val="00F45AAB"/>
    <w:rsid w:val="00F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705E2"/>
  <w15:chartTrackingRefBased/>
  <w15:docId w15:val="{95205F7A-09C0-4574-8CA5-B147C9AC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AF7"/>
    <w:pPr>
      <w:ind w:leftChars="200" w:left="480"/>
    </w:pPr>
  </w:style>
  <w:style w:type="character" w:styleId="a4">
    <w:name w:val="Hyperlink"/>
    <w:basedOn w:val="a0"/>
    <w:uiPriority w:val="99"/>
    <w:unhideWhenUsed/>
    <w:rsid w:val="009D2FC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45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45AA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45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45A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吳坤融</dc:creator>
  <cp:keywords/>
  <dc:description/>
  <cp:lastModifiedBy>坤融 吳</cp:lastModifiedBy>
  <cp:revision>5</cp:revision>
  <cp:lastPrinted>2018-04-09T05:55:00Z</cp:lastPrinted>
  <dcterms:created xsi:type="dcterms:W3CDTF">2018-04-08T20:07:00Z</dcterms:created>
  <dcterms:modified xsi:type="dcterms:W3CDTF">2018-04-09T05:55:00Z</dcterms:modified>
</cp:coreProperties>
</file>