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6A1A5D" w14:textId="77777777" w:rsidR="00E739C4" w:rsidRPr="008A116A" w:rsidRDefault="0070177B">
      <w:pPr>
        <w:rPr>
          <w:rFonts w:ascii="微軟正黑體" w:eastAsia="微軟正黑體" w:hAnsi="微軟正黑體" w:cs="Segoe UI" w:hint="eastAsia"/>
          <w:b/>
          <w:bCs/>
          <w:color w:val="24292E"/>
          <w:kern w:val="0"/>
          <w:szCs w:val="24"/>
        </w:rPr>
      </w:pPr>
      <w:r w:rsidRPr="008A116A">
        <w:rPr>
          <w:rFonts w:ascii="微軟正黑體" w:eastAsia="微軟正黑體" w:hAnsi="微軟正黑體" w:cs="Segoe UI" w:hint="eastAsia"/>
          <w:b/>
          <w:bCs/>
          <w:color w:val="24292E"/>
          <w:kern w:val="0"/>
          <w:szCs w:val="24"/>
        </w:rPr>
        <w:t>Validating a New Block</w:t>
      </w:r>
    </w:p>
    <w:p w14:paraId="3F8258B2" w14:textId="17FA0FA7" w:rsidR="0070177B" w:rsidRDefault="0070177B">
      <w:pPr>
        <w:rPr>
          <w:rFonts w:ascii="微軟正黑體" w:eastAsia="微軟正黑體" w:hAnsi="微軟正黑體" w:cs="Segoe UI"/>
          <w:bCs/>
          <w:color w:val="24292E"/>
          <w:kern w:val="0"/>
          <w:szCs w:val="24"/>
        </w:rPr>
      </w:pPr>
      <w:r w:rsidRPr="00A42E96">
        <w:rPr>
          <w:rFonts w:ascii="微軟正黑體" w:eastAsia="微軟正黑體" w:hAnsi="微軟正黑體" w:cs="Segoe UI" w:hint="eastAsia"/>
          <w:bCs/>
          <w:color w:val="24292E"/>
          <w:kern w:val="0"/>
          <w:szCs w:val="24"/>
        </w:rPr>
        <w:t>在有節點找個新塊後，會立刻廣播到網路，每個節點都會獨立檢查侯選塊。</w:t>
      </w:r>
    </w:p>
    <w:p w14:paraId="6F372D84" w14:textId="77777777" w:rsidR="001C4E0C" w:rsidRPr="00A42E96" w:rsidRDefault="001C4E0C">
      <w:pPr>
        <w:rPr>
          <w:rFonts w:ascii="微軟正黑體" w:eastAsia="微軟正黑體" w:hAnsi="微軟正黑體" w:cs="Segoe UI" w:hint="eastAsia"/>
          <w:bCs/>
          <w:color w:val="24292E"/>
          <w:kern w:val="0"/>
          <w:szCs w:val="24"/>
        </w:rPr>
      </w:pPr>
    </w:p>
    <w:p w14:paraId="0691889F" w14:textId="77777777" w:rsidR="0070177B" w:rsidRPr="008A116A" w:rsidRDefault="0070177B">
      <w:pPr>
        <w:rPr>
          <w:rFonts w:ascii="微軟正黑體" w:eastAsia="微軟正黑體" w:hAnsi="微軟正黑體"/>
          <w:b/>
          <w:szCs w:val="24"/>
        </w:rPr>
      </w:pPr>
      <w:r w:rsidRPr="008A116A">
        <w:rPr>
          <w:rFonts w:ascii="微軟正黑體" w:eastAsia="微軟正黑體" w:hAnsi="微軟正黑體"/>
          <w:b/>
          <w:szCs w:val="24"/>
        </w:rPr>
        <w:t>Assembling and Selecting Chains of Blocks</w:t>
      </w:r>
    </w:p>
    <w:p w14:paraId="1832FB14" w14:textId="77777777" w:rsidR="0070177B" w:rsidRDefault="0070177B">
      <w:pPr>
        <w:rPr>
          <w:rFonts w:ascii="微軟正黑體" w:eastAsia="微軟正黑體" w:hAnsi="微軟正黑體" w:hint="eastAsia"/>
          <w:szCs w:val="24"/>
        </w:rPr>
      </w:pPr>
      <w:r w:rsidRPr="00A42E96">
        <w:rPr>
          <w:rFonts w:ascii="微軟正黑體" w:eastAsia="微軟正黑體" w:hAnsi="微軟正黑體" w:hint="eastAsia"/>
          <w:szCs w:val="24"/>
        </w:rPr>
        <w:t>節點會選擇最長鏈作為主鏈，並將其實鏈視為支鏈。</w:t>
      </w:r>
    </w:p>
    <w:p w14:paraId="76D6F465" w14:textId="1F857636" w:rsidR="00A42E96" w:rsidRDefault="00A42E96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最長鏈指得不是有最多區塊的鏈，而是有最多PoW的支鏈。</w:t>
      </w:r>
    </w:p>
    <w:p w14:paraId="5E14ABCA" w14:textId="77777777" w:rsidR="001C4E0C" w:rsidRDefault="001C4E0C">
      <w:pPr>
        <w:rPr>
          <w:rFonts w:ascii="微軟正黑體" w:eastAsia="微軟正黑體" w:hAnsi="微軟正黑體" w:hint="eastAsia"/>
          <w:szCs w:val="24"/>
        </w:rPr>
      </w:pPr>
    </w:p>
    <w:p w14:paraId="2F6AC77F" w14:textId="77777777" w:rsidR="00A42E96" w:rsidRPr="008A116A" w:rsidRDefault="00A42E96">
      <w:pPr>
        <w:rPr>
          <w:rFonts w:ascii="微軟正黑體" w:eastAsia="微軟正黑體" w:hAnsi="微軟正黑體"/>
          <w:b/>
          <w:szCs w:val="24"/>
        </w:rPr>
      </w:pPr>
      <w:r w:rsidRPr="008A116A">
        <w:rPr>
          <w:rFonts w:ascii="微軟正黑體" w:eastAsia="微軟正黑體" w:hAnsi="微軟正黑體" w:hint="eastAsia"/>
          <w:b/>
          <w:szCs w:val="24"/>
        </w:rPr>
        <w:t>B</w:t>
      </w:r>
      <w:r w:rsidRPr="008A116A">
        <w:rPr>
          <w:rFonts w:ascii="微軟正黑體" w:eastAsia="微軟正黑體" w:hAnsi="微軟正黑體"/>
          <w:b/>
          <w:szCs w:val="24"/>
        </w:rPr>
        <w:t>lockchian Forks (not Hard or Soft)</w:t>
      </w:r>
    </w:p>
    <w:p w14:paraId="2E740FE8" w14:textId="77777777" w:rsidR="00A42E96" w:rsidRDefault="00A42E96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這裡的fork的指得是自然情況下因為網路延遲而產生的分岔。</w:t>
      </w:r>
    </w:p>
    <w:p w14:paraId="3592F6AC" w14:textId="77777777" w:rsidR="00A42E96" w:rsidRDefault="00A42E96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以下圖示</w:t>
      </w:r>
      <w:r>
        <w:rPr>
          <w:rFonts w:ascii="微軟正黑體" w:eastAsia="微軟正黑體" w:hAnsi="微軟正黑體"/>
          <w:szCs w:val="24"/>
        </w:rPr>
        <w:t>forks</w:t>
      </w:r>
      <w:r>
        <w:rPr>
          <w:rFonts w:ascii="微軟正黑體" w:eastAsia="微軟正黑體" w:hAnsi="微軟正黑體" w:hint="eastAsia"/>
          <w:szCs w:val="24"/>
        </w:rPr>
        <w:t>整合的過程：</w:t>
      </w:r>
    </w:p>
    <w:p w14:paraId="620DF195" w14:textId="77777777" w:rsidR="008A116A" w:rsidRDefault="008A116A">
      <w:pPr>
        <w:rPr>
          <w:rFonts w:ascii="微軟正黑體" w:eastAsia="微軟正黑體" w:hAnsi="微軟正黑體" w:hint="eastAsia"/>
          <w:szCs w:val="24"/>
        </w:rPr>
      </w:pPr>
    </w:p>
    <w:p w14:paraId="4BF9DDCF" w14:textId="77777777" w:rsidR="00A42E96" w:rsidRDefault="008A116A" w:rsidP="00A42E96">
      <w:pPr>
        <w:jc w:val="center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pict w14:anchorId="3540E7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45pt;height:275.25pt">
            <v:imagedata r:id="rId4" o:title="mbc2_1002"/>
          </v:shape>
        </w:pict>
      </w:r>
    </w:p>
    <w:p w14:paraId="4BBF31A1" w14:textId="77777777" w:rsidR="00A42E96" w:rsidRDefault="00A42E96" w:rsidP="00A42E96">
      <w:pPr>
        <w:jc w:val="center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一、在還沒分裂前</w:t>
      </w:r>
    </w:p>
    <w:p w14:paraId="00DFC8C1" w14:textId="77777777" w:rsidR="00A42E96" w:rsidRDefault="008A116A" w:rsidP="00A42E96">
      <w:pPr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pict w14:anchorId="160A29A6">
          <v:shape id="_x0000_i1026" type="#_x0000_t75" style="width:298.5pt;height:386.05pt">
            <v:imagedata r:id="rId5" o:title="mbc2_1003"/>
          </v:shape>
        </w:pict>
      </w:r>
    </w:p>
    <w:p w14:paraId="242550BB" w14:textId="77777777" w:rsidR="00A42E96" w:rsidRDefault="00A42E96" w:rsidP="00A42E96">
      <w:pPr>
        <w:jc w:val="center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二、同時有不</w:t>
      </w:r>
      <w:r w:rsidR="008A116A">
        <w:rPr>
          <w:rFonts w:ascii="微軟正黑體" w:eastAsia="微軟正黑體" w:hAnsi="微軟正黑體" w:hint="eastAsia"/>
          <w:szCs w:val="24"/>
        </w:rPr>
        <w:t>同節點挖到不同的新塊並廣播。</w:t>
      </w:r>
    </w:p>
    <w:p w14:paraId="4696EDC0" w14:textId="77777777" w:rsidR="008A116A" w:rsidRDefault="008A116A" w:rsidP="008A116A">
      <w:pPr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1EEC8E4A" wp14:editId="741B5D35">
            <wp:extent cx="4037428" cy="4839436"/>
            <wp:effectExtent l="0" t="0" r="1270" b="0"/>
            <wp:docPr id="1" name="圖片 1" descr="C:\Users\PCMan\AppData\Local\Microsoft\Windows\INetCache\Content.Word\mbc2_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Man\AppData\Local\Microsoft\Windows\INetCache\Content.Word\mbc2_10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09" cy="48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BF99" w14:textId="77777777" w:rsidR="008A116A" w:rsidRDefault="008A116A" w:rsidP="008A116A">
      <w:pPr>
        <w:jc w:val="center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三、整個網路產生了分岔。</w:t>
      </w:r>
    </w:p>
    <w:p w14:paraId="54620E79" w14:textId="77777777" w:rsidR="00A42E96" w:rsidRDefault="00A42E96" w:rsidP="008A116A">
      <w:pPr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pict w14:anchorId="58D3C086">
          <v:shape id="_x0000_i1028" type="#_x0000_t75" style="width:332.85pt;height:477.95pt">
            <v:imagedata r:id="rId7" o:title="mbc2_1005"/>
          </v:shape>
        </w:pict>
      </w:r>
    </w:p>
    <w:p w14:paraId="50D21325" w14:textId="77777777" w:rsidR="008A116A" w:rsidRDefault="008A116A" w:rsidP="008A116A">
      <w:pPr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四、新一輪的挖礦開始，礦工並選擇他的父塊，進行投票。</w:t>
      </w:r>
    </w:p>
    <w:p w14:paraId="26354E75" w14:textId="77777777" w:rsidR="008A116A" w:rsidRDefault="008A116A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660F9413" w14:textId="77777777" w:rsidR="008A116A" w:rsidRDefault="008A116A" w:rsidP="008A116A">
      <w:pPr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pict w14:anchorId="4E8DC1B3">
          <v:shape id="_x0000_i1048" type="#_x0000_t75" style="width:332.85pt;height:477.95pt">
            <v:imagedata r:id="rId8" o:title="mbc2_1006"/>
          </v:shape>
        </w:pict>
      </w:r>
    </w:p>
    <w:p w14:paraId="7EB0983B" w14:textId="77777777" w:rsidR="008A116A" w:rsidRDefault="008A116A" w:rsidP="008A116A">
      <w:pPr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五、網路又重新達到一致</w:t>
      </w:r>
    </w:p>
    <w:p w14:paraId="57CD0EE3" w14:textId="77777777" w:rsidR="008A116A" w:rsidRDefault="008A116A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70C0F341" w14:textId="0A7AF24D" w:rsidR="008A116A" w:rsidRPr="001C4E0C" w:rsidRDefault="00350FC3" w:rsidP="008A116A">
      <w:pPr>
        <w:rPr>
          <w:rFonts w:ascii="微軟正黑體" w:eastAsia="微軟正黑體" w:hAnsi="微軟正黑體"/>
          <w:b/>
          <w:szCs w:val="24"/>
        </w:rPr>
      </w:pPr>
      <w:r w:rsidRPr="001C4E0C">
        <w:rPr>
          <w:rFonts w:ascii="微軟正黑體" w:eastAsia="微軟正黑體" w:hAnsi="微軟正黑體"/>
          <w:b/>
          <w:szCs w:val="24"/>
        </w:rPr>
        <w:lastRenderedPageBreak/>
        <w:t>Mining and the Hashing Race</w:t>
      </w:r>
    </w:p>
    <w:p w14:paraId="29AE1E4F" w14:textId="10A8CDE9" w:rsidR="00350FC3" w:rsidRDefault="00350FC3" w:rsidP="008A116A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pict w14:anchorId="241AB71A">
          <v:shape id="_x0000_i1049" type="#_x0000_t75" style="width:416.5pt;height:227.65pt">
            <v:imagedata r:id="rId9" o:title="mbc2_1007"/>
          </v:shape>
        </w:pict>
      </w:r>
    </w:p>
    <w:p w14:paraId="36F00BF5" w14:textId="77777777" w:rsidR="001C4E0C" w:rsidRDefault="001C4E0C" w:rsidP="008A116A">
      <w:pPr>
        <w:rPr>
          <w:rFonts w:ascii="微軟正黑體" w:eastAsia="微軟正黑體" w:hAnsi="微軟正黑體"/>
          <w:szCs w:val="24"/>
        </w:rPr>
      </w:pPr>
    </w:p>
    <w:p w14:paraId="30F5C0E3" w14:textId="52AA187E" w:rsidR="00350FC3" w:rsidRPr="001C4E0C" w:rsidRDefault="00350FC3" w:rsidP="008A116A">
      <w:pPr>
        <w:rPr>
          <w:rFonts w:ascii="微軟正黑體" w:eastAsia="微軟正黑體" w:hAnsi="微軟正黑體"/>
          <w:b/>
          <w:szCs w:val="24"/>
        </w:rPr>
      </w:pPr>
      <w:r w:rsidRPr="001C4E0C">
        <w:rPr>
          <w:rFonts w:ascii="微軟正黑體" w:eastAsia="微軟正黑體" w:hAnsi="微軟正黑體"/>
          <w:b/>
          <w:szCs w:val="24"/>
        </w:rPr>
        <w:t>Mining Pool</w:t>
      </w:r>
    </w:p>
    <w:p w14:paraId="627A8A04" w14:textId="489DC17C" w:rsidR="00350FC3" w:rsidRDefault="001C4E0C" w:rsidP="008A116A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礦工為了要分散風險而加入礦池，但會有中心化的問題。</w:t>
      </w:r>
    </w:p>
    <w:p w14:paraId="67147C86" w14:textId="77777777" w:rsidR="001C4E0C" w:rsidRDefault="001C4E0C" w:rsidP="008A116A">
      <w:pPr>
        <w:rPr>
          <w:rFonts w:ascii="微軟正黑體" w:eastAsia="微軟正黑體" w:hAnsi="微軟正黑體" w:hint="eastAsia"/>
          <w:szCs w:val="24"/>
        </w:rPr>
      </w:pPr>
    </w:p>
    <w:p w14:paraId="098B52A0" w14:textId="4632905E" w:rsidR="001C4E0C" w:rsidRDefault="001C4E0C" w:rsidP="008A116A">
      <w:pPr>
        <w:rPr>
          <w:rFonts w:ascii="微軟正黑體" w:eastAsia="微軟正黑體" w:hAnsi="微軟正黑體"/>
          <w:b/>
          <w:szCs w:val="24"/>
        </w:rPr>
      </w:pPr>
      <w:r w:rsidRPr="001C4E0C">
        <w:rPr>
          <w:rFonts w:ascii="微軟正黑體" w:eastAsia="微軟正黑體" w:hAnsi="微軟正黑體" w:hint="eastAsia"/>
          <w:b/>
          <w:szCs w:val="24"/>
        </w:rPr>
        <w:t>Consensus Attack</w:t>
      </w:r>
    </w:p>
    <w:p w14:paraId="1CD94C94" w14:textId="427C60CF" w:rsidR="001C4E0C" w:rsidRDefault="001C4E0C" w:rsidP="008A116A">
      <w:pPr>
        <w:rPr>
          <w:rFonts w:ascii="微軟正黑體" w:eastAsia="微軟正黑體" w:hAnsi="微軟正黑體"/>
          <w:szCs w:val="24"/>
        </w:rPr>
      </w:pPr>
      <w:r w:rsidRPr="001C4E0C">
        <w:rPr>
          <w:rFonts w:ascii="微軟正黑體" w:eastAsia="微軟正黑體" w:hAnsi="微軟正黑體" w:hint="eastAsia"/>
          <w:szCs w:val="24"/>
        </w:rPr>
        <w:t>最有名的是</w:t>
      </w:r>
      <w:r>
        <w:rPr>
          <w:rFonts w:ascii="微軟正黑體" w:eastAsia="微軟正黑體" w:hAnsi="微軟正黑體" w:hint="eastAsia"/>
          <w:szCs w:val="24"/>
        </w:rPr>
        <w:t>51%攻擊，原理是用強勢的算力再造一條新鏈取代掉原來已交易完的舊鏈，以達到雙花。</w:t>
      </w:r>
    </w:p>
    <w:p w14:paraId="389AB752" w14:textId="21008051" w:rsidR="001C4E0C" w:rsidRDefault="001C4E0C" w:rsidP="008A116A">
      <w:pPr>
        <w:rPr>
          <w:rFonts w:ascii="微軟正黑體" w:eastAsia="微軟正黑體" w:hAnsi="微軟正黑體"/>
          <w:szCs w:val="24"/>
        </w:rPr>
      </w:pPr>
    </w:p>
    <w:p w14:paraId="2B475C26" w14:textId="28A7BECC" w:rsidR="001C4E0C" w:rsidRPr="001C4E0C" w:rsidRDefault="001C4E0C" w:rsidP="008A116A">
      <w:pPr>
        <w:rPr>
          <w:rFonts w:ascii="微軟正黑體" w:eastAsia="微軟正黑體" w:hAnsi="微軟正黑體"/>
          <w:b/>
          <w:szCs w:val="24"/>
        </w:rPr>
      </w:pPr>
      <w:r w:rsidRPr="001C4E0C">
        <w:rPr>
          <w:rFonts w:ascii="微軟正黑體" w:eastAsia="微軟正黑體" w:hAnsi="微軟正黑體" w:hint="eastAsia"/>
          <w:b/>
          <w:szCs w:val="24"/>
        </w:rPr>
        <w:t>H</w:t>
      </w:r>
      <w:r w:rsidRPr="001C4E0C">
        <w:rPr>
          <w:rFonts w:ascii="微軟正黑體" w:eastAsia="微軟正黑體" w:hAnsi="微軟正黑體"/>
          <w:b/>
          <w:szCs w:val="24"/>
        </w:rPr>
        <w:t>ard Fork</w:t>
      </w:r>
    </w:p>
    <w:p w14:paraId="464F6B48" w14:textId="371B5888" w:rsidR="001C4E0C" w:rsidRDefault="001C4E0C" w:rsidP="001C4E0C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出現在比特幣節點有部分的使用不相容的共識規則，導致產生出並行的兩條鏈。產生原因可能是軟體更新，或者是刻意分裂的。</w:t>
      </w:r>
      <w:r>
        <w:rPr>
          <w:rFonts w:ascii="微軟正黑體" w:eastAsia="微軟正黑體" w:hAnsi="微軟正黑體" w:hint="eastAsia"/>
          <w:szCs w:val="24"/>
        </w:rPr>
        <w:lastRenderedPageBreak/>
        <w:pict w14:anchorId="3F9B1F44">
          <v:shape id="_x0000_i1069" type="#_x0000_t75" style="width:416.5pt;height:92.5pt">
            <v:imagedata r:id="rId10" o:title="mbc2_1009"/>
          </v:shape>
        </w:pict>
      </w:r>
    </w:p>
    <w:p w14:paraId="2F2026F5" w14:textId="5BA0BA08" w:rsidR="001C4E0C" w:rsidRDefault="001C4E0C" w:rsidP="001C4E0C">
      <w:pPr>
        <w:rPr>
          <w:rFonts w:ascii="微軟正黑體" w:eastAsia="微軟正黑體" w:hAnsi="微軟正黑體"/>
          <w:szCs w:val="24"/>
        </w:rPr>
      </w:pPr>
    </w:p>
    <w:p w14:paraId="400D9CA6" w14:textId="18EFDAA4" w:rsidR="001C4E0C" w:rsidRDefault="001C4E0C" w:rsidP="001C4E0C">
      <w:pPr>
        <w:rPr>
          <w:rFonts w:ascii="微軟正黑體" w:eastAsia="微軟正黑體" w:hAnsi="微軟正黑體"/>
          <w:b/>
          <w:szCs w:val="24"/>
        </w:rPr>
      </w:pPr>
      <w:r w:rsidRPr="001C4E0C">
        <w:rPr>
          <w:rFonts w:ascii="微軟正黑體" w:eastAsia="微軟正黑體" w:hAnsi="微軟正黑體"/>
          <w:b/>
          <w:szCs w:val="24"/>
        </w:rPr>
        <w:t>Soft Fork</w:t>
      </w:r>
    </w:p>
    <w:p w14:paraId="44A389C3" w14:textId="71C36E8F" w:rsidR="001C4E0C" w:rsidRPr="001C4E0C" w:rsidRDefault="001C4E0C" w:rsidP="001C4E0C">
      <w:pPr>
        <w:rPr>
          <w:rFonts w:ascii="微軟正黑體" w:eastAsia="微軟正黑體" w:hAnsi="微軟正黑體" w:hint="eastAsia"/>
          <w:szCs w:val="24"/>
        </w:rPr>
      </w:pPr>
      <w:r w:rsidRPr="001C4E0C">
        <w:rPr>
          <w:rFonts w:ascii="微軟正黑體" w:eastAsia="微軟正黑體" w:hAnsi="微軟正黑體" w:hint="eastAsia"/>
          <w:szCs w:val="24"/>
        </w:rPr>
        <w:t>是</w:t>
      </w:r>
      <w:r>
        <w:rPr>
          <w:rFonts w:ascii="微軟正黑體" w:eastAsia="微軟正黑體" w:hAnsi="微軟正黑體" w:hint="eastAsia"/>
          <w:szCs w:val="24"/>
        </w:rPr>
        <w:t>相容於過去版本的更新，就算有節點不用新的規則，還是可以繼續運行不會產生分裂。但這樣的更新會有所限制，只有分寬舊有的規則，不用加上新的規則。</w:t>
      </w:r>
      <w:bookmarkStart w:id="0" w:name="_GoBack"/>
      <w:bookmarkEnd w:id="0"/>
    </w:p>
    <w:sectPr w:rsidR="001C4E0C" w:rsidRPr="001C4E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77B"/>
    <w:rsid w:val="001C4E0C"/>
    <w:rsid w:val="00350FC3"/>
    <w:rsid w:val="0070177B"/>
    <w:rsid w:val="008A116A"/>
    <w:rsid w:val="00A42E96"/>
    <w:rsid w:val="00E7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A035A"/>
  <w15:chartTrackingRefBased/>
  <w15:docId w15:val="{E6CB88EA-39A9-45BB-82F7-5F49F6FE5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70177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70177B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A42E96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C4E0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4E0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1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坤融 吳</dc:creator>
  <cp:keywords/>
  <dc:description/>
  <cp:lastModifiedBy>坤融 吳</cp:lastModifiedBy>
  <cp:revision>2</cp:revision>
  <cp:lastPrinted>2018-06-11T05:13:00Z</cp:lastPrinted>
  <dcterms:created xsi:type="dcterms:W3CDTF">2018-06-11T04:21:00Z</dcterms:created>
  <dcterms:modified xsi:type="dcterms:W3CDTF">2018-06-11T05:13:00Z</dcterms:modified>
</cp:coreProperties>
</file>