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Web design and development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                            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</w:t>
      </w:r>
      <w:r>
        <w:rPr>
          <w:b w:val="false"/>
          <w:bCs w:val="false"/>
        </w:rPr>
        <w:t>Technical discussion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t the b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ginning of the assignment I was r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qu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red to  </w:t>
      </w:r>
      <w:r>
        <w:rPr>
          <w:b w:val="false"/>
          <w:bCs w:val="false"/>
        </w:rPr>
        <w:t>design a pres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ntation page with title of which it was suppose to d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sa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pear after three seconds. The challenge  there was putting 3 in place of 3000  within the timing of javascript code . This is the code that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ade it </w:t>
      </w:r>
      <w:r>
        <w:rPr>
          <w:b w:val="false"/>
          <w:bCs w:val="false"/>
        </w:rPr>
        <w:t xml:space="preserve">execute successful.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setTimeout(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window.location.href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'http://127.0.0.1:5500/Main%20page.html'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3000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808080"/>
          <w:sz w:val="21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u w:val="none"/>
          <w:shd w:fill="1E1E1E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second challenge was at the main page where I was requ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red to add some link like a button this links where supposed o  take user to three other pages I manage to add a button like link with the given below sample code.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"http://127.0.0.1:5500/queryform.html"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Query 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By clicking this links it will take you to the respective web pages. The s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cond challenge on the main page was to upload a svg vile w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ich I used css and its path to take contr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On the cv page the challenge was to  code the anchors to take users to v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rious sections ,This simple code was enough to take me through the challenge.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shd w:fill="1E1E1E" w:val="clear"/>
        </w:rPr>
        <w:t>"#skills and competencies"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>Skills and Competencies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"#career objectives"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Career Objectives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"#personal review"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Personal Review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"#education background"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Education background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"#work experience"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Work experience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"#referees"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Referees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The other part was the query form. </w:t>
      </w:r>
      <w:r>
        <w:rPr>
          <w:b w:val="false"/>
          <w:bCs w:val="false"/>
        </w:rPr>
        <w:t>The form included input field to key in full name and email ,the form als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has three radio button of w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 xml:space="preserve">ich only one </w:t>
      </w:r>
      <w:r>
        <w:rPr>
          <w:b w:val="false"/>
          <w:bCs w:val="false"/>
        </w:rPr>
        <w:t>out of the three</w:t>
      </w:r>
      <w:r>
        <w:rPr>
          <w:b w:val="false"/>
          <w:bCs w:val="false"/>
        </w:rPr>
        <w:t xml:space="preserve"> was to be checked.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form alsa has a text erea whre users can key in theire inputs.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This code is responsible for creating check buttons.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shd w:fill="1E1E1E" w:val="clear"/>
        </w:rPr>
        <w:t>"programming-experience"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>Programming Experience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"radio"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"subjectchoice"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when the user on query form page clicks the view  on the view button  the existing page should dis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ppe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r and a new page with the inputs  . to facilitate this I used javascript innerHTMl  where I assigned the button a fuction which when click</w:t>
      </w:r>
      <w:r>
        <w:rPr>
          <w:b w:val="false"/>
          <w:bCs w:val="false"/>
        </w:rPr>
        <w:t xml:space="preserve">ed it will take the </w:t>
      </w:r>
      <w:r>
        <w:rPr>
          <w:b w:val="false"/>
          <w:bCs w:val="false"/>
        </w:rPr>
        <w:t>el</w:t>
      </w:r>
      <w:r>
        <w:rPr>
          <w:b w:val="false"/>
          <w:bCs w:val="false"/>
        </w:rPr>
        <w:t xml:space="preserve">ement IDs and pass 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hem to the th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m, this is the javascript code that facilitated .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heading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myFunction()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fname = document.getElementById(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"fullname"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).value;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femail = document.getElementById(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"e-mail"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).value;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code should check an empty input field and  send alert mess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ge to the user this was possible through the following javascript  conditional code.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(!fname ){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alert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"please input full 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(!femail)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alert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"please input email"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take get the edit and send button I created the button using  the sample code  below.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hd w:fill="1E1E1E" w:val="clear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btn = document.createElement(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btn.innerHTML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"send"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document.body.appendChild(btn);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MY WEB PAGES  SCREENSHORTS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this is the presentation page.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73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</w:t>
      </w:r>
      <w:r>
        <w:rPr>
          <w:b w:val="false"/>
          <w:bCs w:val="false"/>
        </w:rPr>
        <w:t>Below screenshort is the main page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28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                            </w:t>
      </w:r>
      <w:r>
        <w:rPr>
          <w:b w:val="false"/>
          <w:bCs w:val="false"/>
        </w:rPr>
        <w:t xml:space="preserve">The screen short below shows a sample of </w:t>
      </w:r>
      <w:r>
        <w:rPr/>
        <w:t xml:space="preserve">Curriculum Vitae </w:t>
      </w:r>
      <w:r>
        <w:rPr/>
        <w:t>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52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the screen short below is about my ideal job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57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Bitstream Vera Sans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LibreOffice/7.2.2.2$Linux_X86_64 LibreOffice_project/20$Build-2</Application>
  <AppVersion>15.0000</AppVersion>
  <Pages>4</Pages>
  <Words>449</Words>
  <Characters>2615</Characters>
  <CharactersWithSpaces>3321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2022-07-01T07:11:11Z</dcterms:created>
  <dc:creator/>
  <dc:description/>
  <dc:language>en-US</dc:language>
  <cp:lastModifiedBy/>
  <dcterms:modified xsi:type="dcterms:W3CDTF">2022-07-01T09:21:27Z</dcterms:modified>
  <cp:revision>3</cp:revision>
  <dc:subject/>
  <dc:title/>
</cp:coreProperties>
</file>