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ook w:val="0660" w:firstRow="1" w:lastRow="1" w:firstColumn="0" w:lastColumn="0" w:noHBand="1" w:noVBand="1"/>
      </w:tblPr>
      <w:tblGrid>
        <w:gridCol w:w="4859"/>
        <w:gridCol w:w="4610"/>
      </w:tblGrid>
      <w:tr w:rsidR="00111EF2" w:rsidRPr="001A2F19" w:rsidTr="00543C62">
        <w:trPr>
          <w:trHeight w:val="288"/>
        </w:trPr>
        <w:tc>
          <w:tcPr>
            <w:tcW w:w="5000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bCs/>
                <w:color w:val="FFFFFF"/>
                <w:sz w:val="20"/>
                <w:szCs w:val="22"/>
                <w:lang w:bidi="en-US"/>
              </w:rPr>
              <w:t>Performing Laboratory</w:t>
            </w:r>
          </w:p>
        </w:tc>
      </w:tr>
      <w:tr w:rsidR="00111EF2" w:rsidRPr="002F58F5" w:rsidTr="00543C62">
        <w:trPr>
          <w:cantSplit/>
          <w:trHeight w:val="288"/>
        </w:trPr>
        <w:tc>
          <w:tcPr>
            <w:tcW w:w="2566" w:type="pct"/>
            <w:noWrap/>
            <w:vAlign w:val="center"/>
          </w:tcPr>
          <w:p w:rsidR="00111EF2" w:rsidRPr="00EF0464" w:rsidRDefault="00111EF2" w:rsidP="00543C62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r w:rsidRPr="00EF0464">
              <w:rPr>
                <w:rFonts w:ascii="Arial" w:hAnsi="Arial"/>
                <w:sz w:val="20"/>
                <w:szCs w:val="22"/>
                <w:lang w:bidi="en-US"/>
              </w:rPr>
              <w:t>Toxikon Corporation</w:t>
            </w:r>
          </w:p>
        </w:tc>
        <w:tc>
          <w:tcPr>
            <w:tcW w:w="2434" w:type="pct"/>
            <w:vAlign w:val="center"/>
          </w:tcPr>
          <w:p w:rsidR="00111EF2" w:rsidRPr="00EF0464" w:rsidRDefault="00111EF2" w:rsidP="00543C62">
            <w:pPr>
              <w:suppressAutoHyphens/>
              <w:jc w:val="right"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Toll Free (800) 458-4141</w:t>
            </w:r>
          </w:p>
        </w:tc>
      </w:tr>
      <w:tr w:rsidR="00111EF2" w:rsidRPr="002F58F5" w:rsidTr="00543C62">
        <w:trPr>
          <w:trHeight w:val="288"/>
        </w:trPr>
        <w:tc>
          <w:tcPr>
            <w:tcW w:w="2566" w:type="pct"/>
            <w:noWrap/>
            <w:vAlign w:val="center"/>
          </w:tcPr>
          <w:p w:rsidR="00111EF2" w:rsidRPr="00EF0464" w:rsidRDefault="00111EF2" w:rsidP="00543C62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r w:rsidRPr="00EF0464">
              <w:rPr>
                <w:rFonts w:ascii="Arial" w:hAnsi="Arial"/>
                <w:sz w:val="20"/>
                <w:szCs w:val="22"/>
                <w:lang w:bidi="en-US"/>
              </w:rPr>
              <w:t xml:space="preserve">15 Wiggins </w:t>
            </w:r>
            <w:r>
              <w:rPr>
                <w:rFonts w:ascii="Arial" w:hAnsi="Arial"/>
                <w:sz w:val="20"/>
                <w:szCs w:val="22"/>
                <w:lang w:bidi="en-US"/>
              </w:rPr>
              <w:t>Avenue</w:t>
            </w:r>
          </w:p>
        </w:tc>
        <w:tc>
          <w:tcPr>
            <w:tcW w:w="2434" w:type="pct"/>
            <w:vAlign w:val="center"/>
          </w:tcPr>
          <w:p w:rsidR="00111EF2" w:rsidRPr="00EF0464" w:rsidRDefault="00111EF2" w:rsidP="00543C62">
            <w:pPr>
              <w:suppressAutoHyphens/>
              <w:jc w:val="right"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Main (781) 275-3330</w:t>
            </w:r>
          </w:p>
        </w:tc>
      </w:tr>
      <w:tr w:rsidR="00111EF2" w:rsidRPr="002F58F5" w:rsidTr="00543C62">
        <w:trPr>
          <w:trHeight w:val="288"/>
        </w:trPr>
        <w:tc>
          <w:tcPr>
            <w:tcW w:w="2566" w:type="pct"/>
            <w:tcBorders>
              <w:top w:val="nil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  <w:vAlign w:val="center"/>
          </w:tcPr>
          <w:p w:rsidR="00111EF2" w:rsidRPr="00EF0464" w:rsidRDefault="00111EF2" w:rsidP="00543C62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Bedford, Massachusetts 01730</w:t>
            </w:r>
          </w:p>
        </w:tc>
        <w:tc>
          <w:tcPr>
            <w:tcW w:w="2434" w:type="pct"/>
            <w:tcBorders>
              <w:top w:val="nil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111EF2" w:rsidRPr="00DA6DE6" w:rsidRDefault="00111EF2" w:rsidP="00543C62">
            <w:pPr>
              <w:suppressAutoHyphens/>
              <w:jc w:val="right"/>
              <w:rPr>
                <w:rFonts w:ascii="Arial" w:hAnsi="Arial"/>
                <w:sz w:val="20"/>
                <w:szCs w:val="22"/>
                <w:lang w:bidi="en-US"/>
              </w:rPr>
            </w:pPr>
            <w:r>
              <w:rPr>
                <w:rFonts w:ascii="Arial" w:hAnsi="Arial"/>
                <w:sz w:val="20"/>
                <w:szCs w:val="22"/>
                <w:lang w:bidi="en-US"/>
              </w:rPr>
              <w:t>Fax (781) 271-1136</w:t>
            </w:r>
          </w:p>
        </w:tc>
      </w:tr>
    </w:tbl>
    <w:p w:rsidR="00111EF2" w:rsidRPr="00D51985" w:rsidRDefault="00111EF2" w:rsidP="00543C62">
      <w:pPr>
        <w:suppressAutoHyphens/>
        <w:jc w:val="both"/>
        <w:rPr>
          <w:rFonts w:ascii="Arial" w:hAnsi="Arial" w:cs="Arial"/>
          <w:spacing w:val="-3"/>
          <w:sz w:val="18"/>
          <w:szCs w:val="18"/>
        </w:rPr>
      </w:pPr>
    </w:p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ook w:val="0660" w:firstRow="1" w:lastRow="1" w:firstColumn="0" w:lastColumn="0" w:noHBand="1" w:noVBand="1"/>
      </w:tblPr>
      <w:tblGrid>
        <w:gridCol w:w="4859"/>
        <w:gridCol w:w="2341"/>
        <w:gridCol w:w="2269"/>
      </w:tblGrid>
      <w:tr w:rsidR="00111EF2" w:rsidRPr="001A2F19" w:rsidTr="00543C62">
        <w:trPr>
          <w:trHeight w:val="288"/>
        </w:trPr>
        <w:tc>
          <w:tcPr>
            <w:tcW w:w="5000" w:type="pct"/>
            <w:gridSpan w:val="3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r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  <w:t>Sponsor Information</w:t>
            </w:r>
          </w:p>
        </w:tc>
      </w:tr>
      <w:tr w:rsidR="00111EF2" w:rsidRPr="002F58F5" w:rsidTr="00543C62">
        <w:trPr>
          <w:cantSplit/>
          <w:trHeight w:val="288"/>
        </w:trPr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SponsorName"/>
            <w:tag w:val="txtSponsorName"/>
            <w:id w:val="24657912"/>
            <w:lock w:val="sdtContentLocked"/>
            <w:placeholder>
              <w:docPart w:val="6C2C5847BA4342C88887967B9F03A2FF"/>
            </w:placeholder>
            <w:text/>
          </w:sdtPr>
          <w:sdtEndPr/>
          <w:sdtContent>
            <w:tc>
              <w:tcPr>
                <w:tcW w:w="2566" w:type="pct"/>
                <w:noWrap/>
                <w:vAlign w:val="center"/>
              </w:tcPr>
              <w:p w:rsidR="00111EF2" w:rsidRPr="005D092A" w:rsidRDefault="00FD7378" w:rsidP="00543C62">
                <w:pPr>
                  <w:suppressAutoHyphens/>
                  <w:rPr>
                    <w:rFonts w:ascii="Arial" w:hAnsi="Arial" w:cs="Arial"/>
                    <w:sz w:val="20"/>
                    <w:szCs w:val="20"/>
                    <w:highlight w:val="yellow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36" w:type="pct"/>
            <w:vAlign w:val="center"/>
          </w:tcPr>
          <w:p w:rsidR="00111EF2" w:rsidRPr="00EF0464" w:rsidRDefault="00111EF2" w:rsidP="00543C62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 w:rsidRPr="00EF0464">
              <w:rPr>
                <w:rFonts w:ascii="Arial" w:hAnsi="Arial"/>
                <w:b/>
                <w:sz w:val="20"/>
                <w:szCs w:val="22"/>
                <w:lang w:bidi="en-US"/>
              </w:rPr>
              <w:t>Contact</w:t>
            </w: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 xml:space="preserve"> Name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SponsorContact"/>
            <w:tag w:val="txtSponsorContact"/>
            <w:id w:val="24657937"/>
            <w:lock w:val="sdtContentLocked"/>
            <w:placeholder>
              <w:docPart w:val="18CF93A82B7541DD86291A34B14D6CCA"/>
            </w:placeholder>
            <w:text/>
          </w:sdtPr>
          <w:sdtEndPr/>
          <w:sdtContent>
            <w:tc>
              <w:tcPr>
                <w:tcW w:w="1198" w:type="pct"/>
                <w:vAlign w:val="center"/>
              </w:tcPr>
              <w:p w:rsidR="00111EF2" w:rsidRPr="005D092A" w:rsidRDefault="00FD7378" w:rsidP="00543C62">
                <w:pPr>
                  <w:suppressAutoHyphens/>
                  <w:rPr>
                    <w:rFonts w:ascii="Arial" w:hAnsi="Arial" w:cs="Arial"/>
                    <w:sz w:val="20"/>
                    <w:szCs w:val="20"/>
                    <w:highlight w:val="yellow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111EF2" w:rsidRPr="002F58F5" w:rsidTr="00FD7378">
        <w:trPr>
          <w:trHeight w:val="207"/>
        </w:trPr>
        <w:sdt>
          <w:sdtPr>
            <w:rPr>
              <w:rFonts w:ascii="Arial" w:hAnsi="Arial" w:cs="Arial"/>
              <w:color w:val="808080"/>
              <w:sz w:val="20"/>
              <w:szCs w:val="20"/>
              <w:lang w:bidi="en-US"/>
            </w:rPr>
            <w:alias w:val="txtSponsorAddress1"/>
            <w:tag w:val="txtSponsorAddress1"/>
            <w:id w:val="24657917"/>
            <w:lock w:val="sdtContentLocked"/>
            <w:placeholder>
              <w:docPart w:val="6805CFBAF9D7402C9A6D5878C77A5F0A"/>
            </w:placeholder>
            <w:text/>
          </w:sdtPr>
          <w:sdtEndPr/>
          <w:sdtContent>
            <w:tc>
              <w:tcPr>
                <w:tcW w:w="2566" w:type="pct"/>
                <w:noWrap/>
                <w:vAlign w:val="center"/>
              </w:tcPr>
              <w:p w:rsidR="00111EF2" w:rsidRPr="005D092A" w:rsidRDefault="00FD7378" w:rsidP="00543C62">
                <w:pPr>
                  <w:suppressAutoHyphens/>
                  <w:rPr>
                    <w:rFonts w:ascii="Arial" w:hAnsi="Arial" w:cs="Arial"/>
                    <w:sz w:val="20"/>
                    <w:szCs w:val="20"/>
                    <w:highlight w:val="yellow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36" w:type="pct"/>
            <w:vAlign w:val="center"/>
          </w:tcPr>
          <w:p w:rsidR="00111EF2" w:rsidRPr="00EF0464" w:rsidRDefault="00D94FB0" w:rsidP="00543C62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PO No.</w:t>
            </w:r>
          </w:p>
        </w:tc>
        <w:tc>
          <w:tcPr>
            <w:tcW w:w="1198" w:type="pct"/>
            <w:vAlign w:val="center"/>
          </w:tcPr>
          <w:p w:rsidR="00111EF2" w:rsidRPr="005D092A" w:rsidRDefault="00622B37" w:rsidP="00543C62">
            <w:pPr>
              <w:suppressAutoHyphens/>
              <w:rPr>
                <w:rFonts w:ascii="Arial" w:hAnsi="Arial" w:cs="Arial"/>
                <w:sz w:val="20"/>
                <w:szCs w:val="20"/>
                <w:highlight w:val="yellow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  <w:lang w:bidi="en-US"/>
                </w:rPr>
                <w:alias w:val="txtPONumber"/>
                <w:tag w:val="txtPONumber"/>
                <w:id w:val="24657930"/>
                <w:lock w:val="contentLocked"/>
                <w:placeholder>
                  <w:docPart w:val="B357F8D24E514899A63AF51078779912"/>
                </w:placeholder>
                <w:text/>
              </w:sdtPr>
              <w:sdtEndPr/>
              <w:sdtContent>
                <w:r w:rsidR="00D94FB0"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</w:tr>
      <w:tr w:rsidR="00111EF2" w:rsidRPr="002F58F5" w:rsidTr="00543C62">
        <w:trPr>
          <w:trHeight w:val="288"/>
        </w:trPr>
        <w:tc>
          <w:tcPr>
            <w:tcW w:w="2566" w:type="pct"/>
            <w:tcBorders>
              <w:top w:val="nil"/>
              <w:left w:val="nil"/>
              <w:bottom w:val="single" w:sz="18" w:space="0" w:color="auto"/>
            </w:tcBorders>
            <w:shd w:val="clear" w:color="auto" w:fill="FFFFFF"/>
            <w:noWrap/>
            <w:vAlign w:val="center"/>
          </w:tcPr>
          <w:p w:rsidR="00111EF2" w:rsidRPr="005D092A" w:rsidRDefault="00622B37" w:rsidP="00543C62">
            <w:pPr>
              <w:suppressAutoHyphens/>
              <w:rPr>
                <w:rFonts w:ascii="Arial" w:hAnsi="Arial" w:cs="Arial"/>
                <w:sz w:val="20"/>
                <w:szCs w:val="20"/>
                <w:highlight w:val="yellow"/>
                <w:lang w:bidi="en-US"/>
              </w:rPr>
            </w:pPr>
            <w:sdt>
              <w:sdtPr>
                <w:rPr>
                  <w:rFonts w:ascii="Arial" w:hAnsi="Arial" w:cs="Arial"/>
                  <w:color w:val="808080"/>
                  <w:sz w:val="20"/>
                  <w:szCs w:val="20"/>
                  <w:lang w:bidi="en-US"/>
                </w:rPr>
                <w:alias w:val="txtSponsorAddress2"/>
                <w:tag w:val="txtSponsorAddress2"/>
                <w:id w:val="24657921"/>
                <w:lock w:val="sdtContentLocked"/>
                <w:placeholder>
                  <w:docPart w:val="FF6AE21CBD7040BC94047BB45703E8AC"/>
                </w:placeholder>
                <w:text/>
              </w:sdtPr>
              <w:sdtEndPr/>
              <w:sdtContent>
                <w:r w:rsidR="00FD7378"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1236" w:type="pct"/>
            <w:tcBorders>
              <w:bottom w:val="single" w:sz="18" w:space="0" w:color="auto"/>
            </w:tcBorders>
            <w:vAlign w:val="center"/>
          </w:tcPr>
          <w:p w:rsidR="00111EF2" w:rsidRPr="00EF0464" w:rsidRDefault="00111EF2" w:rsidP="00543C62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</w:p>
        </w:tc>
        <w:tc>
          <w:tcPr>
            <w:tcW w:w="1198" w:type="pct"/>
            <w:tcBorders>
              <w:bottom w:val="single" w:sz="18" w:space="0" w:color="auto"/>
            </w:tcBorders>
            <w:vAlign w:val="center"/>
          </w:tcPr>
          <w:p w:rsidR="00111EF2" w:rsidRPr="00111EF2" w:rsidRDefault="00111EF2" w:rsidP="00FD7378">
            <w:pPr>
              <w:suppressAutoHyphens/>
              <w:rPr>
                <w:rFonts w:ascii="Arial" w:hAnsi="Arial"/>
                <w:sz w:val="20"/>
                <w:szCs w:val="22"/>
                <w:highlight w:val="yellow"/>
                <w:lang w:bidi="en-US"/>
              </w:rPr>
            </w:pPr>
          </w:p>
        </w:tc>
      </w:tr>
    </w:tbl>
    <w:p w:rsidR="00111EF2" w:rsidRDefault="00111EF2" w:rsidP="00543C62">
      <w:pPr>
        <w:suppressAutoHyphens/>
        <w:jc w:val="both"/>
        <w:rPr>
          <w:rFonts w:ascii="Arial" w:hAnsi="Arial" w:cs="Arial"/>
          <w:spacing w:val="-3"/>
          <w:sz w:val="18"/>
          <w:szCs w:val="18"/>
        </w:rPr>
      </w:pPr>
    </w:p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ayout w:type="fixed"/>
        <w:tblLook w:val="0660" w:firstRow="1" w:lastRow="1" w:firstColumn="0" w:lastColumn="0" w:noHBand="1" w:noVBand="1"/>
      </w:tblPr>
      <w:tblGrid>
        <w:gridCol w:w="2790"/>
        <w:gridCol w:w="2072"/>
        <w:gridCol w:w="2382"/>
        <w:gridCol w:w="2225"/>
      </w:tblGrid>
      <w:tr w:rsidR="00111EF2" w:rsidRPr="001A2F19" w:rsidTr="00543C62">
        <w:trPr>
          <w:trHeight w:val="288"/>
        </w:trPr>
        <w:tc>
          <w:tcPr>
            <w:tcW w:w="5000" w:type="pct"/>
            <w:gridSpan w:val="4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r>
              <w:rPr>
                <w:rFonts w:ascii="Arial" w:hAnsi="Arial"/>
                <w:b/>
                <w:bCs/>
                <w:color w:val="FFFFFF"/>
                <w:sz w:val="20"/>
                <w:szCs w:val="22"/>
                <w:lang w:bidi="en-US"/>
              </w:rPr>
              <w:t>Study Information</w:t>
            </w:r>
          </w:p>
        </w:tc>
      </w:tr>
      <w:tr w:rsidR="00111EF2" w:rsidRPr="002F58F5" w:rsidTr="000B5EA1">
        <w:trPr>
          <w:cantSplit/>
          <w:trHeight w:val="288"/>
        </w:trPr>
        <w:tc>
          <w:tcPr>
            <w:tcW w:w="1473" w:type="pct"/>
            <w:noWrap/>
          </w:tcPr>
          <w:p w:rsidR="00111EF2" w:rsidRPr="00BB5B6E" w:rsidRDefault="00111EF2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Technical Initiation Date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dteTestInitiationDate"/>
            <w:tag w:val="dteTestInitiationDate"/>
            <w:id w:val="24657942"/>
            <w:lock w:val="sdtContentLocked"/>
            <w:placeholder>
              <w:docPart w:val="6482731F4F96452A8C6AA4744E63499F"/>
            </w:placeholder>
            <w:text/>
          </w:sdtPr>
          <w:sdtEndPr/>
          <w:sdtContent>
            <w:tc>
              <w:tcPr>
                <w:tcW w:w="1094" w:type="pct"/>
              </w:tcPr>
              <w:p w:rsidR="00111EF2" w:rsidRPr="005D092A" w:rsidRDefault="00FD7378" w:rsidP="000B5EA1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58" w:type="pct"/>
          </w:tcPr>
          <w:p w:rsidR="00111EF2" w:rsidRPr="00BB5B6E" w:rsidRDefault="00957342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Procedure</w:t>
            </w:r>
            <w:r w:rsidR="00FF3694">
              <w:rPr>
                <w:rFonts w:ascii="Arial" w:hAnsi="Arial"/>
                <w:b/>
                <w:sz w:val="20"/>
                <w:szCs w:val="22"/>
                <w:lang w:bidi="en-US"/>
              </w:rPr>
              <w:t xml:space="preserve"> No.</w:t>
            </w:r>
          </w:p>
        </w:tc>
        <w:tc>
          <w:tcPr>
            <w:tcW w:w="1175" w:type="pct"/>
          </w:tcPr>
          <w:p w:rsidR="00111EF2" w:rsidRPr="00F72B6F" w:rsidRDefault="00F72B6F" w:rsidP="000B5EA1">
            <w:pPr>
              <w:suppressAutoHyphens/>
              <w:rPr>
                <w:rFonts w:ascii="Arial" w:hAnsi="Arial"/>
                <w:sz w:val="20"/>
                <w:szCs w:val="22"/>
                <w:lang w:bidi="en-US"/>
              </w:rPr>
            </w:pPr>
            <w:r w:rsidRPr="00F72B6F">
              <w:rPr>
                <w:rFonts w:ascii="Arial" w:hAnsi="Arial"/>
                <w:sz w:val="20"/>
                <w:szCs w:val="22"/>
                <w:lang w:bidi="en-US"/>
              </w:rPr>
              <w:t>N/A</w:t>
            </w:r>
          </w:p>
        </w:tc>
      </w:tr>
      <w:tr w:rsidR="00111EF2" w:rsidRPr="002F58F5" w:rsidTr="000B5EA1">
        <w:trPr>
          <w:trHeight w:val="288"/>
        </w:trPr>
        <w:tc>
          <w:tcPr>
            <w:tcW w:w="1473" w:type="pct"/>
            <w:noWrap/>
          </w:tcPr>
          <w:p w:rsidR="00111EF2" w:rsidRPr="00BB5B6E" w:rsidRDefault="00111EF2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Technical Completion Date</w:t>
            </w:r>
          </w:p>
        </w:tc>
        <w:tc>
          <w:tcPr>
            <w:tcW w:w="1094" w:type="pct"/>
          </w:tcPr>
          <w:p w:rsidR="00111EF2" w:rsidRPr="005D092A" w:rsidRDefault="00622B37" w:rsidP="000B5EA1">
            <w:pPr>
              <w:suppressAutoHyphens/>
              <w:rPr>
                <w:rFonts w:ascii="Arial" w:hAnsi="Arial" w:cs="Arial"/>
                <w:sz w:val="20"/>
                <w:szCs w:val="20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  <w:lang w:bidi="en-US"/>
                </w:rPr>
                <w:alias w:val="dteTestCompletionDate"/>
                <w:tag w:val="dteTestCompletionDate"/>
                <w:id w:val="24657946"/>
                <w:lock w:val="sdtContentLocked"/>
                <w:placeholder>
                  <w:docPart w:val="4A8E82E397304E6D819B10B4563179D2"/>
                </w:placeholder>
                <w:text/>
              </w:sdtPr>
              <w:sdtEndPr/>
              <w:sdtContent>
                <w:r w:rsidR="00FD7378"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1258" w:type="pct"/>
          </w:tcPr>
          <w:p w:rsidR="00111EF2" w:rsidRPr="00BB5B6E" w:rsidRDefault="00111EF2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Report No.</w:t>
            </w:r>
          </w:p>
        </w:tc>
        <w:tc>
          <w:tcPr>
            <w:tcW w:w="1175" w:type="pct"/>
          </w:tcPr>
          <w:p w:rsidR="00111EF2" w:rsidRPr="005D092A" w:rsidRDefault="00622B37" w:rsidP="000B5EA1">
            <w:pPr>
              <w:suppressAutoHyphens/>
              <w:rPr>
                <w:rFonts w:ascii="Arial" w:hAnsi="Arial" w:cs="Arial"/>
                <w:sz w:val="20"/>
                <w:szCs w:val="20"/>
                <w:highlight w:val="cyan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alias w:val="txtStudyNumber"/>
                <w:tag w:val="txtStudyNumber"/>
                <w:id w:val="24657958"/>
                <w:lock w:val="sdtContentLocked"/>
                <w:placeholder>
                  <w:docPart w:val="60C77ABB9D1F41999053572009B44D4F"/>
                </w:placeholder>
                <w:text/>
              </w:sdtPr>
              <w:sdtEndPr/>
              <w:sdtContent>
                <w:r w:rsidR="00FD7378"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</w:tr>
      <w:tr w:rsidR="00FF3694" w:rsidRPr="002F58F5" w:rsidTr="000B5EA1">
        <w:trPr>
          <w:trHeight w:val="288"/>
        </w:trPr>
        <w:tc>
          <w:tcPr>
            <w:tcW w:w="1473" w:type="pct"/>
            <w:tcBorders>
              <w:bottom w:val="single" w:sz="18" w:space="0" w:color="auto"/>
            </w:tcBorders>
            <w:noWrap/>
          </w:tcPr>
          <w:p w:rsidR="00FF3694" w:rsidRPr="00BB5B6E" w:rsidRDefault="00FF3694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Test Article Receipt Date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TestArticleReceiptDate"/>
            <w:tag w:val="txtTestArticleReceiptDate"/>
            <w:id w:val="24657950"/>
            <w:lock w:val="sdtContentLocked"/>
            <w:placeholder>
              <w:docPart w:val="12C789CF99944A80B40198733409E258"/>
            </w:placeholder>
            <w:text/>
          </w:sdtPr>
          <w:sdtEndPr/>
          <w:sdtContent>
            <w:tc>
              <w:tcPr>
                <w:tcW w:w="1094" w:type="pct"/>
                <w:tcBorders>
                  <w:bottom w:val="single" w:sz="18" w:space="0" w:color="auto"/>
                </w:tcBorders>
              </w:tcPr>
              <w:p w:rsidR="00FF3694" w:rsidRPr="005D092A" w:rsidRDefault="00FD7378" w:rsidP="000B5EA1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1258" w:type="pct"/>
            <w:tcBorders>
              <w:bottom w:val="single" w:sz="18" w:space="0" w:color="auto"/>
            </w:tcBorders>
          </w:tcPr>
          <w:p w:rsidR="00FF3694" w:rsidRPr="00BB5B6E" w:rsidRDefault="00FF3694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Report Date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dteFinalReportDate"/>
            <w:tag w:val="dteFinalReportDate"/>
            <w:id w:val="24657954"/>
            <w:lock w:val="sdtContentLocked"/>
            <w:placeholder>
              <w:docPart w:val="9775E2F8E3BE4FEEAC3DDDD4AC6051FC"/>
            </w:placeholder>
            <w:text/>
          </w:sdtPr>
          <w:sdtEndPr/>
          <w:sdtContent>
            <w:tc>
              <w:tcPr>
                <w:tcW w:w="1175" w:type="pct"/>
                <w:tcBorders>
                  <w:bottom w:val="single" w:sz="18" w:space="0" w:color="auto"/>
                </w:tcBorders>
              </w:tcPr>
              <w:p w:rsidR="00FF3694" w:rsidRPr="005D092A" w:rsidRDefault="00FD7378" w:rsidP="000B5EA1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</w:tbl>
    <w:p w:rsidR="00111EF2" w:rsidRPr="00D51985" w:rsidRDefault="00111EF2" w:rsidP="00543C62">
      <w:pPr>
        <w:suppressAutoHyphens/>
        <w:jc w:val="both"/>
        <w:rPr>
          <w:rFonts w:ascii="Arial" w:hAnsi="Arial" w:cs="Arial"/>
          <w:spacing w:val="-3"/>
          <w:sz w:val="18"/>
          <w:szCs w:val="18"/>
        </w:rPr>
      </w:pPr>
    </w:p>
    <w:tbl>
      <w:tblPr>
        <w:tblW w:w="4944" w:type="pct"/>
        <w:tblInd w:w="108" w:type="dxa"/>
        <w:tblBorders>
          <w:top w:val="single" w:sz="18" w:space="0" w:color="auto"/>
          <w:bottom w:val="single" w:sz="18" w:space="0" w:color="auto"/>
        </w:tblBorders>
        <w:tblLook w:val="0660" w:firstRow="1" w:lastRow="1" w:firstColumn="0" w:lastColumn="0" w:noHBand="1" w:noVBand="1"/>
      </w:tblPr>
      <w:tblGrid>
        <w:gridCol w:w="2574"/>
        <w:gridCol w:w="2286"/>
        <w:gridCol w:w="2312"/>
        <w:gridCol w:w="2297"/>
      </w:tblGrid>
      <w:tr w:rsidR="00111EF2" w:rsidRPr="001A2F19" w:rsidTr="00543C62">
        <w:trPr>
          <w:trHeight w:val="288"/>
        </w:trPr>
        <w:tc>
          <w:tcPr>
            <w:tcW w:w="5000" w:type="pct"/>
            <w:gridSpan w:val="4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325886"/>
            <w:noWrap/>
            <w:vAlign w:val="center"/>
          </w:tcPr>
          <w:p w:rsidR="00111EF2" w:rsidRPr="00DA6DE6" w:rsidRDefault="00111EF2" w:rsidP="00543C62">
            <w:pPr>
              <w:suppressAutoHyphens/>
              <w:jc w:val="center"/>
              <w:rPr>
                <w:rFonts w:ascii="Arial" w:hAnsi="Arial"/>
                <w:b/>
                <w:bCs/>
                <w:color w:val="FFFFFF"/>
                <w:sz w:val="20"/>
                <w:szCs w:val="20"/>
                <w:lang w:bidi="en-US"/>
              </w:rPr>
            </w:pPr>
            <w:r>
              <w:rPr>
                <w:rFonts w:ascii="Arial" w:hAnsi="Arial"/>
                <w:b/>
                <w:bCs/>
                <w:color w:val="FFFFFF"/>
                <w:sz w:val="20"/>
                <w:szCs w:val="22"/>
                <w:lang w:bidi="en-US"/>
              </w:rPr>
              <w:t>Test Article Information</w:t>
            </w:r>
          </w:p>
        </w:tc>
      </w:tr>
      <w:tr w:rsidR="00111EF2" w:rsidRPr="002F58F5" w:rsidTr="000B5EA1">
        <w:trPr>
          <w:cantSplit/>
          <w:trHeight w:val="288"/>
        </w:trPr>
        <w:tc>
          <w:tcPr>
            <w:tcW w:w="1359" w:type="pct"/>
            <w:noWrap/>
          </w:tcPr>
          <w:p w:rsidR="00111EF2" w:rsidRPr="00BB5B6E" w:rsidRDefault="00111EF2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Test Article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TestArticleName"/>
            <w:tag w:val="txtTestArticleName"/>
            <w:id w:val="24657966"/>
            <w:lock w:val="sdtContentLocked"/>
            <w:placeholder>
              <w:docPart w:val="81C791E8DF6A4A2C8BF0FF797AFDF673"/>
            </w:placeholder>
            <w:text/>
          </w:sdtPr>
          <w:sdtEndPr/>
          <w:sdtContent>
            <w:tc>
              <w:tcPr>
                <w:tcW w:w="3641" w:type="pct"/>
                <w:gridSpan w:val="3"/>
              </w:tcPr>
              <w:p w:rsidR="00111EF2" w:rsidRPr="005D092A" w:rsidRDefault="00FD7378" w:rsidP="000B5EA1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111EF2" w:rsidRPr="002F58F5" w:rsidTr="000B5EA1">
        <w:trPr>
          <w:trHeight w:val="288"/>
        </w:trPr>
        <w:tc>
          <w:tcPr>
            <w:tcW w:w="1359" w:type="pct"/>
            <w:noWrap/>
          </w:tcPr>
          <w:p w:rsidR="00111EF2" w:rsidRPr="00BB5B6E" w:rsidRDefault="00111EF2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Lot/Batch No.</w:t>
            </w:r>
          </w:p>
        </w:tc>
        <w:tc>
          <w:tcPr>
            <w:tcW w:w="1207" w:type="pct"/>
          </w:tcPr>
          <w:p w:rsidR="00111EF2" w:rsidRPr="005D092A" w:rsidRDefault="00622B37" w:rsidP="000B5EA1">
            <w:pPr>
              <w:suppressAutoHyphens/>
              <w:rPr>
                <w:rFonts w:ascii="Arial" w:hAnsi="Arial" w:cs="Arial"/>
                <w:sz w:val="20"/>
                <w:szCs w:val="20"/>
                <w:lang w:bidi="en-US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  <w:lang w:bidi="en-US"/>
                </w:rPr>
                <w:alias w:val="txtLotBatch"/>
                <w:tag w:val="txtLotBatch"/>
                <w:id w:val="24657970"/>
                <w:lock w:val="sdtContentLocked"/>
                <w:placeholder>
                  <w:docPart w:val="F911D9DB83F34717B789C93E4B4DEC6F"/>
                </w:placeholder>
                <w:text/>
              </w:sdtPr>
              <w:sdtEndPr/>
              <w:sdtContent>
                <w:r w:rsidR="00FD7378"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1221" w:type="pct"/>
          </w:tcPr>
          <w:p w:rsidR="00111EF2" w:rsidRPr="00BB5B6E" w:rsidRDefault="00111EF2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Ratio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Ratio"/>
            <w:tag w:val="txtRatio"/>
            <w:id w:val="20687735"/>
            <w:lock w:val="sdtContentLocked"/>
            <w:placeholder>
              <w:docPart w:val="609B1E62E54249A6A62DD3866CFA1773"/>
            </w:placeholder>
            <w:text/>
          </w:sdtPr>
          <w:sdtEndPr/>
          <w:sdtContent>
            <w:tc>
              <w:tcPr>
                <w:tcW w:w="1213" w:type="pct"/>
              </w:tcPr>
              <w:p w:rsidR="00111EF2" w:rsidRPr="005D092A" w:rsidRDefault="002059CA" w:rsidP="000B5EA1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3C4B4F" w:rsidRPr="002F58F5" w:rsidTr="000B5EA1">
        <w:trPr>
          <w:cantSplit/>
          <w:trHeight w:val="288"/>
        </w:trPr>
        <w:tc>
          <w:tcPr>
            <w:tcW w:w="1359" w:type="pct"/>
            <w:noWrap/>
          </w:tcPr>
          <w:p w:rsidR="003C4B4F" w:rsidRPr="00BB5B6E" w:rsidRDefault="003C4B4F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>
              <w:rPr>
                <w:rFonts w:ascii="Arial" w:hAnsi="Arial"/>
                <w:b/>
                <w:sz w:val="20"/>
                <w:szCs w:val="22"/>
                <w:lang w:bidi="en-US"/>
              </w:rPr>
              <w:t>Vehicle</w:t>
            </w:r>
          </w:p>
        </w:tc>
        <w:tc>
          <w:tcPr>
            <w:tcW w:w="3641" w:type="pct"/>
            <w:gridSpan w:val="3"/>
          </w:tcPr>
          <w:p w:rsidR="003C4B4F" w:rsidRPr="003C4B4F" w:rsidRDefault="003C4B4F" w:rsidP="000B5EA1">
            <w:pPr>
              <w:tabs>
                <w:tab w:val="left" w:pos="0"/>
              </w:tabs>
              <w:suppressAutoHyphens/>
              <w:rPr>
                <w:rFonts w:ascii="Arial" w:hAnsi="Arial"/>
                <w:spacing w:val="-2"/>
                <w:sz w:val="20"/>
              </w:rPr>
            </w:pPr>
            <w:r w:rsidRPr="003C4B4F">
              <w:rPr>
                <w:rFonts w:ascii="Arial" w:hAnsi="Arial"/>
                <w:spacing w:val="-2"/>
                <w:sz w:val="20"/>
              </w:rPr>
              <w:t>USP 0.9</w:t>
            </w:r>
            <w:r w:rsidRPr="003C4B4F">
              <w:rPr>
                <w:rFonts w:ascii="Arial" w:hAnsi="Arial"/>
                <w:spacing w:val="-2"/>
                <w:sz w:val="20"/>
              </w:rPr>
              <w:sym w:font="Symbol" w:char="F025"/>
            </w:r>
            <w:r w:rsidRPr="003C4B4F">
              <w:rPr>
                <w:rFonts w:ascii="Arial" w:hAnsi="Arial"/>
                <w:spacing w:val="-2"/>
                <w:sz w:val="20"/>
              </w:rPr>
              <w:t xml:space="preserve"> Sodium Chloride for Injection (NaCl) and Cottonseed Oil (CSO)</w:t>
            </w:r>
          </w:p>
        </w:tc>
      </w:tr>
      <w:tr w:rsidR="003C4B4F" w:rsidRPr="002F58F5" w:rsidTr="000B5EA1">
        <w:trPr>
          <w:trHeight w:val="288"/>
        </w:trPr>
        <w:tc>
          <w:tcPr>
            <w:tcW w:w="1359" w:type="pct"/>
            <w:noWrap/>
          </w:tcPr>
          <w:p w:rsidR="003C4B4F" w:rsidRPr="00613333" w:rsidRDefault="003C4B4F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 w:rsidRPr="00613333">
              <w:rPr>
                <w:rFonts w:ascii="Arial" w:hAnsi="Arial"/>
                <w:b/>
                <w:sz w:val="20"/>
                <w:szCs w:val="22"/>
                <w:lang w:bidi="en-US"/>
              </w:rPr>
              <w:t>Extraction Conditions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ExtractionConditions"/>
            <w:tag w:val="txtExtractionConditions"/>
            <w:id w:val="24657974"/>
            <w:lock w:val="sdtContentLocked"/>
            <w:placeholder>
              <w:docPart w:val="8E0F5959B6D34DA39D92862F2F962C2B"/>
            </w:placeholder>
            <w:text/>
          </w:sdtPr>
          <w:sdtEndPr/>
          <w:sdtContent>
            <w:tc>
              <w:tcPr>
                <w:tcW w:w="3641" w:type="pct"/>
                <w:gridSpan w:val="3"/>
              </w:tcPr>
              <w:p w:rsidR="003C4B4F" w:rsidRPr="005D092A" w:rsidRDefault="00FD7378" w:rsidP="000B5EA1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3C4B4F" w:rsidRPr="002F58F5" w:rsidTr="000B5EA1">
        <w:trPr>
          <w:trHeight w:val="288"/>
        </w:trPr>
        <w:tc>
          <w:tcPr>
            <w:tcW w:w="1359" w:type="pct"/>
            <w:tcBorders>
              <w:bottom w:val="single" w:sz="18" w:space="0" w:color="auto"/>
            </w:tcBorders>
            <w:noWrap/>
          </w:tcPr>
          <w:p w:rsidR="003C4B4F" w:rsidRPr="00613333" w:rsidRDefault="003C4B4F" w:rsidP="000B5EA1">
            <w:pPr>
              <w:suppressAutoHyphens/>
              <w:jc w:val="right"/>
              <w:rPr>
                <w:rFonts w:ascii="Arial" w:hAnsi="Arial"/>
                <w:b/>
                <w:sz w:val="20"/>
                <w:szCs w:val="22"/>
                <w:lang w:bidi="en-US"/>
              </w:rPr>
            </w:pPr>
            <w:r w:rsidRPr="00613333">
              <w:rPr>
                <w:rFonts w:ascii="Arial" w:hAnsi="Arial"/>
                <w:b/>
                <w:sz w:val="20"/>
                <w:szCs w:val="22"/>
                <w:lang w:bidi="en-US"/>
              </w:rPr>
              <w:t>Comments</w:t>
            </w:r>
          </w:p>
        </w:tc>
        <w:sdt>
          <w:sdtPr>
            <w:rPr>
              <w:rFonts w:ascii="Arial" w:hAnsi="Arial" w:cs="Arial"/>
              <w:sz w:val="20"/>
              <w:szCs w:val="20"/>
              <w:lang w:bidi="en-US"/>
            </w:rPr>
            <w:alias w:val="txtComment"/>
            <w:tag w:val="txtComment"/>
            <w:id w:val="6446610"/>
            <w:lock w:val="sdtContentLocked"/>
            <w:placeholder>
              <w:docPart w:val="F4DF26A219EC412E949E4F6095C30967"/>
            </w:placeholder>
            <w:text/>
          </w:sdtPr>
          <w:sdtEndPr/>
          <w:sdtContent>
            <w:tc>
              <w:tcPr>
                <w:tcW w:w="3641" w:type="pct"/>
                <w:gridSpan w:val="3"/>
                <w:tcBorders>
                  <w:bottom w:val="single" w:sz="18" w:space="0" w:color="auto"/>
                </w:tcBorders>
              </w:tcPr>
              <w:p w:rsidR="003C4B4F" w:rsidRPr="005D092A" w:rsidRDefault="00613333" w:rsidP="000B5EA1">
                <w:pPr>
                  <w:suppressAutoHyphens/>
                  <w:rPr>
                    <w:rFonts w:ascii="Arial" w:hAnsi="Arial" w:cs="Arial"/>
                    <w:sz w:val="20"/>
                    <w:szCs w:val="20"/>
                    <w:lang w:bidi="en-US"/>
                  </w:rPr>
                </w:pPr>
                <w:r w:rsidRPr="005D092A">
                  <w:rPr>
                    <w:rStyle w:val="PlaceholderText"/>
                    <w:rFonts w:ascii="Arial" w:hAnsi="Arial" w:cs="Arial"/>
                    <w:color w:val="000000"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</w:tbl>
    <w:p w:rsidR="00111EF2" w:rsidRPr="007260AF" w:rsidRDefault="00111EF2" w:rsidP="00543C62">
      <w:pPr>
        <w:suppressAutoHyphens/>
        <w:jc w:val="both"/>
        <w:rPr>
          <w:rFonts w:ascii="Arial" w:hAnsi="Arial" w:cs="Arial"/>
          <w:spacing w:val="-3"/>
          <w:sz w:val="20"/>
          <w:szCs w:val="18"/>
        </w:rPr>
      </w:pPr>
    </w:p>
    <w:p w:rsidR="003C4B4F" w:rsidRPr="007260AF" w:rsidRDefault="003C4B4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References</w:t>
      </w:r>
    </w:p>
    <w:p w:rsidR="007260AF" w:rsidRPr="007260AF" w:rsidRDefault="00EC1806" w:rsidP="007260AF">
      <w:pPr>
        <w:pStyle w:val="TOXBody-cert"/>
        <w:spacing w:after="120"/>
        <w:ind w:left="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The study was conducted based upon the following references:</w:t>
      </w:r>
    </w:p>
    <w:p w:rsidR="007260AF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ISO 10993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 xml:space="preserve">10, 2002, Biological Evaluation of Medical Devices 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 xml:space="preserve"> Part</w:t>
      </w:r>
      <w:r w:rsidRPr="007260AF">
        <w:rPr>
          <w:rFonts w:ascii="Arial" w:hAnsi="Arial" w:cs="Arial"/>
          <w:sz w:val="20"/>
        </w:rPr>
        <w:t xml:space="preserve"> </w:t>
      </w:r>
      <w:r w:rsidRPr="007260AF">
        <w:rPr>
          <w:rFonts w:ascii="Arial" w:hAnsi="Arial"/>
          <w:sz w:val="20"/>
        </w:rPr>
        <w:t>10: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Tests for Irritation and Delayed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Type Hypersensitivity, as amended 2006.</w:t>
      </w:r>
    </w:p>
    <w:p w:rsidR="000726FD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ISO 10993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12, 2007, Biological Evaluation of Medical Devices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sym w:font="Symbol" w:char="F02D"/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Part 12: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Sample Preparation and Reference Materials.</w:t>
      </w:r>
    </w:p>
    <w:p w:rsidR="007260AF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Zhai, H. and H.I. Maibach, eds.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  <w:u w:val="single"/>
        </w:rPr>
        <w:t>Dermatotoxicology</w:t>
      </w:r>
      <w:r w:rsidRPr="007260AF">
        <w:rPr>
          <w:rFonts w:ascii="Arial" w:hAnsi="Arial"/>
          <w:sz w:val="20"/>
        </w:rPr>
        <w:t>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6</w:t>
      </w:r>
      <w:r w:rsidRPr="007260AF">
        <w:rPr>
          <w:rFonts w:ascii="Arial" w:hAnsi="Arial"/>
          <w:sz w:val="20"/>
          <w:vertAlign w:val="superscript"/>
        </w:rPr>
        <w:t>th</w:t>
      </w:r>
      <w:r w:rsidRPr="007260AF">
        <w:rPr>
          <w:rFonts w:ascii="Arial" w:hAnsi="Arial"/>
          <w:sz w:val="20"/>
        </w:rPr>
        <w:t xml:space="preserve"> edition.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Boca Raton:</w:t>
      </w:r>
      <w:r w:rsidR="003C4B4F" w:rsidRPr="007260AF">
        <w:rPr>
          <w:rFonts w:ascii="Arial" w:hAnsi="Arial"/>
          <w:sz w:val="20"/>
        </w:rPr>
        <w:t xml:space="preserve"> CRC </w:t>
      </w:r>
      <w:r w:rsidRPr="007260AF">
        <w:rPr>
          <w:rFonts w:ascii="Arial" w:hAnsi="Arial"/>
          <w:sz w:val="20"/>
        </w:rPr>
        <w:t>Press, 2004.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729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732.</w:t>
      </w:r>
    </w:p>
    <w:p w:rsidR="007260AF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Magnusson, B. and A.M. Kligman.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“The Identification of Contact Allergens by Animal Assay.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The Guinea Pig Maximization Test.”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  <w:u w:val="single"/>
        </w:rPr>
        <w:t>J.</w:t>
      </w:r>
      <w:r w:rsidR="003C4B4F" w:rsidRPr="007260AF">
        <w:rPr>
          <w:rFonts w:ascii="Arial" w:hAnsi="Arial"/>
          <w:sz w:val="20"/>
          <w:u w:val="single"/>
        </w:rPr>
        <w:t xml:space="preserve"> </w:t>
      </w:r>
      <w:r w:rsidRPr="007260AF">
        <w:rPr>
          <w:rFonts w:ascii="Arial" w:hAnsi="Arial"/>
          <w:sz w:val="20"/>
          <w:u w:val="single"/>
        </w:rPr>
        <w:t>Invest.</w:t>
      </w:r>
      <w:r w:rsidR="003C4B4F" w:rsidRPr="007260AF">
        <w:rPr>
          <w:rFonts w:ascii="Arial" w:hAnsi="Arial"/>
          <w:sz w:val="20"/>
          <w:u w:val="single"/>
        </w:rPr>
        <w:t xml:space="preserve"> </w:t>
      </w:r>
      <w:r w:rsidRPr="007260AF">
        <w:rPr>
          <w:rFonts w:ascii="Arial" w:hAnsi="Arial"/>
          <w:sz w:val="20"/>
          <w:u w:val="single"/>
        </w:rPr>
        <w:t>Dermatol</w:t>
      </w:r>
      <w:r w:rsidRPr="007260AF">
        <w:rPr>
          <w:rFonts w:ascii="Arial" w:hAnsi="Arial"/>
          <w:sz w:val="20"/>
        </w:rPr>
        <w:t>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52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(1969):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268</w:t>
      </w:r>
      <w:r w:rsidRPr="007260AF">
        <w:rPr>
          <w:rFonts w:ascii="Arial" w:hAnsi="Arial"/>
          <w:sz w:val="20"/>
        </w:rPr>
        <w:sym w:font="Symbol" w:char="F02D"/>
      </w:r>
      <w:r w:rsidRPr="007260AF">
        <w:rPr>
          <w:rFonts w:ascii="Arial" w:hAnsi="Arial"/>
          <w:sz w:val="20"/>
        </w:rPr>
        <w:t>276.</w:t>
      </w:r>
    </w:p>
    <w:p w:rsidR="00EC1806" w:rsidRPr="007260AF" w:rsidRDefault="00EC1806" w:rsidP="007260AF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 xml:space="preserve">Magnusson, B. and A.M. Kligman, </w:t>
      </w:r>
      <w:r w:rsidRPr="007260AF">
        <w:rPr>
          <w:rFonts w:ascii="Arial" w:hAnsi="Arial"/>
          <w:sz w:val="20"/>
          <w:u w:val="single"/>
        </w:rPr>
        <w:t>Allergic Contact Dermatitis in the Guinea Pig.</w:t>
      </w:r>
      <w:r w:rsidR="003C4B4F" w:rsidRPr="007260AF">
        <w:rPr>
          <w:rFonts w:ascii="Arial" w:hAnsi="Arial"/>
          <w:sz w:val="20"/>
          <w:u w:val="single"/>
        </w:rPr>
        <w:t xml:space="preserve"> </w:t>
      </w:r>
      <w:r w:rsidRPr="007260AF">
        <w:rPr>
          <w:rFonts w:ascii="Arial" w:hAnsi="Arial"/>
          <w:sz w:val="20"/>
          <w:u w:val="single"/>
        </w:rPr>
        <w:t>Identification of Contact Allergens.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Springfield, IL: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Thomas, 1970.</w:t>
      </w:r>
    </w:p>
    <w:p w:rsidR="00564345" w:rsidRPr="007260AF" w:rsidRDefault="00564345" w:rsidP="00564345">
      <w:pPr>
        <w:pStyle w:val="TOXBody-cert"/>
        <w:numPr>
          <w:ilvl w:val="0"/>
          <w:numId w:val="1"/>
        </w:numPr>
        <w:ind w:left="36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ISO/IEC 17025, 2005, General Requirements for the Competence of Testing and Calibration Laboratories.</w:t>
      </w:r>
    </w:p>
    <w:p w:rsidR="00EC1806" w:rsidRPr="007260AF" w:rsidRDefault="00EC1806" w:rsidP="007260AF">
      <w:pPr>
        <w:pStyle w:val="TOXBody-cert"/>
        <w:ind w:left="0"/>
        <w:rPr>
          <w:rFonts w:ascii="Arial" w:hAnsi="Arial"/>
          <w:spacing w:val="-3"/>
          <w:sz w:val="20"/>
        </w:rPr>
      </w:pPr>
    </w:p>
    <w:p w:rsidR="003C4B4F" w:rsidRPr="007260AF" w:rsidRDefault="00171E6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General Procedure</w:t>
      </w:r>
    </w:p>
    <w:p w:rsidR="007260AF" w:rsidRPr="007260AF" w:rsidRDefault="00EC1806" w:rsidP="007260AF">
      <w:pPr>
        <w:pStyle w:val="TOXBody-cert"/>
        <w:spacing w:after="120"/>
        <w:ind w:left="0"/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purpose of the study was to detect the allergenic potential of a test article.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Hartley guinea pigs, 20 ex</w:t>
      </w:r>
      <w:r w:rsidR="007260AF">
        <w:rPr>
          <w:rFonts w:ascii="Arial" w:hAnsi="Arial"/>
          <w:sz w:val="20"/>
        </w:rPr>
        <w:t>perimental, 10 negative contro</w:t>
      </w:r>
      <w:r w:rsidR="00CE2F0D">
        <w:rPr>
          <w:rFonts w:ascii="Arial" w:hAnsi="Arial"/>
          <w:sz w:val="20"/>
        </w:rPr>
        <w:t>ls</w:t>
      </w:r>
      <w:r w:rsidR="007260AF">
        <w:rPr>
          <w:rFonts w:ascii="Arial" w:hAnsi="Arial"/>
          <w:sz w:val="20"/>
        </w:rPr>
        <w:t>,</w:t>
      </w:r>
      <w:r w:rsidRPr="007260AF">
        <w:rPr>
          <w:rFonts w:ascii="Arial" w:hAnsi="Arial"/>
          <w:sz w:val="20"/>
        </w:rPr>
        <w:t xml:space="preserve"> and 5 positive control</w:t>
      </w:r>
      <w:r w:rsidR="00CE2F0D">
        <w:rPr>
          <w:rFonts w:ascii="Arial" w:hAnsi="Arial"/>
          <w:sz w:val="20"/>
        </w:rPr>
        <w:t>s</w:t>
      </w:r>
      <w:r w:rsidRPr="007260AF">
        <w:rPr>
          <w:rFonts w:ascii="Arial" w:hAnsi="Arial"/>
          <w:sz w:val="20"/>
        </w:rPr>
        <w:t>, were used for this study.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test article was extracted at the conditions specified above.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The Induction Phase (Day 0) was conducted by intradermally injecting the test article extracts or controls.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Topical Application Phase (Day 7) was conducted by applying the test article extract or control article for 48 hours, at the site of the intradermal injections.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t>The 24 hour Challenge Phase was performed on Day 23.</w:t>
      </w:r>
    </w:p>
    <w:p w:rsidR="007260AF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sz w:val="20"/>
        </w:rPr>
        <w:lastRenderedPageBreak/>
        <w:t>Test and control animals were scored for erythema and edema according to the Magnusson and Kligman Scale at 24, 48, and 72 hours post Challenge Phase.</w:t>
      </w:r>
    </w:p>
    <w:p w:rsidR="00EC1806" w:rsidRPr="007260AF" w:rsidRDefault="00EC1806" w:rsidP="007260AF">
      <w:pPr>
        <w:pStyle w:val="TOXBody-cert"/>
        <w:numPr>
          <w:ilvl w:val="0"/>
          <w:numId w:val="2"/>
        </w:numPr>
        <w:rPr>
          <w:rFonts w:ascii="Arial" w:hAnsi="Arial"/>
          <w:bCs/>
          <w:sz w:val="20"/>
        </w:rPr>
      </w:pPr>
      <w:r w:rsidRPr="007260AF">
        <w:rPr>
          <w:rFonts w:ascii="Arial" w:hAnsi="Arial"/>
          <w:bCs/>
          <w:sz w:val="20"/>
        </w:rPr>
        <w:t>The study and its design employed methodology to minimize uncertainty of measurement and control or bias for data collection and analysis.</w:t>
      </w:r>
    </w:p>
    <w:p w:rsidR="007260AF" w:rsidRPr="007260AF" w:rsidRDefault="007260AF" w:rsidP="003C4B4F">
      <w:pPr>
        <w:pStyle w:val="TOXBody-cert"/>
        <w:rPr>
          <w:rFonts w:ascii="Arial" w:hAnsi="Arial"/>
          <w:sz w:val="20"/>
          <w:szCs w:val="22"/>
        </w:rPr>
      </w:pPr>
    </w:p>
    <w:p w:rsidR="003C4B4F" w:rsidRPr="007260AF" w:rsidRDefault="003C4B4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Results</w:t>
      </w:r>
    </w:p>
    <w:p w:rsidR="00EC1806" w:rsidRPr="007260AF" w:rsidRDefault="00EC1806" w:rsidP="007260AF">
      <w:pPr>
        <w:pStyle w:val="TOXBody-cert"/>
        <w:ind w:left="0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 xml:space="preserve">The skin sites that were exposed to the test article extracts and negative control showed </w:t>
      </w:r>
      <w:sdt>
        <w:sdtPr>
          <w:rPr>
            <w:rFonts w:ascii="Arial" w:hAnsi="Arial"/>
            <w:sz w:val="20"/>
          </w:rPr>
          <w:alias w:val="intReaction"/>
          <w:tag w:val="intReaction"/>
          <w:id w:val="20687739"/>
          <w:lock w:val="sdtContentLocked"/>
          <w:placeholder>
            <w:docPart w:val="33CCF4F9C4844F0483BA59FA59DC3238"/>
          </w:placeholder>
          <w:dropDownList>
            <w:listItem w:displayText="no" w:value="1"/>
            <w:listItem w:displayText="little" w:value="2"/>
            <w:listItem w:displayText="moderate" w:value="3"/>
            <w:listItem w:displayText="significant" w:value="4"/>
            <w:listItem w:displayText="severe" w:value="5"/>
          </w:dropDownList>
        </w:sdtPr>
        <w:sdtEndPr/>
        <w:sdtContent>
          <w:r w:rsidR="002059CA">
            <w:rPr>
              <w:rFonts w:ascii="Arial" w:hAnsi="Arial"/>
              <w:sz w:val="20"/>
            </w:rPr>
            <w:t>no</w:t>
          </w:r>
        </w:sdtContent>
      </w:sdt>
      <w:r w:rsidR="002059CA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signs of erythema or edema.</w:t>
      </w:r>
      <w:r w:rsidR="003C4B4F" w:rsidRPr="007260AF">
        <w:rPr>
          <w:rFonts w:ascii="Arial" w:hAnsi="Arial"/>
          <w:sz w:val="20"/>
        </w:rPr>
        <w:t xml:space="preserve"> </w:t>
      </w:r>
      <w:r w:rsidRPr="007260AF">
        <w:rPr>
          <w:rFonts w:ascii="Arial" w:hAnsi="Arial"/>
          <w:sz w:val="20"/>
        </w:rPr>
        <w:t>The skin sites exposed to the positive control showed the expected signs of erythema and edema.</w:t>
      </w:r>
    </w:p>
    <w:p w:rsidR="00EC1806" w:rsidRPr="007260AF" w:rsidRDefault="00EC1806">
      <w:pPr>
        <w:tabs>
          <w:tab w:val="left" w:pos="0"/>
        </w:tabs>
        <w:suppressAutoHyphens/>
        <w:jc w:val="both"/>
        <w:rPr>
          <w:rFonts w:ascii="Arial" w:hAnsi="Arial"/>
          <w:spacing w:val="-3"/>
          <w:sz w:val="20"/>
        </w:rPr>
      </w:pPr>
    </w:p>
    <w:p w:rsidR="003C4B4F" w:rsidRPr="007260AF" w:rsidRDefault="003C4B4F" w:rsidP="003C4B4F">
      <w:pPr>
        <w:pStyle w:val="TOXRef-cert"/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Conclusion</w:t>
      </w:r>
    </w:p>
    <w:p w:rsidR="008D3C83" w:rsidRDefault="00622B37" w:rsidP="00C73CA9">
      <w:pPr>
        <w:pStyle w:val="TOXRef-cert"/>
        <w:tabs>
          <w:tab w:val="left" w:pos="7215"/>
        </w:tabs>
        <w:rPr>
          <w:rFonts w:ascii="Arial" w:hAnsi="Arial"/>
          <w:sz w:val="20"/>
        </w:rPr>
      </w:pPr>
      <w:sdt>
        <w:sdtPr>
          <w:rPr>
            <w:rFonts w:ascii="Arial" w:hAnsi="Arial"/>
            <w:b w:val="0"/>
            <w:sz w:val="20"/>
          </w:rPr>
          <w:alias w:val="memConclusions"/>
          <w:tag w:val="memConclusions"/>
          <w:id w:val="12204297"/>
          <w:lock w:val="sdtContentLocked"/>
          <w:placeholder>
            <w:docPart w:val="F38C603BDCCD4B77BDA1DB757A48E875"/>
          </w:placeholder>
          <w:dropDownList>
            <w:listItem w:displayText="The skin treated with the test article extracts exhibited no reaction to the challenge (0% sensitization). " w:value="1"/>
            <w:listItem w:displayText="The skin treated with the test article extracts exhibited little reaction to the challenge (20% sensitization)." w:value="2"/>
            <w:listItem w:displayText="The skin treated with the test article extracts exhibited moderate reaction to the challenge (40% sensitization). " w:value="3"/>
            <w:listItem w:displayText="The skin treated with the test article extracts exhibited significant reaction to the challenge (60% sensitization). " w:value="4"/>
            <w:listItem w:displayText="The skin treated with the test article extracts exhibited severe reaction to the challenge (80% sensitization). " w:value="5"/>
          </w:dropDownList>
        </w:sdtPr>
        <w:sdtEndPr/>
        <w:sdtContent>
          <w:r w:rsidR="008D3C83" w:rsidRPr="008D3C83">
            <w:rPr>
              <w:rFonts w:ascii="Arial" w:hAnsi="Arial"/>
              <w:b w:val="0"/>
              <w:sz w:val="20"/>
            </w:rPr>
            <w:t xml:space="preserve">The skin treated with the test article extracts exhibited no reaction to the challenge (0% sensitization). </w:t>
          </w:r>
        </w:sdtContent>
      </w:sdt>
      <w:sdt>
        <w:sdtPr>
          <w:rPr>
            <w:rFonts w:ascii="Arial" w:hAnsi="Arial"/>
            <w:b w:val="0"/>
            <w:sz w:val="20"/>
          </w:rPr>
          <w:alias w:val="memConclusions"/>
          <w:tag w:val="memConclusions"/>
          <w:id w:val="12204302"/>
          <w:lock w:val="sdtContentLocked"/>
          <w:placeholder>
            <w:docPart w:val="9EFA086CB5F3453980C14E1E6D515C90"/>
          </w:placeholder>
          <w:dropDownList>
            <w:listItem w:displayText="Therefore, as defined by the scoring system of Kligman, this is a Grade I reaction and the test article extracts (as prepared) are classified as having weak allergenic potential. " w:value="1"/>
            <w:listItem w:displayText="Therefore, as defined by the scoring system of Kligman, this is a Grade II reaction and the test article extracts (as prepared) are classified as having mild allergenic potential. " w:value="2"/>
            <w:listItem w:displayText="Therefore, as defined by the scoring system of Kligman, this is a Grade III reaction and the test article extracts (as prepared) are classified as having moderate allergenic potential. " w:value="3"/>
            <w:listItem w:displayText="Therefore, as defined by the scoring system of Kligman, this is a Grade IV reaction and the test article extracts (as prepared) are classified as having significant allergenic potential. " w:value="4"/>
            <w:listItem w:displayText="Therefore, as defined by the scoring system of Kligman, this is a Grade V reaction and the test article extracts (as prepared) are classified as having severe allergenic potential. " w:value="5"/>
          </w:dropDownList>
        </w:sdtPr>
        <w:sdtEndPr/>
        <w:sdtContent>
          <w:r w:rsidR="008D3C83" w:rsidRPr="008D3C83">
            <w:rPr>
              <w:rFonts w:ascii="Arial" w:hAnsi="Arial"/>
              <w:b w:val="0"/>
              <w:sz w:val="20"/>
            </w:rPr>
            <w:t xml:space="preserve">Therefore, as defined by the scoring system of Kligman, this is a Grade I reaction and the test article extracts (as prepared) are classified as having weak allergenic potential. </w:t>
          </w:r>
        </w:sdtContent>
      </w:sdt>
      <w:sdt>
        <w:sdtPr>
          <w:rPr>
            <w:rFonts w:ascii="Arial" w:hAnsi="Arial"/>
            <w:b w:val="0"/>
            <w:sz w:val="20"/>
          </w:rPr>
          <w:alias w:val="memConclusions"/>
          <w:tag w:val="memConclusions"/>
          <w:id w:val="12204313"/>
          <w:lock w:val="sdtContentLocked"/>
          <w:placeholder>
            <w:docPart w:val="51415AFED0B141C6A75E49D7D0EC152C"/>
          </w:placeholder>
          <w:dropDownList>
            <w:listItem w:displayText="A Grade I sensitization rate is not considered significant." w:value="1"/>
            <w:listItem w:displayText="A Grade II sensitization rate is considered slightly significant." w:value="2"/>
            <w:listItem w:displayText="A Grade III sensitization rate is considered somewhat significant." w:value="3"/>
            <w:listItem w:displayText="A Grade IV sensitization rate is considered significant." w:value="4"/>
            <w:listItem w:displayText="A Grade V sensitization rate is considered very significant." w:value="5"/>
          </w:dropDownList>
        </w:sdtPr>
        <w:sdtEndPr/>
        <w:sdtContent>
          <w:r w:rsidR="008D3C83" w:rsidRPr="008D3C83">
            <w:rPr>
              <w:rFonts w:ascii="Arial" w:hAnsi="Arial"/>
              <w:b w:val="0"/>
              <w:sz w:val="20"/>
            </w:rPr>
            <w:t>A Grade I sensitization rate is not considered significant.</w:t>
          </w:r>
        </w:sdtContent>
      </w:sdt>
    </w:p>
    <w:p w:rsidR="008D3C83" w:rsidRPr="00E30B75" w:rsidRDefault="008D3C83" w:rsidP="00E30B75">
      <w:pPr>
        <w:tabs>
          <w:tab w:val="left" w:pos="0"/>
        </w:tabs>
        <w:suppressAutoHyphens/>
        <w:jc w:val="both"/>
        <w:rPr>
          <w:rFonts w:ascii="Arial" w:hAnsi="Arial"/>
          <w:spacing w:val="-3"/>
          <w:sz w:val="20"/>
        </w:rPr>
      </w:pPr>
    </w:p>
    <w:p w:rsidR="003C4B4F" w:rsidRPr="007260AF" w:rsidRDefault="003C4B4F" w:rsidP="00C73CA9">
      <w:pPr>
        <w:pStyle w:val="TOXRef-cert"/>
        <w:tabs>
          <w:tab w:val="left" w:pos="7215"/>
        </w:tabs>
        <w:rPr>
          <w:rFonts w:ascii="Arial" w:hAnsi="Arial"/>
          <w:sz w:val="20"/>
        </w:rPr>
      </w:pPr>
      <w:r w:rsidRPr="007260AF">
        <w:rPr>
          <w:rFonts w:ascii="Arial" w:hAnsi="Arial"/>
          <w:sz w:val="20"/>
        </w:rPr>
        <w:t>Authorized Personnel</w:t>
      </w:r>
    </w:p>
    <w:p w:rsidR="003C4B4F" w:rsidRDefault="00622B37" w:rsidP="003C4B4F">
      <w:pPr>
        <w:tabs>
          <w:tab w:val="left" w:pos="-720"/>
        </w:tabs>
        <w:suppressAutoHyphens/>
        <w:jc w:val="both"/>
        <w:rPr>
          <w:rFonts w:ascii="Arial" w:hAnsi="Arial"/>
          <w:b/>
          <w:spacing w:val="-2"/>
          <w:sz w:val="20"/>
        </w:rPr>
      </w:pPr>
      <w:r>
        <w:rPr>
          <w:rFonts w:ascii="Arial" w:hAnsi="Arial"/>
          <w:b/>
          <w:spacing w:val="-2"/>
          <w:sz w:val="20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Microsoft Office Signature Line..." style="width:192pt;height:96pt">
            <v:imagedata r:id="rId11" o:title=""/>
            <o:lock v:ext="edit" ungrouping="t" rotation="t" cropping="t" verticies="t" text="t" grouping="t"/>
            <o:signatureline v:ext="edit" id="{886FB79E-63F8-4716-8628-7557CE44FFA6}" provid="{00000000-0000-0000-0000-000000000000}" o:suggestedsigner2="Quality Assurance" issignatureline="t"/>
          </v:shape>
        </w:pict>
      </w:r>
    </w:p>
    <w:p w:rsidR="00193827" w:rsidRPr="007260AF" w:rsidRDefault="00193827" w:rsidP="003C4B4F">
      <w:pPr>
        <w:tabs>
          <w:tab w:val="left" w:pos="-720"/>
        </w:tabs>
        <w:suppressAutoHyphens/>
        <w:jc w:val="both"/>
        <w:rPr>
          <w:rFonts w:ascii="Arial" w:hAnsi="Arial"/>
          <w:b/>
          <w:spacing w:val="-2"/>
          <w:sz w:val="20"/>
        </w:rPr>
      </w:pPr>
      <w:r>
        <w:rPr>
          <w:rFonts w:ascii="Arial" w:hAnsi="Arial"/>
          <w:b/>
          <w:spacing w:val="-2"/>
          <w:sz w:val="20"/>
        </w:rPr>
        <w:pict>
          <v:shape id="_x0000_i1026" type="#_x0000_t75" alt="Microsoft Office Signature Line..." style="width:192pt;height:96pt">
            <v:imagedata r:id="rId12" o:title=""/>
            <o:lock v:ext="edit" ungrouping="t" rotation="t" cropping="t" verticies="t" text="t" grouping="t"/>
            <o:signatureline v:ext="edit" id="{7C2150B4-E068-4B15-8545-D32FAE9349FE}" provid="{00000000-0000-0000-0000-000000000000}" o:suggestedsigner2="Study Director" issignatureline="t"/>
          </v:shape>
        </w:pict>
      </w:r>
    </w:p>
    <w:sectPr w:rsidR="00193827" w:rsidRPr="007260AF" w:rsidSect="00C73CA9">
      <w:headerReference w:type="default" r:id="rId13"/>
      <w:footerReference w:type="default" r:id="rId14"/>
      <w:headerReference w:type="first" r:id="rId15"/>
      <w:footerReference w:type="first" r:id="rId16"/>
      <w:pgSz w:w="12240" w:h="15840" w:code="1"/>
      <w:pgMar w:top="1440" w:right="1440" w:bottom="1440" w:left="1440" w:header="720" w:footer="720" w:gutter="0"/>
      <w:paperSrc w:first="15" w:other="15"/>
      <w:pgNumType w:start="1"/>
      <w:cols w:space="720"/>
      <w:noEndnot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2B37" w:rsidRDefault="00622B37">
      <w:r>
        <w:separator/>
      </w:r>
    </w:p>
  </w:endnote>
  <w:endnote w:type="continuationSeparator" w:id="0">
    <w:p w:rsidR="00622B37" w:rsidRDefault="00622B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3CA9" w:rsidRDefault="00C73CA9" w:rsidP="00FF3694">
    <w:pPr>
      <w:pBdr>
        <w:top w:val="triple" w:sz="4" w:space="1" w:color="325886"/>
      </w:pBdr>
      <w:tabs>
        <w:tab w:val="right" w:pos="9360"/>
      </w:tabs>
      <w:rPr>
        <w:b/>
        <w:bCs/>
        <w:color w:val="325886"/>
        <w:sz w:val="20"/>
      </w:rPr>
    </w:pPr>
    <w:r>
      <w:rPr>
        <w:rFonts w:ascii="Arial" w:hAnsi="Arial"/>
        <w:sz w:val="20"/>
      </w:rPr>
      <w:t>www.toxikon.com</w:t>
    </w:r>
    <w:r>
      <w:rPr>
        <w:rFonts w:ascii="Arial" w:hAnsi="Arial"/>
        <w:sz w:val="20"/>
      </w:rPr>
      <w:tab/>
    </w:r>
    <w:r w:rsidRPr="00125FC0">
      <w:rPr>
        <w:rFonts w:ascii="Arial" w:hAnsi="Arial"/>
        <w:sz w:val="20"/>
      </w:rPr>
      <w:t xml:space="preserve">Page </w:t>
    </w:r>
    <w:r w:rsidR="00B96D3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PAGE </w:instrText>
    </w:r>
    <w:r w:rsidR="00B96D3E" w:rsidRPr="00125FC0">
      <w:rPr>
        <w:rFonts w:ascii="Arial" w:hAnsi="Arial"/>
        <w:sz w:val="20"/>
      </w:rPr>
      <w:fldChar w:fldCharType="separate"/>
    </w:r>
    <w:r w:rsidR="00193827">
      <w:rPr>
        <w:rFonts w:ascii="Arial" w:hAnsi="Arial"/>
        <w:noProof/>
        <w:sz w:val="20"/>
      </w:rPr>
      <w:t>2</w:t>
    </w:r>
    <w:r w:rsidR="00B96D3E" w:rsidRPr="00125FC0">
      <w:rPr>
        <w:rFonts w:ascii="Arial" w:hAnsi="Arial"/>
        <w:sz w:val="20"/>
      </w:rPr>
      <w:fldChar w:fldCharType="end"/>
    </w:r>
    <w:r w:rsidRPr="00125FC0">
      <w:rPr>
        <w:rFonts w:ascii="Arial" w:hAnsi="Arial"/>
        <w:sz w:val="20"/>
      </w:rPr>
      <w:t xml:space="preserve"> of </w:t>
    </w:r>
    <w:r w:rsidR="00B96D3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NUMPAGES  </w:instrText>
    </w:r>
    <w:r w:rsidR="00B96D3E" w:rsidRPr="00125FC0">
      <w:rPr>
        <w:rFonts w:ascii="Arial" w:hAnsi="Arial"/>
        <w:sz w:val="20"/>
      </w:rPr>
      <w:fldChar w:fldCharType="separate"/>
    </w:r>
    <w:r w:rsidR="00193827">
      <w:rPr>
        <w:rFonts w:ascii="Arial" w:hAnsi="Arial"/>
        <w:noProof/>
        <w:sz w:val="20"/>
      </w:rPr>
      <w:t>2</w:t>
    </w:r>
    <w:r w:rsidR="00B96D3E" w:rsidRPr="00125FC0">
      <w:rPr>
        <w:rFonts w:ascii="Arial" w:hAnsi="Arial"/>
        <w:sz w:val="20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0984" w:rsidRDefault="00590984" w:rsidP="00590984">
    <w:pPr>
      <w:pBdr>
        <w:top w:val="triple" w:sz="4" w:space="1" w:color="325886"/>
      </w:pBdr>
      <w:tabs>
        <w:tab w:val="center" w:pos="4680"/>
        <w:tab w:val="right" w:pos="9360"/>
      </w:tabs>
      <w:rPr>
        <w:b/>
        <w:bCs/>
        <w:color w:val="325886"/>
        <w:sz w:val="20"/>
      </w:rPr>
    </w:pPr>
    <w:r>
      <w:rPr>
        <w:rFonts w:ascii="Arial" w:hAnsi="Arial"/>
        <w:sz w:val="20"/>
      </w:rPr>
      <w:t>Report No.: 09-</w:t>
    </w:r>
    <w:r w:rsidRPr="00590984">
      <w:rPr>
        <w:rFonts w:ascii="Arial" w:hAnsi="Arial"/>
        <w:sz w:val="20"/>
        <w:highlight w:val="yellow"/>
      </w:rPr>
      <w:t>xxxx</w:t>
    </w:r>
    <w:r>
      <w:rPr>
        <w:rFonts w:ascii="Arial" w:hAnsi="Arial"/>
        <w:sz w:val="20"/>
      </w:rPr>
      <w:t>-N</w:t>
    </w:r>
    <w:r w:rsidRPr="00590984">
      <w:rPr>
        <w:rFonts w:ascii="Arial" w:hAnsi="Arial"/>
        <w:sz w:val="20"/>
        <w:highlight w:val="yellow"/>
      </w:rPr>
      <w:t>x</w:t>
    </w:r>
    <w:r>
      <w:rPr>
        <w:rFonts w:ascii="Arial" w:hAnsi="Arial"/>
        <w:sz w:val="20"/>
      </w:rPr>
      <w:tab/>
      <w:t>www.toxikon.com</w:t>
    </w:r>
    <w:r>
      <w:rPr>
        <w:rFonts w:ascii="Arial" w:hAnsi="Arial"/>
        <w:sz w:val="20"/>
      </w:rPr>
      <w:tab/>
    </w:r>
    <w:r w:rsidRPr="00125FC0">
      <w:rPr>
        <w:rFonts w:ascii="Arial" w:hAnsi="Arial"/>
        <w:sz w:val="20"/>
      </w:rPr>
      <w:t xml:space="preserve">Page </w:t>
    </w:r>
    <w:r w:rsidR="00B96D3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PAGE </w:instrText>
    </w:r>
    <w:r w:rsidR="00B96D3E" w:rsidRPr="00125FC0">
      <w:rPr>
        <w:rFonts w:ascii="Arial" w:hAnsi="Arial"/>
        <w:sz w:val="20"/>
      </w:rPr>
      <w:fldChar w:fldCharType="separate"/>
    </w:r>
    <w:r w:rsidR="00FF3694">
      <w:rPr>
        <w:rFonts w:ascii="Arial" w:hAnsi="Arial"/>
        <w:noProof/>
        <w:sz w:val="20"/>
      </w:rPr>
      <w:t>2</w:t>
    </w:r>
    <w:r w:rsidR="00B96D3E" w:rsidRPr="00125FC0">
      <w:rPr>
        <w:rFonts w:ascii="Arial" w:hAnsi="Arial"/>
        <w:sz w:val="20"/>
      </w:rPr>
      <w:fldChar w:fldCharType="end"/>
    </w:r>
    <w:r w:rsidRPr="00125FC0">
      <w:rPr>
        <w:rFonts w:ascii="Arial" w:hAnsi="Arial"/>
        <w:sz w:val="20"/>
      </w:rPr>
      <w:t xml:space="preserve"> of </w:t>
    </w:r>
    <w:r w:rsidR="00B96D3E" w:rsidRPr="00125FC0">
      <w:rPr>
        <w:rFonts w:ascii="Arial" w:hAnsi="Arial"/>
        <w:sz w:val="20"/>
      </w:rPr>
      <w:fldChar w:fldCharType="begin"/>
    </w:r>
    <w:r w:rsidRPr="00125FC0">
      <w:rPr>
        <w:rFonts w:ascii="Arial" w:hAnsi="Arial"/>
        <w:sz w:val="20"/>
      </w:rPr>
      <w:instrText xml:space="preserve"> NUMPAGES  </w:instrText>
    </w:r>
    <w:r w:rsidR="00B96D3E" w:rsidRPr="00125FC0">
      <w:rPr>
        <w:rFonts w:ascii="Arial" w:hAnsi="Arial"/>
        <w:sz w:val="20"/>
      </w:rPr>
      <w:fldChar w:fldCharType="separate"/>
    </w:r>
    <w:r w:rsidR="00193827">
      <w:rPr>
        <w:rFonts w:ascii="Arial" w:hAnsi="Arial"/>
        <w:noProof/>
        <w:sz w:val="20"/>
      </w:rPr>
      <w:t>2</w:t>
    </w:r>
    <w:r w:rsidR="00B96D3E" w:rsidRPr="00125FC0">
      <w:rPr>
        <w:rFonts w:ascii="Arial" w:hAnsi="Arial"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2B37" w:rsidRDefault="00622B37">
      <w:r>
        <w:separator/>
      </w:r>
    </w:p>
  </w:footnote>
  <w:footnote w:type="continuationSeparator" w:id="0">
    <w:p w:rsidR="00622B37" w:rsidRDefault="00622B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4B4F" w:rsidRPr="00706994" w:rsidRDefault="003F16A3" w:rsidP="003C4B4F">
    <w:pPr>
      <w:jc w:val="right"/>
      <w:rPr>
        <w:rFonts w:ascii="Arial" w:hAnsi="Arial"/>
        <w:sz w:val="20"/>
      </w:rPr>
    </w:pPr>
    <w:r>
      <w:rPr>
        <w:rFonts w:ascii="Arial" w:hAnsi="Arial"/>
        <w:i/>
        <w:noProof/>
        <w:sz w:val="20"/>
      </w:rPr>
      <w:drawing>
        <wp:anchor distT="0" distB="0" distL="114300" distR="114300" simplePos="0" relativeHeight="251658240" behindDoc="0" locked="0" layoutInCell="1" allowOverlap="1" wp14:anchorId="17485390" wp14:editId="4CBA72AF">
          <wp:simplePos x="0" y="0"/>
          <wp:positionH relativeFrom="column">
            <wp:posOffset>-48895</wp:posOffset>
          </wp:positionH>
          <wp:positionV relativeFrom="paragraph">
            <wp:posOffset>23495</wp:posOffset>
          </wp:positionV>
          <wp:extent cx="1353820" cy="271780"/>
          <wp:effectExtent l="19050" t="0" r="0" b="0"/>
          <wp:wrapNone/>
          <wp:docPr id="4" name="Picture 12" descr="TOXe_tag_2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TOXe_tag_2c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820" cy="271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3C4B4F">
      <w:rPr>
        <w:rFonts w:ascii="Arial" w:hAnsi="Arial"/>
        <w:sz w:val="20"/>
      </w:rPr>
      <w:t>Test Result Certificate</w:t>
    </w:r>
  </w:p>
  <w:p w:rsidR="003C4B4F" w:rsidRDefault="003C4B4F" w:rsidP="003C4B4F">
    <w:pPr>
      <w:jc w:val="right"/>
      <w:rPr>
        <w:rFonts w:ascii="Arial" w:hAnsi="Arial"/>
        <w:i/>
        <w:sz w:val="20"/>
      </w:rPr>
    </w:pPr>
    <w:r>
      <w:rPr>
        <w:rFonts w:ascii="Arial" w:hAnsi="Arial"/>
        <w:i/>
        <w:sz w:val="20"/>
      </w:rPr>
      <w:t>Kligman Maximization Test – ISO</w:t>
    </w:r>
  </w:p>
  <w:p w:rsidR="003C4B4F" w:rsidRPr="002A11DA" w:rsidRDefault="003C4B4F" w:rsidP="003C4B4F">
    <w:pPr>
      <w:widowControl w:val="0"/>
      <w:pBdr>
        <w:top w:val="triple" w:sz="4" w:space="1" w:color="325886"/>
      </w:pBdr>
      <w:suppressAutoHyphens/>
      <w:rPr>
        <w:bCs/>
        <w:snapToGrid w:val="0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0984" w:rsidRPr="00706994" w:rsidRDefault="003F16A3" w:rsidP="00543C62">
    <w:pPr>
      <w:jc w:val="right"/>
      <w:rPr>
        <w:rFonts w:ascii="Arial" w:hAnsi="Arial"/>
        <w:sz w:val="20"/>
      </w:rPr>
    </w:pPr>
    <w:r>
      <w:rPr>
        <w:rFonts w:ascii="Arial" w:hAnsi="Arial"/>
        <w:i/>
        <w:noProof/>
        <w:sz w:val="20"/>
      </w:rPr>
      <w:drawing>
        <wp:anchor distT="0" distB="0" distL="114300" distR="114300" simplePos="0" relativeHeight="251657216" behindDoc="0" locked="0" layoutInCell="1" allowOverlap="1" wp14:anchorId="27CE8655" wp14:editId="39042DCA">
          <wp:simplePos x="0" y="0"/>
          <wp:positionH relativeFrom="column">
            <wp:posOffset>-48895</wp:posOffset>
          </wp:positionH>
          <wp:positionV relativeFrom="paragraph">
            <wp:posOffset>23495</wp:posOffset>
          </wp:positionV>
          <wp:extent cx="1353820" cy="271780"/>
          <wp:effectExtent l="19050" t="0" r="0" b="0"/>
          <wp:wrapNone/>
          <wp:docPr id="3" name="Picture 12" descr="TOXe_tag_2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 descr="TOXe_tag_2c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820" cy="271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590984">
      <w:rPr>
        <w:rFonts w:ascii="Arial" w:hAnsi="Arial"/>
        <w:sz w:val="20"/>
      </w:rPr>
      <w:t>Test Result Certificate</w:t>
    </w:r>
  </w:p>
  <w:p w:rsidR="00590984" w:rsidRDefault="003C4B4F" w:rsidP="00543C62">
    <w:pPr>
      <w:jc w:val="right"/>
      <w:rPr>
        <w:rFonts w:ascii="Arial" w:hAnsi="Arial"/>
        <w:i/>
        <w:sz w:val="20"/>
      </w:rPr>
    </w:pPr>
    <w:r>
      <w:rPr>
        <w:rFonts w:ascii="Arial" w:hAnsi="Arial"/>
        <w:i/>
        <w:sz w:val="20"/>
      </w:rPr>
      <w:t>Kligman Maximization Test – ISO</w:t>
    </w:r>
  </w:p>
  <w:p w:rsidR="00590984" w:rsidRPr="002A11DA" w:rsidRDefault="00590984" w:rsidP="00543C62">
    <w:pPr>
      <w:widowControl w:val="0"/>
      <w:pBdr>
        <w:top w:val="triple" w:sz="4" w:space="1" w:color="325886"/>
      </w:pBdr>
      <w:suppressAutoHyphens/>
      <w:rPr>
        <w:bCs/>
        <w:snapToGrid w:val="0"/>
      </w:rPr>
    </w:pPr>
  </w:p>
  <w:p w:rsidR="00590984" w:rsidRPr="002A11DA" w:rsidRDefault="00590984" w:rsidP="00543C62">
    <w:pPr>
      <w:widowControl w:val="0"/>
      <w:suppressAutoHyphens/>
      <w:rPr>
        <w:bCs/>
        <w:snapToGrid w:val="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4B6471"/>
    <w:multiLevelType w:val="hybridMultilevel"/>
    <w:tmpl w:val="1D5247F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69442896"/>
    <w:multiLevelType w:val="hybridMultilevel"/>
    <w:tmpl w:val="94D65DC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forms" w:enforcement="1" w:cryptProviderType="rsaFull" w:cryptAlgorithmClass="hash" w:cryptAlgorithmType="typeAny" w:cryptAlgorithmSid="4" w:cryptSpinCount="100000" w:hash="3sIm6Xifoj5IVIwPtif6kxGmpKw=" w:salt="hx8qbix8G+fZ0SRAcll1pQ=="/>
  <w:defaultTabStop w:val="720"/>
  <w:drawingGridHorizontalSpacing w:val="120"/>
  <w:drawingGridVerticalSpacing w:val="163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3827"/>
    <w:rsid w:val="0002306A"/>
    <w:rsid w:val="000466CD"/>
    <w:rsid w:val="000726FD"/>
    <w:rsid w:val="00096FD6"/>
    <w:rsid w:val="000B5EA1"/>
    <w:rsid w:val="00111EF2"/>
    <w:rsid w:val="00144CB1"/>
    <w:rsid w:val="00171E6F"/>
    <w:rsid w:val="00193827"/>
    <w:rsid w:val="001E7D39"/>
    <w:rsid w:val="002059CA"/>
    <w:rsid w:val="002F15BE"/>
    <w:rsid w:val="003C0275"/>
    <w:rsid w:val="003C4B4F"/>
    <w:rsid w:val="003F16A3"/>
    <w:rsid w:val="003F77A6"/>
    <w:rsid w:val="00454714"/>
    <w:rsid w:val="004B2418"/>
    <w:rsid w:val="00543C62"/>
    <w:rsid w:val="00564345"/>
    <w:rsid w:val="005854FF"/>
    <w:rsid w:val="00590984"/>
    <w:rsid w:val="005D092A"/>
    <w:rsid w:val="005D343D"/>
    <w:rsid w:val="00613333"/>
    <w:rsid w:val="00622B37"/>
    <w:rsid w:val="006D0404"/>
    <w:rsid w:val="007260AF"/>
    <w:rsid w:val="007B466C"/>
    <w:rsid w:val="007C4901"/>
    <w:rsid w:val="008641EA"/>
    <w:rsid w:val="008D1892"/>
    <w:rsid w:val="008D27BB"/>
    <w:rsid w:val="008D3C83"/>
    <w:rsid w:val="00957342"/>
    <w:rsid w:val="00A3371A"/>
    <w:rsid w:val="00A4047F"/>
    <w:rsid w:val="00A9462D"/>
    <w:rsid w:val="00B96D3E"/>
    <w:rsid w:val="00C73CA9"/>
    <w:rsid w:val="00CD09AF"/>
    <w:rsid w:val="00CE2F0D"/>
    <w:rsid w:val="00D17606"/>
    <w:rsid w:val="00D74A60"/>
    <w:rsid w:val="00D94FB0"/>
    <w:rsid w:val="00E30B75"/>
    <w:rsid w:val="00E35315"/>
    <w:rsid w:val="00EC1806"/>
    <w:rsid w:val="00EE715A"/>
    <w:rsid w:val="00F72B6F"/>
    <w:rsid w:val="00FA662B"/>
    <w:rsid w:val="00FB2563"/>
    <w:rsid w:val="00FD7378"/>
    <w:rsid w:val="00FF36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D1892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C4B4F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rsid w:val="008D1892"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rsid w:val="008D1892"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rsid w:val="008D1892"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rsid w:val="008D1892"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EndnoteText">
    <w:name w:val="endnote text"/>
    <w:basedOn w:val="Normal"/>
    <w:link w:val="EndnoteTextChar"/>
    <w:semiHidden/>
    <w:rsid w:val="00590984"/>
    <w:pPr>
      <w:widowControl w:val="0"/>
      <w:tabs>
        <w:tab w:val="left" w:pos="720"/>
      </w:tabs>
    </w:pPr>
    <w:rPr>
      <w:rFonts w:ascii="Courier New" w:hAnsi="Courier New"/>
      <w:snapToGrid w:val="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590984"/>
    <w:rPr>
      <w:rFonts w:ascii="Courier New" w:hAnsi="Courier New"/>
      <w:snapToGrid w:val="0"/>
      <w:sz w:val="24"/>
    </w:rPr>
  </w:style>
  <w:style w:type="paragraph" w:customStyle="1" w:styleId="TOXRef-cert">
    <w:name w:val="TOX Ref - cert"/>
    <w:basedOn w:val="Heading1"/>
    <w:next w:val="EndnoteText"/>
    <w:qFormat/>
    <w:rsid w:val="003C4B4F"/>
    <w:pPr>
      <w:widowControl w:val="0"/>
      <w:tabs>
        <w:tab w:val="left" w:pos="-720"/>
      </w:tabs>
      <w:suppressAutoHyphens/>
      <w:spacing w:before="0"/>
    </w:pPr>
    <w:rPr>
      <w:rFonts w:ascii="Times New Roman" w:hAnsi="Times New Roman"/>
      <w:bCs w:val="0"/>
      <w:snapToGrid w:val="0"/>
      <w:spacing w:val="-2"/>
      <w:kern w:val="0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C4B4F"/>
    <w:rPr>
      <w:rFonts w:ascii="Cambria" w:eastAsia="Times New Roman" w:hAnsi="Cambria" w:cs="Times New Roman"/>
      <w:b/>
      <w:bCs/>
      <w:kern w:val="32"/>
      <w:sz w:val="32"/>
      <w:szCs w:val="32"/>
    </w:rPr>
  </w:style>
  <w:style w:type="paragraph" w:customStyle="1" w:styleId="TOXBody-cert">
    <w:name w:val="TOX Body - cert"/>
    <w:basedOn w:val="Normal"/>
    <w:qFormat/>
    <w:rsid w:val="003C4B4F"/>
    <w:pPr>
      <w:suppressAutoHyphens/>
      <w:ind w:left="360"/>
    </w:pPr>
    <w:rPr>
      <w:spacing w:val="-2"/>
    </w:rPr>
  </w:style>
  <w:style w:type="character" w:styleId="PlaceholderText">
    <w:name w:val="Placeholder Text"/>
    <w:basedOn w:val="DefaultParagraphFont"/>
    <w:uiPriority w:val="99"/>
    <w:semiHidden/>
    <w:rsid w:val="00FD73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D737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737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D1892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C4B4F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rsid w:val="008D1892"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rsid w:val="008D1892"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rsid w:val="008D1892"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rsid w:val="008D1892"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EndnoteText">
    <w:name w:val="endnote text"/>
    <w:basedOn w:val="Normal"/>
    <w:link w:val="EndnoteTextChar"/>
    <w:semiHidden/>
    <w:rsid w:val="00590984"/>
    <w:pPr>
      <w:widowControl w:val="0"/>
      <w:tabs>
        <w:tab w:val="left" w:pos="720"/>
      </w:tabs>
    </w:pPr>
    <w:rPr>
      <w:rFonts w:ascii="Courier New" w:hAnsi="Courier New"/>
      <w:snapToGrid w:val="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590984"/>
    <w:rPr>
      <w:rFonts w:ascii="Courier New" w:hAnsi="Courier New"/>
      <w:snapToGrid w:val="0"/>
      <w:sz w:val="24"/>
    </w:rPr>
  </w:style>
  <w:style w:type="paragraph" w:customStyle="1" w:styleId="TOXRef-cert">
    <w:name w:val="TOX Ref - cert"/>
    <w:basedOn w:val="Heading1"/>
    <w:next w:val="EndnoteText"/>
    <w:qFormat/>
    <w:rsid w:val="003C4B4F"/>
    <w:pPr>
      <w:widowControl w:val="0"/>
      <w:tabs>
        <w:tab w:val="left" w:pos="-720"/>
      </w:tabs>
      <w:suppressAutoHyphens/>
      <w:spacing w:before="0"/>
    </w:pPr>
    <w:rPr>
      <w:rFonts w:ascii="Times New Roman" w:hAnsi="Times New Roman"/>
      <w:bCs w:val="0"/>
      <w:snapToGrid w:val="0"/>
      <w:spacing w:val="-2"/>
      <w:kern w:val="0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C4B4F"/>
    <w:rPr>
      <w:rFonts w:ascii="Cambria" w:eastAsia="Times New Roman" w:hAnsi="Cambria" w:cs="Times New Roman"/>
      <w:b/>
      <w:bCs/>
      <w:kern w:val="32"/>
      <w:sz w:val="32"/>
      <w:szCs w:val="32"/>
    </w:rPr>
  </w:style>
  <w:style w:type="paragraph" w:customStyle="1" w:styleId="TOXBody-cert">
    <w:name w:val="TOX Body - cert"/>
    <w:basedOn w:val="Normal"/>
    <w:qFormat/>
    <w:rsid w:val="003C4B4F"/>
    <w:pPr>
      <w:suppressAutoHyphens/>
      <w:ind w:left="360"/>
    </w:pPr>
    <w:rPr>
      <w:spacing w:val="-2"/>
    </w:rPr>
  </w:style>
  <w:style w:type="character" w:styleId="PlaceholderText">
    <w:name w:val="Placeholder Text"/>
    <w:basedOn w:val="DefaultParagraphFont"/>
    <w:uiPriority w:val="99"/>
    <w:semiHidden/>
    <w:rsid w:val="00FD73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D737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737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emf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emf"/><Relationship Id="rId5" Type="http://schemas.openxmlformats.org/officeDocument/2006/relationships/styles" Target="styles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C2C5847BA4342C88887967B9F03A2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D62EC6-1948-41C8-B7DD-08BC551FD299}"/>
      </w:docPartPr>
      <w:docPartBody>
        <w:p w:rsidR="00000000" w:rsidRDefault="00E06D29">
          <w:pPr>
            <w:pStyle w:val="6C2C5847BA4342C88887967B9F03A2FF"/>
          </w:pPr>
          <w:r w:rsidRPr="009347B5">
            <w:rPr>
              <w:rStyle w:val="PlaceholderText"/>
            </w:rPr>
            <w:t>txtSponsorName</w:t>
          </w:r>
        </w:p>
      </w:docPartBody>
    </w:docPart>
    <w:docPart>
      <w:docPartPr>
        <w:name w:val="18CF93A82B7541DD86291A34B14D6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E27B74-5556-47BB-8947-46653D0412C1}"/>
      </w:docPartPr>
      <w:docPartBody>
        <w:p w:rsidR="00000000" w:rsidRDefault="00E06D29">
          <w:pPr>
            <w:pStyle w:val="18CF93A82B7541DD86291A34B14D6CCA"/>
          </w:pPr>
          <w:r w:rsidRPr="009347B5">
            <w:rPr>
              <w:rStyle w:val="PlaceholderText"/>
            </w:rPr>
            <w:t>txtSponsorContact</w:t>
          </w:r>
        </w:p>
      </w:docPartBody>
    </w:docPart>
    <w:docPart>
      <w:docPartPr>
        <w:name w:val="6805CFBAF9D7402C9A6D5878C77A5F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C36A4A-B595-47BD-A980-A7C276FDFD48}"/>
      </w:docPartPr>
      <w:docPartBody>
        <w:p w:rsidR="00000000" w:rsidRDefault="00E06D29">
          <w:pPr>
            <w:pStyle w:val="6805CFBAF9D7402C9A6D5878C77A5F0A"/>
          </w:pPr>
          <w:r w:rsidRPr="009347B5">
            <w:rPr>
              <w:rStyle w:val="PlaceholderText"/>
            </w:rPr>
            <w:t>txtSponsorAddress1</w:t>
          </w:r>
        </w:p>
      </w:docPartBody>
    </w:docPart>
    <w:docPart>
      <w:docPartPr>
        <w:name w:val="B357F8D24E514899A63AF51078779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931C5E-F9EF-4033-AB0D-31150625E275}"/>
      </w:docPartPr>
      <w:docPartBody>
        <w:p w:rsidR="00000000" w:rsidRDefault="00E06D29">
          <w:pPr>
            <w:pStyle w:val="B357F8D24E514899A63AF51078779912"/>
          </w:pPr>
          <w:r w:rsidRPr="009347B5">
            <w:rPr>
              <w:rStyle w:val="PlaceholderText"/>
            </w:rPr>
            <w:t>txtPONumber</w:t>
          </w:r>
        </w:p>
      </w:docPartBody>
    </w:docPart>
    <w:docPart>
      <w:docPartPr>
        <w:name w:val="FF6AE21CBD7040BC94047BB45703E8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62B1F4-57C4-4422-9637-0750A9CF0F02}"/>
      </w:docPartPr>
      <w:docPartBody>
        <w:p w:rsidR="00000000" w:rsidRDefault="00E06D29">
          <w:pPr>
            <w:pStyle w:val="FF6AE21CBD7040BC94047BB45703E8AC"/>
          </w:pPr>
          <w:r w:rsidRPr="009347B5">
            <w:rPr>
              <w:rStyle w:val="PlaceholderText"/>
            </w:rPr>
            <w:t>txtSponsorAddress2</w:t>
          </w:r>
        </w:p>
      </w:docPartBody>
    </w:docPart>
    <w:docPart>
      <w:docPartPr>
        <w:name w:val="6482731F4F96452A8C6AA4744E6349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C21AE5-4CFA-4FFD-A2DC-FECD67869B96}"/>
      </w:docPartPr>
      <w:docPartBody>
        <w:p w:rsidR="00000000" w:rsidRDefault="00E06D29">
          <w:pPr>
            <w:pStyle w:val="6482731F4F96452A8C6AA4744E63499F"/>
          </w:pPr>
          <w:r w:rsidRPr="009347B5">
            <w:rPr>
              <w:rStyle w:val="PlaceholderText"/>
            </w:rPr>
            <w:t>dteTestInitiationDate</w:t>
          </w:r>
        </w:p>
      </w:docPartBody>
    </w:docPart>
    <w:docPart>
      <w:docPartPr>
        <w:name w:val="4A8E82E397304E6D819B10B4563179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899670-7847-49B7-AC78-8F80239BDE57}"/>
      </w:docPartPr>
      <w:docPartBody>
        <w:p w:rsidR="00000000" w:rsidRDefault="00E06D29">
          <w:pPr>
            <w:pStyle w:val="4A8E82E397304E6D819B10B4563179D2"/>
          </w:pPr>
          <w:r w:rsidRPr="009347B5">
            <w:rPr>
              <w:rStyle w:val="PlaceholderText"/>
            </w:rPr>
            <w:t>dteTestCompletionDate</w:t>
          </w:r>
        </w:p>
      </w:docPartBody>
    </w:docPart>
    <w:docPart>
      <w:docPartPr>
        <w:name w:val="60C77ABB9D1F41999053572009B44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347FB8-74FC-4C66-9097-A31EF11D1EE9}"/>
      </w:docPartPr>
      <w:docPartBody>
        <w:p w:rsidR="00000000" w:rsidRDefault="00E06D29">
          <w:pPr>
            <w:pStyle w:val="60C77ABB9D1F41999053572009B44D4F"/>
          </w:pPr>
          <w:r w:rsidRPr="009347B5">
            <w:rPr>
              <w:rStyle w:val="PlaceholderText"/>
            </w:rPr>
            <w:t>txtStudyNumber</w:t>
          </w:r>
        </w:p>
      </w:docPartBody>
    </w:docPart>
    <w:docPart>
      <w:docPartPr>
        <w:name w:val="12C789CF99944A80B40198733409E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326B3-8235-4D0C-88F4-53F22B4A389C}"/>
      </w:docPartPr>
      <w:docPartBody>
        <w:p w:rsidR="00000000" w:rsidRDefault="00E06D29">
          <w:pPr>
            <w:pStyle w:val="12C789CF99944A80B40198733409E258"/>
          </w:pPr>
          <w:r w:rsidRPr="009347B5">
            <w:rPr>
              <w:rStyle w:val="PlaceholderText"/>
            </w:rPr>
            <w:t>txtTestArticleReceiptDate</w:t>
          </w:r>
        </w:p>
      </w:docPartBody>
    </w:docPart>
    <w:docPart>
      <w:docPartPr>
        <w:name w:val="9775E2F8E3BE4FEEAC3DDDD4AC6051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DEF73C-E5CA-4628-9E6B-43D4D2E92657}"/>
      </w:docPartPr>
      <w:docPartBody>
        <w:p w:rsidR="00000000" w:rsidRDefault="00E06D29">
          <w:pPr>
            <w:pStyle w:val="9775E2F8E3BE4FEEAC3DDDD4AC6051FC"/>
          </w:pPr>
          <w:r w:rsidRPr="009347B5">
            <w:rPr>
              <w:rStyle w:val="PlaceholderText"/>
            </w:rPr>
            <w:t>dteFinalReportDate</w:t>
          </w:r>
        </w:p>
      </w:docPartBody>
    </w:docPart>
    <w:docPart>
      <w:docPartPr>
        <w:name w:val="81C791E8DF6A4A2C8BF0FF797AFDF6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BFADBA-EB81-4967-A4D5-F14C1FEF55DC}"/>
      </w:docPartPr>
      <w:docPartBody>
        <w:p w:rsidR="00000000" w:rsidRDefault="00E06D29">
          <w:pPr>
            <w:pStyle w:val="81C791E8DF6A4A2C8BF0FF797AFDF673"/>
          </w:pPr>
          <w:r w:rsidRPr="009347B5">
            <w:rPr>
              <w:rStyle w:val="PlaceholderText"/>
            </w:rPr>
            <w:t>txtTestArticleName</w:t>
          </w:r>
        </w:p>
      </w:docPartBody>
    </w:docPart>
    <w:docPart>
      <w:docPartPr>
        <w:name w:val="F911D9DB83F34717B789C93E4B4DEC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98E029-25A3-4316-83F6-CB917D507BDD}"/>
      </w:docPartPr>
      <w:docPartBody>
        <w:p w:rsidR="00000000" w:rsidRDefault="00E06D29">
          <w:pPr>
            <w:pStyle w:val="F911D9DB83F34717B789C93E4B4DEC6F"/>
          </w:pPr>
          <w:r w:rsidRPr="009347B5">
            <w:rPr>
              <w:rStyle w:val="PlaceholderText"/>
            </w:rPr>
            <w:t>txtLotBatch</w:t>
          </w:r>
        </w:p>
      </w:docPartBody>
    </w:docPart>
    <w:docPart>
      <w:docPartPr>
        <w:name w:val="609B1E62E54249A6A62DD3866CFA17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2949CA-8327-49EB-A314-DD42D5EAD04A}"/>
      </w:docPartPr>
      <w:docPartBody>
        <w:p w:rsidR="00000000" w:rsidRDefault="00E06D29">
          <w:pPr>
            <w:pStyle w:val="609B1E62E54249A6A62DD3866CFA1773"/>
          </w:pPr>
          <w:r w:rsidRPr="007C4476">
            <w:rPr>
              <w:rStyle w:val="PlaceholderText"/>
            </w:rPr>
            <w:t>txtRatio</w:t>
          </w:r>
        </w:p>
      </w:docPartBody>
    </w:docPart>
    <w:docPart>
      <w:docPartPr>
        <w:name w:val="8E0F5959B6D34DA39D92862F2F962C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DB28E4-89B5-4073-AB5D-25F0C275CF45}"/>
      </w:docPartPr>
      <w:docPartBody>
        <w:p w:rsidR="00000000" w:rsidRDefault="00E06D29">
          <w:pPr>
            <w:pStyle w:val="8E0F5959B6D34DA39D92862F2F962C2B"/>
          </w:pPr>
          <w:r w:rsidRPr="009347B5">
            <w:rPr>
              <w:rStyle w:val="PlaceholderText"/>
            </w:rPr>
            <w:t>txtExtractionConditions</w:t>
          </w:r>
        </w:p>
      </w:docPartBody>
    </w:docPart>
    <w:docPart>
      <w:docPartPr>
        <w:name w:val="F4DF26A219EC412E949E4F6095C309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C29B1-C673-43F9-8338-B85F9D56C7AE}"/>
      </w:docPartPr>
      <w:docPartBody>
        <w:p w:rsidR="00000000" w:rsidRDefault="00E06D29">
          <w:pPr>
            <w:pStyle w:val="F4DF26A219EC412E949E4F6095C30967"/>
          </w:pPr>
          <w:r w:rsidRPr="007375D8">
            <w:rPr>
              <w:rStyle w:val="PlaceholderText"/>
            </w:rPr>
            <w:t>txtComment</w:t>
          </w:r>
        </w:p>
      </w:docPartBody>
    </w:docPart>
    <w:docPart>
      <w:docPartPr>
        <w:name w:val="33CCF4F9C4844F0483BA59FA59DC3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356B29-5285-40B7-8298-1BCF8BA26449}"/>
      </w:docPartPr>
      <w:docPartBody>
        <w:p w:rsidR="00000000" w:rsidRDefault="00E06D29">
          <w:pPr>
            <w:pStyle w:val="33CCF4F9C4844F0483BA59FA59DC3238"/>
          </w:pPr>
          <w:r w:rsidRPr="007C4476">
            <w:rPr>
              <w:rStyle w:val="PlaceholderText"/>
            </w:rPr>
            <w:t>intReaction</w:t>
          </w:r>
        </w:p>
      </w:docPartBody>
    </w:docPart>
    <w:docPart>
      <w:docPartPr>
        <w:name w:val="F38C603BDCCD4B77BDA1DB757A48E8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47609-50C9-4622-B23C-1542A51592EC}"/>
      </w:docPartPr>
      <w:docPartBody>
        <w:p w:rsidR="00000000" w:rsidRDefault="00E06D29">
          <w:pPr>
            <w:pStyle w:val="F38C603BDCCD4B77BDA1DB757A48E875"/>
          </w:pPr>
          <w:r w:rsidRPr="00340CDB">
            <w:rPr>
              <w:rStyle w:val="PlaceholderText"/>
            </w:rPr>
            <w:t>memConclusions</w:t>
          </w:r>
        </w:p>
      </w:docPartBody>
    </w:docPart>
    <w:docPart>
      <w:docPartPr>
        <w:name w:val="9EFA086CB5F3453980C14E1E6D515C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AD44A-119C-4AD5-AD78-8C87E61097B4}"/>
      </w:docPartPr>
      <w:docPartBody>
        <w:p w:rsidR="00000000" w:rsidRDefault="00E06D29">
          <w:pPr>
            <w:pStyle w:val="9EFA086CB5F3453980C14E1E6D515C90"/>
          </w:pPr>
          <w:r w:rsidRPr="00340CDB">
            <w:rPr>
              <w:rStyle w:val="PlaceholderText"/>
            </w:rPr>
            <w:t>memConclusions</w:t>
          </w:r>
        </w:p>
      </w:docPartBody>
    </w:docPart>
    <w:docPart>
      <w:docPartPr>
        <w:name w:val="51415AFED0B141C6A75E49D7D0EC15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CC38F-46B1-4DCA-937E-CFDA71F3DC83}"/>
      </w:docPartPr>
      <w:docPartBody>
        <w:p w:rsidR="00000000" w:rsidRDefault="00E06D29">
          <w:pPr>
            <w:pStyle w:val="51415AFED0B141C6A75E49D7D0EC152C"/>
          </w:pPr>
          <w:r w:rsidRPr="00340CDB">
            <w:rPr>
              <w:rStyle w:val="PlaceholderText"/>
            </w:rPr>
            <w:t>memConclusions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D29"/>
    <w:rsid w:val="00E06D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C2C5847BA4342C88887967B9F03A2FF">
    <w:name w:val="6C2C5847BA4342C88887967B9F03A2FF"/>
  </w:style>
  <w:style w:type="paragraph" w:customStyle="1" w:styleId="18CF93A82B7541DD86291A34B14D6CCA">
    <w:name w:val="18CF93A82B7541DD86291A34B14D6CCA"/>
  </w:style>
  <w:style w:type="paragraph" w:customStyle="1" w:styleId="6805CFBAF9D7402C9A6D5878C77A5F0A">
    <w:name w:val="6805CFBAF9D7402C9A6D5878C77A5F0A"/>
  </w:style>
  <w:style w:type="paragraph" w:customStyle="1" w:styleId="B357F8D24E514899A63AF51078779912">
    <w:name w:val="B357F8D24E514899A63AF51078779912"/>
  </w:style>
  <w:style w:type="paragraph" w:customStyle="1" w:styleId="FF6AE21CBD7040BC94047BB45703E8AC">
    <w:name w:val="FF6AE21CBD7040BC94047BB45703E8AC"/>
  </w:style>
  <w:style w:type="paragraph" w:customStyle="1" w:styleId="6482731F4F96452A8C6AA4744E63499F">
    <w:name w:val="6482731F4F96452A8C6AA4744E63499F"/>
  </w:style>
  <w:style w:type="paragraph" w:customStyle="1" w:styleId="4A8E82E397304E6D819B10B4563179D2">
    <w:name w:val="4A8E82E397304E6D819B10B4563179D2"/>
  </w:style>
  <w:style w:type="paragraph" w:customStyle="1" w:styleId="60C77ABB9D1F41999053572009B44D4F">
    <w:name w:val="60C77ABB9D1F41999053572009B44D4F"/>
  </w:style>
  <w:style w:type="paragraph" w:customStyle="1" w:styleId="12C789CF99944A80B40198733409E258">
    <w:name w:val="12C789CF99944A80B40198733409E258"/>
  </w:style>
  <w:style w:type="paragraph" w:customStyle="1" w:styleId="9775E2F8E3BE4FEEAC3DDDD4AC6051FC">
    <w:name w:val="9775E2F8E3BE4FEEAC3DDDD4AC6051FC"/>
  </w:style>
  <w:style w:type="paragraph" w:customStyle="1" w:styleId="81C791E8DF6A4A2C8BF0FF797AFDF673">
    <w:name w:val="81C791E8DF6A4A2C8BF0FF797AFDF673"/>
  </w:style>
  <w:style w:type="paragraph" w:customStyle="1" w:styleId="F911D9DB83F34717B789C93E4B4DEC6F">
    <w:name w:val="F911D9DB83F34717B789C93E4B4DEC6F"/>
  </w:style>
  <w:style w:type="paragraph" w:customStyle="1" w:styleId="609B1E62E54249A6A62DD3866CFA1773">
    <w:name w:val="609B1E62E54249A6A62DD3866CFA1773"/>
  </w:style>
  <w:style w:type="paragraph" w:customStyle="1" w:styleId="8E0F5959B6D34DA39D92862F2F962C2B">
    <w:name w:val="8E0F5959B6D34DA39D92862F2F962C2B"/>
  </w:style>
  <w:style w:type="paragraph" w:customStyle="1" w:styleId="F4DF26A219EC412E949E4F6095C30967">
    <w:name w:val="F4DF26A219EC412E949E4F6095C30967"/>
  </w:style>
  <w:style w:type="paragraph" w:customStyle="1" w:styleId="33CCF4F9C4844F0483BA59FA59DC3238">
    <w:name w:val="33CCF4F9C4844F0483BA59FA59DC3238"/>
  </w:style>
  <w:style w:type="paragraph" w:customStyle="1" w:styleId="F38C603BDCCD4B77BDA1DB757A48E875">
    <w:name w:val="F38C603BDCCD4B77BDA1DB757A48E875"/>
  </w:style>
  <w:style w:type="paragraph" w:customStyle="1" w:styleId="9EFA086CB5F3453980C14E1E6D515C90">
    <w:name w:val="9EFA086CB5F3453980C14E1E6D515C90"/>
  </w:style>
  <w:style w:type="paragraph" w:customStyle="1" w:styleId="51415AFED0B141C6A75E49D7D0EC152C">
    <w:name w:val="51415AFED0B141C6A75E49D7D0EC152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6C2C5847BA4342C88887967B9F03A2FF">
    <w:name w:val="6C2C5847BA4342C88887967B9F03A2FF"/>
  </w:style>
  <w:style w:type="paragraph" w:customStyle="1" w:styleId="18CF93A82B7541DD86291A34B14D6CCA">
    <w:name w:val="18CF93A82B7541DD86291A34B14D6CCA"/>
  </w:style>
  <w:style w:type="paragraph" w:customStyle="1" w:styleId="6805CFBAF9D7402C9A6D5878C77A5F0A">
    <w:name w:val="6805CFBAF9D7402C9A6D5878C77A5F0A"/>
  </w:style>
  <w:style w:type="paragraph" w:customStyle="1" w:styleId="B357F8D24E514899A63AF51078779912">
    <w:name w:val="B357F8D24E514899A63AF51078779912"/>
  </w:style>
  <w:style w:type="paragraph" w:customStyle="1" w:styleId="FF6AE21CBD7040BC94047BB45703E8AC">
    <w:name w:val="FF6AE21CBD7040BC94047BB45703E8AC"/>
  </w:style>
  <w:style w:type="paragraph" w:customStyle="1" w:styleId="6482731F4F96452A8C6AA4744E63499F">
    <w:name w:val="6482731F4F96452A8C6AA4744E63499F"/>
  </w:style>
  <w:style w:type="paragraph" w:customStyle="1" w:styleId="4A8E82E397304E6D819B10B4563179D2">
    <w:name w:val="4A8E82E397304E6D819B10B4563179D2"/>
  </w:style>
  <w:style w:type="paragraph" w:customStyle="1" w:styleId="60C77ABB9D1F41999053572009B44D4F">
    <w:name w:val="60C77ABB9D1F41999053572009B44D4F"/>
  </w:style>
  <w:style w:type="paragraph" w:customStyle="1" w:styleId="12C789CF99944A80B40198733409E258">
    <w:name w:val="12C789CF99944A80B40198733409E258"/>
  </w:style>
  <w:style w:type="paragraph" w:customStyle="1" w:styleId="9775E2F8E3BE4FEEAC3DDDD4AC6051FC">
    <w:name w:val="9775E2F8E3BE4FEEAC3DDDD4AC6051FC"/>
  </w:style>
  <w:style w:type="paragraph" w:customStyle="1" w:styleId="81C791E8DF6A4A2C8BF0FF797AFDF673">
    <w:name w:val="81C791E8DF6A4A2C8BF0FF797AFDF673"/>
  </w:style>
  <w:style w:type="paragraph" w:customStyle="1" w:styleId="F911D9DB83F34717B789C93E4B4DEC6F">
    <w:name w:val="F911D9DB83F34717B789C93E4B4DEC6F"/>
  </w:style>
  <w:style w:type="paragraph" w:customStyle="1" w:styleId="609B1E62E54249A6A62DD3866CFA1773">
    <w:name w:val="609B1E62E54249A6A62DD3866CFA1773"/>
  </w:style>
  <w:style w:type="paragraph" w:customStyle="1" w:styleId="8E0F5959B6D34DA39D92862F2F962C2B">
    <w:name w:val="8E0F5959B6D34DA39D92862F2F962C2B"/>
  </w:style>
  <w:style w:type="paragraph" w:customStyle="1" w:styleId="F4DF26A219EC412E949E4F6095C30967">
    <w:name w:val="F4DF26A219EC412E949E4F6095C30967"/>
  </w:style>
  <w:style w:type="paragraph" w:customStyle="1" w:styleId="33CCF4F9C4844F0483BA59FA59DC3238">
    <w:name w:val="33CCF4F9C4844F0483BA59FA59DC3238"/>
  </w:style>
  <w:style w:type="paragraph" w:customStyle="1" w:styleId="F38C603BDCCD4B77BDA1DB757A48E875">
    <w:name w:val="F38C603BDCCD4B77BDA1DB757A48E875"/>
  </w:style>
  <w:style w:type="paragraph" w:customStyle="1" w:styleId="9EFA086CB5F3453980C14E1E6D515C90">
    <w:name w:val="9EFA086CB5F3453980C14E1E6D515C90"/>
  </w:style>
  <w:style w:type="paragraph" w:customStyle="1" w:styleId="51415AFED0B141C6A75E49D7D0EC152C">
    <w:name w:val="51415AFED0B141C6A75E49D7D0EC152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380540C2D84B86AAC56F5724B685" ma:contentTypeVersion="1" ma:contentTypeDescription="Create a new document." ma:contentTypeScope="" ma:versionID="6e1e2cde3d63b411be492896d42ae2d2">
  <xsd:schema xmlns:xsd="http://www.w3.org/2001/XMLSchema" xmlns:p="http://schemas.microsoft.com/office/2006/metadata/properties" targetNamespace="http://schemas.microsoft.com/office/2006/metadata/properties" ma:root="true" ma:fieldsID="d451fd0949b6be6152d86b54c617177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1C3499ED-9EF8-4EA6-88ED-931EBA178C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649E5A8D-4BAE-4F01-9ED7-F6DC70BB27B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7560E8D-0926-4CC2-8676-58841789C5E1}">
  <ds:schemaRefs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09-ISO-Kligman-N-UPdated.dotx</Template>
  <TotalTime>1</TotalTime>
  <Pages>2</Pages>
  <Words>439</Words>
  <Characters>2506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RESULT CERTIFICATE</vt:lpstr>
    </vt:vector>
  </TitlesOfParts>
  <Company>Toxikon Corporation</Company>
  <LinksUpToDate>false</LinksUpToDate>
  <CharactersWithSpaces>2940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RESULT CERTIFICATE</dc:title>
  <dc:creator>holmes</dc:creator>
  <cp:lastModifiedBy>holmes</cp:lastModifiedBy>
  <cp:revision>1</cp:revision>
  <cp:lastPrinted>2009-06-03T17:31:00Z</cp:lastPrinted>
  <dcterms:created xsi:type="dcterms:W3CDTF">2011-10-18T18:32:00Z</dcterms:created>
  <dcterms:modified xsi:type="dcterms:W3CDTF">2011-10-18T18:33:00Z</dcterms:modified>
</cp:coreProperties>
</file>