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產品技術規格書</w:t>
      </w:r>
    </w:p>
    <w:p>
      <w:r>
        <w:t>═══════════════════════════════</w:t>
      </w:r>
    </w:p>
    <w:p/>
    <w:p>
      <w:r>
        <w:t>產品名稱：自動磨漿機</w:t>
      </w:r>
    </w:p>
    <w:p>
      <w:r>
        <w:t>產品型號：SG-200</w:t>
      </w:r>
    </w:p>
    <w:p>
      <w:r>
        <w:t>版本：V2.1</w:t>
      </w:r>
    </w:p>
    <w:p>
      <w:r>
        <w:t>制訂日期：2025 年 8 月</w:t>
      </w:r>
    </w:p>
    <w:p>
      <w:r>
        <w:t>制訂單位：研發部</w:t>
      </w:r>
    </w:p>
    <w:p/>
    <w:p>
      <w:r>
        <w:t>───────────────────────────────</w:t>
      </w:r>
    </w:p>
    <w:p>
      <w:r>
        <w:t>一、產品概述</w:t>
      </w:r>
    </w:p>
    <w:p>
      <w:r>
        <w:t>───────────────────────────────</w:t>
      </w:r>
    </w:p>
    <w:p>
      <w:r>
        <w:t>SG-200 自動磨漿機為本公司第二代主力產品，適用於中小型豆腐工廠及豆漿連鎖店。</w:t>
      </w:r>
    </w:p>
    <w:p>
      <w:r>
        <w:t>採用獨家專利雙層研磨技術，可在單次研磨中達到傳統機型兩次研磨的細緻度。</w:t>
      </w:r>
    </w:p>
    <w:p>
      <w:r>
        <w:t>全機採用 SUS304 不鏽鋼材質，符合食品級衛生標準。</w:t>
      </w:r>
    </w:p>
    <w:p/>
    <w:p>
      <w:r>
        <w:t>───────────────────────────────</w:t>
      </w:r>
    </w:p>
    <w:p>
      <w:r>
        <w:t>二、主要技術參數</w:t>
      </w:r>
    </w:p>
    <w:p>
      <w:r>
        <w:t>───────────────────────────────</w:t>
      </w:r>
    </w:p>
    <w:p>
      <w:r>
        <w:t>項目                  規格</w:t>
      </w:r>
    </w:p>
    <w:p>
      <w:r>
        <w:t>─────────────────────────────</w:t>
      </w:r>
    </w:p>
    <w:p>
      <w:r>
        <w:t>型號                  SG-200</w:t>
      </w:r>
    </w:p>
    <w:p>
      <w:r>
        <w:t>額定電壓              220V / 60Hz（三相）</w:t>
      </w:r>
    </w:p>
    <w:p>
      <w:r>
        <w:t>額定功率              3.7 kW（5 HP）</w:t>
      </w:r>
    </w:p>
    <w:p>
      <w:r>
        <w:t>研磨產能              200 kg/hr（黃豆）</w:t>
      </w:r>
    </w:p>
    <w:p>
      <w:r>
        <w:t>豆漿產出率            約 800 L/hr（含渣）</w:t>
      </w:r>
    </w:p>
    <w:p>
      <w:r>
        <w:t>磨盤材質              碳化矽 (SiC) 陶瓷磨盤</w:t>
      </w:r>
    </w:p>
    <w:p>
      <w:r>
        <w:t>磨盤直徑              200 mm</w:t>
      </w:r>
    </w:p>
    <w:p>
      <w:r>
        <w:t>進料口徑              Φ80 mm</w:t>
      </w:r>
    </w:p>
    <w:p>
      <w:r>
        <w:t>出料口徑              Φ50 mm</w:t>
      </w:r>
    </w:p>
    <w:p>
      <w:r>
        <w:t>研磨粒度              可調 80～200 mesh</w:t>
      </w:r>
    </w:p>
    <w:p>
      <w:r>
        <w:t>機身材質              SUS304 不鏽鋼</w:t>
      </w:r>
    </w:p>
    <w:p>
      <w:r>
        <w:t>外觀尺寸 (L×W×H)     850 × 650 × 1200 mm</w:t>
      </w:r>
    </w:p>
    <w:p>
      <w:r>
        <w:t>淨重                  180 kg</w:t>
      </w:r>
    </w:p>
    <w:p>
      <w:r>
        <w:t>噪音值                ≤ 75 dB(A)</w:t>
      </w:r>
    </w:p>
    <w:p>
      <w:r>
        <w:t>防護等級              IP55</w:t>
      </w:r>
    </w:p>
    <w:p/>
    <w:p>
      <w:r>
        <w:t>───────────────────────────────</w:t>
      </w:r>
    </w:p>
    <w:p>
      <w:r>
        <w:t>三、主要結構與功能</w:t>
      </w:r>
    </w:p>
    <w:p>
      <w:r>
        <w:t>───────────────────────────────</w:t>
      </w:r>
    </w:p>
    <w:p>
      <w:r>
        <w:t>1. 進料斗：容量 25L，附自動定量進料螺旋</w:t>
      </w:r>
    </w:p>
    <w:p>
      <w:r>
        <w:t>2. 研磨室：雙層碳化矽磨盤，上磨盤固定、下磨盤旋轉</w:t>
      </w:r>
    </w:p>
    <w:p>
      <w:r>
        <w:t>3. 分離篩網：可更換式 100/150/200 mesh 三種規格</w:t>
      </w:r>
    </w:p>
    <w:p>
      <w:r>
        <w:t>4. 出漿口：附流量調節閥</w:t>
      </w:r>
    </w:p>
    <w:p>
      <w:r>
        <w:t>5. 馬達：台製東元 5HP 三相感應馬達，含過載保護</w:t>
      </w:r>
    </w:p>
    <w:p>
      <w:r>
        <w:t>6. 控制面板：觸控式 7 吋彩色螢幕，可設定研磨速度與進料量</w:t>
      </w:r>
    </w:p>
    <w:p>
      <w:r>
        <w:t>7. 清洗系統：CIP 半自動清洗功能</w:t>
      </w:r>
    </w:p>
    <w:p/>
    <w:p>
      <w:r>
        <w:t>───────────────────────────────</w:t>
      </w:r>
    </w:p>
    <w:p>
      <w:r>
        <w:t>四、安裝需求</w:t>
      </w:r>
    </w:p>
    <w:p>
      <w:r>
        <w:t>───────────────────────────────</w:t>
      </w:r>
    </w:p>
    <w:p>
      <w:r>
        <w:t>- 電源：三相 220V/60Hz，建議配置 20A 無熔絲開關</w:t>
      </w:r>
    </w:p>
    <w:p>
      <w:r>
        <w:t>- 用水：自來水接口 Φ15mm，水壓 ≥ 1.5 kgf/cm²</w:t>
      </w:r>
    </w:p>
    <w:p>
      <w:r>
        <w:t>- 排水：地面排水孔，建議 Φ50mm 以上</w:t>
      </w:r>
    </w:p>
    <w:p>
      <w:r>
        <w:t>- 地面：水泥地面，承重 ≥ 500 kg/m²</w:t>
      </w:r>
    </w:p>
    <w:p>
      <w:r>
        <w:t>- 空間：機台四周預留至少 60 cm 維護空間</w:t>
      </w:r>
    </w:p>
    <w:p/>
    <w:p>
      <w:r>
        <w:t>───────────────────────────────</w:t>
      </w:r>
    </w:p>
    <w:p>
      <w:r>
        <w:t>五、標準配件</w:t>
      </w:r>
    </w:p>
    <w:p>
      <w:r>
        <w:t>───────────────────────────────</w:t>
      </w:r>
    </w:p>
    <w:p>
      <w:r>
        <w:t>1. 主機本體 ×1</w:t>
      </w:r>
    </w:p>
    <w:p>
      <w:r>
        <w:t>2. 碳化矽磨盤組（上下各一）×1 組</w:t>
      </w:r>
    </w:p>
    <w:p>
      <w:r>
        <w:t>3. 分離篩網（100 mesh）×2 片</w:t>
      </w:r>
    </w:p>
    <w:p>
      <w:r>
        <w:t>4. 分離篩網（150 mesh）×2 片</w:t>
      </w:r>
    </w:p>
    <w:p>
      <w:r>
        <w:t>5. 進料斗蓋 ×1</w:t>
      </w:r>
    </w:p>
    <w:p>
      <w:r>
        <w:t>6. CIP 清洗接頭 ×1 組</w:t>
      </w:r>
    </w:p>
    <w:p>
      <w:r>
        <w:t>7. 工具包（含扳手、六角板手組）×1</w:t>
      </w:r>
    </w:p>
    <w:p>
      <w:r>
        <w:t>8. 操作手冊 ×1</w:t>
      </w:r>
    </w:p>
    <w:p>
      <w:r>
        <w:t>9. 保固卡 ×1</w:t>
      </w:r>
    </w:p>
    <w:p/>
    <w:p>
      <w:r>
        <w:t>───────────────────────────────</w:t>
      </w:r>
    </w:p>
    <w:p>
      <w:r>
        <w:t>六、保固與售後服務</w:t>
      </w:r>
    </w:p>
    <w:p>
      <w:r>
        <w:t>───────────────────────────────</w:t>
      </w:r>
    </w:p>
    <w:p>
      <w:r>
        <w:t>- 整機保固：購買日起 1 年</w:t>
      </w:r>
    </w:p>
    <w:p>
      <w:r>
        <w:t>- 磨盤保固：6 個月或研磨量達 50,000 kg（以先到者為準）</w:t>
      </w:r>
    </w:p>
    <w:p>
      <w:r>
        <w:t>- 馬達保固：2 年</w:t>
      </w:r>
    </w:p>
    <w:p>
      <w:r>
        <w:t>- 售後服務專線：(04) 2359-XXXX</w:t>
      </w:r>
    </w:p>
    <w:p>
      <w:r>
        <w:t>- 技術支援 Email：tech@our-company.com.tw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