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Практическая работа</w:t>
        <w:br/>
        <w:t>Жизненный цикл информационного ресурса</w:t>
      </w:r>
    </w:p>
    <w:p>
      <w:pPr>
        <w:pStyle w:val="Heading1"/>
        <w:rPr/>
      </w:pPr>
      <w:r>
        <w:rPr/>
        <w:t>Цель практической работы</w:t>
      </w:r>
    </w:p>
    <w:p>
      <w:pPr>
        <w:pStyle w:val="Normal"/>
        <w:rPr/>
      </w:pPr>
      <w:r>
        <w:rPr/>
        <w:t>Изучить на практике жизненный цикл информационного ресурса: от разработки до эксплуатации и вывода из эксплуатации.</w:t>
      </w:r>
    </w:p>
    <w:p>
      <w:pPr>
        <w:pStyle w:val="Heading1"/>
        <w:rPr/>
      </w:pPr>
      <w:r>
        <w:rPr/>
        <w:t>Что нужно сделать</w:t>
      </w:r>
    </w:p>
    <w:p>
      <w:pPr>
        <w:pStyle w:val="Normal"/>
        <w:rPr/>
      </w:pPr>
      <w:r>
        <w:rPr/>
        <w:t>Продолжите выполнение задания в текстовом редакторе (Word / Google Docs).</w:t>
        <w:br/>
        <w:t>Выберите тему проекта и создайте описание информационного ресурса, проходя основные этапы жизненного цикла.</w:t>
        <w:br/>
        <w:t>Необходимо выбрать один проект из предложенных :</w:t>
        <w:br/>
        <w:t>- интернет-магазин</w:t>
        <w:br/>
        <w:t>- сайт колледжа</w:t>
        <w:br/>
        <w:t>- новостной сайт</w:t>
        <w:br/>
        <w:t>- медиасервис</w:t>
        <w:br/>
        <w:t>- корпоративный портал</w:t>
        <w:br/>
        <w:t>- свой вариант</w:t>
        <w:br/>
        <w:br/>
        <w:t>В работе обязательно должны быть отражены все этапы жизненного цикла:</w:t>
        <w:br/>
        <w:t>- анализ требований</w:t>
        <w:br/>
        <w:t>- проектирование</w:t>
        <w:br/>
        <w:t>- выбор типа ИР</w:t>
        <w:br/>
        <w:t>- тестирование</w:t>
        <w:br/>
        <w:t>- эксплуатация и сопровождение</w:t>
        <w:br/>
        <w:t>- вывод из эксплуатации</w:t>
      </w:r>
    </w:p>
    <w:p>
      <w:pPr>
        <w:pStyle w:val="Heading1"/>
        <w:rPr/>
      </w:pPr>
      <w:r>
        <w:rPr/>
        <w:t>Советы и рекомендации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- Соблюдайте порядок в работе, используйте заголовки и подпункты</w:t>
        <w:br/>
        <w:t>- Пишите кратко и понятно</w:t>
        <w:br/>
        <w:t>- Можно оформлять списками</w:t>
        <w:br/>
        <w:t>- При проектировании можно нарисовать простую схему структуры сайта</w:t>
        <w:br/>
        <w:t>- Используйте реальные примеры систем (WordPress, Joomla, Битрикс24, 1С CRM)</w:t>
        <w:br/>
        <w:t>- Не нужно писать слишком много — важно понимание этапов жизненного цикла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user2">
    <w:name w:val="Колонтитулы (user)"/>
    <w:basedOn w:val="Normal"/>
    <w:qFormat/>
    <w:pPr/>
    <w:rPr/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LibreOffice/25.8.4.2$Linux_X86_64 LibreOffice_project/580$Build-2</Application>
  <AppVersion>15.0000</AppVersion>
  <Pages>2</Pages>
  <Words>153</Words>
  <Characters>951</Characters>
  <CharactersWithSpaces>1099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2026-04-13T18:58:30Z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