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BE52B" w14:textId="6C91FABD" w:rsidR="001B0751" w:rsidRDefault="001B0751" w:rsidP="001B0751">
      <w:pPr>
        <w:pStyle w:val="berschrift1"/>
      </w:pPr>
      <w:r>
        <w:t>Wow-Backup-Tool Version 1.3</w:t>
      </w:r>
    </w:p>
    <w:p w14:paraId="756B3C57" w14:textId="3660D650" w:rsidR="009B1CF7" w:rsidRDefault="001B0751" w:rsidP="001B0751">
      <w:r>
        <w:t>Dieses Programm sichert das angegebene Spielverzeichnis („_retail_“, „_classic_“) von World of Warcraft. Beide Versionen zu sichern ist aktuell noch nicht implementiert.</w:t>
      </w:r>
    </w:p>
    <w:p w14:paraId="59661753" w14:textId="77777777" w:rsidR="009B1CF7" w:rsidRDefault="009B1CF7"/>
    <w:p w14:paraId="69FDA4B7" w14:textId="77777777" w:rsidR="009B1CF7" w:rsidRDefault="009B1CF7" w:rsidP="009B1CF7">
      <w:pPr>
        <w:pStyle w:val="berschrift1"/>
      </w:pPr>
      <w:r>
        <w:t>Änderungshistorie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58"/>
        <w:gridCol w:w="1247"/>
        <w:gridCol w:w="1276"/>
        <w:gridCol w:w="5381"/>
      </w:tblGrid>
      <w:tr w:rsidR="009B1CF7" w14:paraId="530308C2" w14:textId="77777777" w:rsidTr="009B1CF7">
        <w:tc>
          <w:tcPr>
            <w:tcW w:w="1158" w:type="dxa"/>
          </w:tcPr>
          <w:p w14:paraId="3DEFF654" w14:textId="7796513C" w:rsidR="009B1CF7" w:rsidRDefault="009B1CF7" w:rsidP="009B1CF7">
            <w:r>
              <w:t>Version Dokument</w:t>
            </w:r>
          </w:p>
        </w:tc>
        <w:tc>
          <w:tcPr>
            <w:tcW w:w="1247" w:type="dxa"/>
          </w:tcPr>
          <w:p w14:paraId="39C9D34D" w14:textId="3985FD54" w:rsidR="009B1CF7" w:rsidRDefault="009B1CF7" w:rsidP="009B1CF7">
            <w:r>
              <w:t>Version Programm</w:t>
            </w:r>
          </w:p>
        </w:tc>
        <w:tc>
          <w:tcPr>
            <w:tcW w:w="1276" w:type="dxa"/>
          </w:tcPr>
          <w:p w14:paraId="0EBC0233" w14:textId="2D3E33FF" w:rsidR="009B1CF7" w:rsidRDefault="009B1CF7" w:rsidP="009B1CF7">
            <w:r>
              <w:t>Datum</w:t>
            </w:r>
          </w:p>
        </w:tc>
        <w:tc>
          <w:tcPr>
            <w:tcW w:w="5381" w:type="dxa"/>
          </w:tcPr>
          <w:p w14:paraId="5DAD0E1B" w14:textId="5E139A43" w:rsidR="009B1CF7" w:rsidRDefault="009B1CF7" w:rsidP="009B1CF7">
            <w:r>
              <w:t>Change</w:t>
            </w:r>
          </w:p>
        </w:tc>
      </w:tr>
      <w:tr w:rsidR="009B1CF7" w14:paraId="16A89250" w14:textId="77777777" w:rsidTr="009B1CF7">
        <w:tc>
          <w:tcPr>
            <w:tcW w:w="1158" w:type="dxa"/>
          </w:tcPr>
          <w:p w14:paraId="3673EA58" w14:textId="7052DA99" w:rsidR="009B1CF7" w:rsidRDefault="009B1CF7" w:rsidP="009B1CF7">
            <w:r>
              <w:t>1.0</w:t>
            </w:r>
          </w:p>
        </w:tc>
        <w:tc>
          <w:tcPr>
            <w:tcW w:w="1247" w:type="dxa"/>
          </w:tcPr>
          <w:p w14:paraId="17F21314" w14:textId="474931AD" w:rsidR="009B1CF7" w:rsidRDefault="009B1CF7" w:rsidP="009B1CF7">
            <w:r>
              <w:t>1.3</w:t>
            </w:r>
          </w:p>
        </w:tc>
        <w:tc>
          <w:tcPr>
            <w:tcW w:w="1276" w:type="dxa"/>
          </w:tcPr>
          <w:p w14:paraId="3CD2A954" w14:textId="0D0A7227" w:rsidR="009B1CF7" w:rsidRDefault="009B1CF7" w:rsidP="009B1CF7">
            <w:r>
              <w:t>27.06.2022</w:t>
            </w:r>
          </w:p>
        </w:tc>
        <w:tc>
          <w:tcPr>
            <w:tcW w:w="5381" w:type="dxa"/>
          </w:tcPr>
          <w:p w14:paraId="78B6C4CB" w14:textId="17F56A0E" w:rsidR="009B1CF7" w:rsidRDefault="009B1CF7" w:rsidP="009B1CF7">
            <w:r>
              <w:t>Erstellung des Dokuments</w:t>
            </w:r>
          </w:p>
        </w:tc>
      </w:tr>
      <w:tr w:rsidR="009B1CF7" w14:paraId="2505C35E" w14:textId="77777777" w:rsidTr="009B1CF7">
        <w:tc>
          <w:tcPr>
            <w:tcW w:w="1158" w:type="dxa"/>
          </w:tcPr>
          <w:p w14:paraId="5C01D68F" w14:textId="1F36F329" w:rsidR="009B1CF7" w:rsidRDefault="00A34784" w:rsidP="009B1CF7">
            <w:r>
              <w:t>1.1</w:t>
            </w:r>
          </w:p>
        </w:tc>
        <w:tc>
          <w:tcPr>
            <w:tcW w:w="1247" w:type="dxa"/>
          </w:tcPr>
          <w:p w14:paraId="4D912170" w14:textId="7BE35AAA" w:rsidR="009B1CF7" w:rsidRDefault="00A34784" w:rsidP="009B1CF7">
            <w:r>
              <w:t>1.5</w:t>
            </w:r>
          </w:p>
        </w:tc>
        <w:tc>
          <w:tcPr>
            <w:tcW w:w="1276" w:type="dxa"/>
          </w:tcPr>
          <w:p w14:paraId="53BC9855" w14:textId="19D8B09C" w:rsidR="009B1CF7" w:rsidRDefault="00365654" w:rsidP="009B1CF7">
            <w:r>
              <w:t>11.07.2022</w:t>
            </w:r>
          </w:p>
        </w:tc>
        <w:tc>
          <w:tcPr>
            <w:tcW w:w="5381" w:type="dxa"/>
          </w:tcPr>
          <w:p w14:paraId="052CDC22" w14:textId="70B79229" w:rsidR="009B1CF7" w:rsidRDefault="00365654" w:rsidP="009B1CF7">
            <w:r>
              <w:t>Keine wesentlichen Änderungen</w:t>
            </w:r>
          </w:p>
        </w:tc>
      </w:tr>
    </w:tbl>
    <w:p w14:paraId="3C0A9D12" w14:textId="17BDDE16" w:rsidR="009B1CF7" w:rsidRDefault="009B1CF7" w:rsidP="009B1CF7">
      <w:r>
        <w:br w:type="page"/>
      </w:r>
    </w:p>
    <w:p w14:paraId="416CE1A9" w14:textId="55406266" w:rsidR="009B1CF7" w:rsidRDefault="001B0751">
      <w:r>
        <w:lastRenderedPageBreak/>
        <w:t>Die Konfiguration des Programms erfolgt über die „config.ini“ welche im Installationsverzeichnis beiliegt. Die Installation und zu setzende Parameter sind nun beschrieben:</w:t>
      </w:r>
    </w:p>
    <w:p w14:paraId="0CB10932" w14:textId="77777777" w:rsidR="001B0751" w:rsidRDefault="001B0751" w:rsidP="001B0751"/>
    <w:p w14:paraId="431C0762" w14:textId="795D5399" w:rsidR="001B0751" w:rsidRDefault="001B0751" w:rsidP="009B1CF7">
      <w:pPr>
        <w:pStyle w:val="berschrift2"/>
      </w:pPr>
      <w:r>
        <w:t>Schritt 1:</w:t>
      </w:r>
      <w:r w:rsidR="009B1CF7">
        <w:t xml:space="preserve"> Installieren bzw. Entpacken der Dateien</w:t>
      </w:r>
    </w:p>
    <w:p w14:paraId="1057933B" w14:textId="08ACF41A" w:rsidR="001B0751" w:rsidRDefault="001B0751" w:rsidP="001B0751">
      <w:r>
        <w:t>Alle Dateien aus der Zip-Datei in einen neuen Ordner mit dem Namen „wowbackuptool“ unter C:\ kopieren.</w:t>
      </w:r>
    </w:p>
    <w:p w14:paraId="6E1D429D" w14:textId="25A84F92" w:rsidR="001B0751" w:rsidRDefault="001B0751" w:rsidP="009B1CF7">
      <w:pPr>
        <w:pStyle w:val="berschrift2"/>
      </w:pPr>
      <w:r>
        <w:t>Schritt 2:</w:t>
      </w:r>
      <w:r w:rsidR="009B1CF7">
        <w:t xml:space="preserve"> Anpassen der Konfiguration</w:t>
      </w:r>
    </w:p>
    <w:p w14:paraId="3A6FEAB7" w14:textId="7112FC7E" w:rsidR="001B0751" w:rsidRDefault="001B0751" w:rsidP="001B0751">
      <w:r>
        <w:t>Anpassen der Konfigurationsdatei. Folgend die Erklärung zu den verfügbaren Parametern.</w:t>
      </w:r>
      <w:r w:rsidR="009B1CF7">
        <w:t xml:space="preserve"> Es sollten alle Konfigurationsparameter gesetzt werden!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B0751" w14:paraId="50E827A1" w14:textId="77777777" w:rsidTr="001B0751">
        <w:tc>
          <w:tcPr>
            <w:tcW w:w="3020" w:type="dxa"/>
          </w:tcPr>
          <w:p w14:paraId="2F457FAE" w14:textId="05BD8A44" w:rsidR="001B0751" w:rsidRDefault="001B0751" w:rsidP="001B0751">
            <w:r>
              <w:t>Parametername</w:t>
            </w:r>
          </w:p>
        </w:tc>
        <w:tc>
          <w:tcPr>
            <w:tcW w:w="3021" w:type="dxa"/>
          </w:tcPr>
          <w:p w14:paraId="18401479" w14:textId="3E2552A4" w:rsidR="001B0751" w:rsidRDefault="001B0751" w:rsidP="001B0751">
            <w:r>
              <w:t>Beschreibung</w:t>
            </w:r>
          </w:p>
        </w:tc>
        <w:tc>
          <w:tcPr>
            <w:tcW w:w="3021" w:type="dxa"/>
          </w:tcPr>
          <w:p w14:paraId="6D5E2CC3" w14:textId="2458BAED" w:rsidR="001B0751" w:rsidRDefault="001B0751" w:rsidP="001B0751">
            <w:r>
              <w:t>Kommentar</w:t>
            </w:r>
          </w:p>
        </w:tc>
      </w:tr>
      <w:tr w:rsidR="001B0751" w14:paraId="27AE3272" w14:textId="77777777" w:rsidTr="001B0751">
        <w:tc>
          <w:tcPr>
            <w:tcW w:w="3020" w:type="dxa"/>
          </w:tcPr>
          <w:p w14:paraId="75452FD0" w14:textId="3C9AEDCA" w:rsidR="001B0751" w:rsidRDefault="001B0751" w:rsidP="001B0751">
            <w:r>
              <w:t>Active</w:t>
            </w:r>
          </w:p>
        </w:tc>
        <w:tc>
          <w:tcPr>
            <w:tcW w:w="3021" w:type="dxa"/>
          </w:tcPr>
          <w:p w14:paraId="7A484714" w14:textId="73C4A5DB" w:rsidR="001B0751" w:rsidRDefault="001B0751" w:rsidP="001B0751">
            <w:r>
              <w:t xml:space="preserve">Gibt an ob das Tool aktiv sein soll oder nicht. </w:t>
            </w:r>
          </w:p>
        </w:tc>
        <w:tc>
          <w:tcPr>
            <w:tcW w:w="3021" w:type="dxa"/>
          </w:tcPr>
          <w:p w14:paraId="41DBC8AB" w14:textId="392D7E48" w:rsidR="001B0751" w:rsidRDefault="001B0751" w:rsidP="001B0751">
            <w:r>
              <w:t>Wird aktuell noch nicht verwendet. Erlaubte Werte: 0,1</w:t>
            </w:r>
          </w:p>
        </w:tc>
      </w:tr>
      <w:tr w:rsidR="001B0751" w14:paraId="112117B7" w14:textId="77777777" w:rsidTr="001B0751">
        <w:tc>
          <w:tcPr>
            <w:tcW w:w="3020" w:type="dxa"/>
          </w:tcPr>
          <w:p w14:paraId="60D20F96" w14:textId="158B0B11" w:rsidR="001B0751" w:rsidRDefault="001B0751" w:rsidP="001B0751">
            <w:r>
              <w:t>WowDir</w:t>
            </w:r>
          </w:p>
        </w:tc>
        <w:tc>
          <w:tcPr>
            <w:tcW w:w="3021" w:type="dxa"/>
          </w:tcPr>
          <w:p w14:paraId="75ACD4F7" w14:textId="5DF8BF43" w:rsidR="001B0751" w:rsidRDefault="001B0751" w:rsidP="001B0751">
            <w:r>
              <w:t>Dies ist das Installationsverzeichnis von World of Warcraft. Bei den meisten unter „C:\Program Files (x86)\World of Warcraft“.</w:t>
            </w:r>
          </w:p>
        </w:tc>
        <w:tc>
          <w:tcPr>
            <w:tcW w:w="3021" w:type="dxa"/>
          </w:tcPr>
          <w:p w14:paraId="02730204" w14:textId="604E88FA" w:rsidR="001B0751" w:rsidRDefault="001B0751" w:rsidP="001B0751">
            <w:r>
              <w:t>Den Pfad ohne „“ angeben.</w:t>
            </w:r>
          </w:p>
        </w:tc>
      </w:tr>
      <w:tr w:rsidR="001B0751" w14:paraId="1602282B" w14:textId="77777777" w:rsidTr="001B0751">
        <w:tc>
          <w:tcPr>
            <w:tcW w:w="3020" w:type="dxa"/>
          </w:tcPr>
          <w:p w14:paraId="3D978D2B" w14:textId="0957176E" w:rsidR="001B0751" w:rsidRDefault="001B0751" w:rsidP="001B0751">
            <w:r>
              <w:t>Backupdir</w:t>
            </w:r>
          </w:p>
        </w:tc>
        <w:tc>
          <w:tcPr>
            <w:tcW w:w="3021" w:type="dxa"/>
          </w:tcPr>
          <w:p w14:paraId="7A0F7240" w14:textId="7D636013" w:rsidR="001B0751" w:rsidRDefault="001B0751" w:rsidP="001B0751">
            <w:r>
              <w:t>In dieses Verzeichnis werden die Sicherungen kopiert und gepackt.</w:t>
            </w:r>
          </w:p>
        </w:tc>
        <w:tc>
          <w:tcPr>
            <w:tcW w:w="3021" w:type="dxa"/>
          </w:tcPr>
          <w:p w14:paraId="3D9EF3F7" w14:textId="5E4B3279" w:rsidR="001B0751" w:rsidRDefault="001B0751" w:rsidP="001B0751">
            <w:r>
              <w:t>Das ist auch der Ort, an dem bei jedem Durchlauf aufgeräumt wird. Hier sollte nichts anderes liegen als WoW-Sicherungen! Gefahr vor Datenverlust!</w:t>
            </w:r>
          </w:p>
        </w:tc>
      </w:tr>
      <w:tr w:rsidR="001B0751" w14:paraId="3E36297A" w14:textId="77777777" w:rsidTr="001B0751">
        <w:tc>
          <w:tcPr>
            <w:tcW w:w="3020" w:type="dxa"/>
          </w:tcPr>
          <w:p w14:paraId="6BCBC080" w14:textId="57E3F03C" w:rsidR="001B0751" w:rsidRDefault="001B0751" w:rsidP="001B0751">
            <w:r>
              <w:t>Backupprefix</w:t>
            </w:r>
          </w:p>
        </w:tc>
        <w:tc>
          <w:tcPr>
            <w:tcW w:w="3021" w:type="dxa"/>
          </w:tcPr>
          <w:p w14:paraId="02A4E843" w14:textId="273577D1" w:rsidR="001B0751" w:rsidRDefault="001B0751" w:rsidP="001B0751">
            <w:r>
              <w:t>Beliebige Zeichenkette. Wird jeder Backupdatei als erstes in den Namen geschrieben.</w:t>
            </w:r>
          </w:p>
        </w:tc>
        <w:tc>
          <w:tcPr>
            <w:tcW w:w="3021" w:type="dxa"/>
          </w:tcPr>
          <w:p w14:paraId="0B6F0C43" w14:textId="2764BA48" w:rsidR="001B0751" w:rsidRDefault="001B0751" w:rsidP="001B0751">
            <w:r>
              <w:t>Darf nicht leer sein.</w:t>
            </w:r>
          </w:p>
        </w:tc>
      </w:tr>
      <w:tr w:rsidR="001B0751" w14:paraId="5DB0DD24" w14:textId="77777777" w:rsidTr="001B0751">
        <w:tc>
          <w:tcPr>
            <w:tcW w:w="3020" w:type="dxa"/>
          </w:tcPr>
          <w:p w14:paraId="4E4D729D" w14:textId="4102FAA1" w:rsidR="001B0751" w:rsidRDefault="001B0751" w:rsidP="001B0751">
            <w:r>
              <w:t>Game</w:t>
            </w:r>
          </w:p>
        </w:tc>
        <w:tc>
          <w:tcPr>
            <w:tcW w:w="3021" w:type="dxa"/>
          </w:tcPr>
          <w:p w14:paraId="0C32CD5A" w14:textId="3F187030" w:rsidR="001B0751" w:rsidRDefault="001B0751" w:rsidP="001B0751">
            <w:r>
              <w:t xml:space="preserve">Gibt </w:t>
            </w:r>
            <w:r w:rsidR="009B1CF7">
              <w:t>an,</w:t>
            </w:r>
            <w:r>
              <w:t xml:space="preserve"> ob retail oder classic gesichert werden soll.</w:t>
            </w:r>
          </w:p>
        </w:tc>
        <w:tc>
          <w:tcPr>
            <w:tcW w:w="3021" w:type="dxa"/>
          </w:tcPr>
          <w:p w14:paraId="13FCA0C8" w14:textId="3FB1CC46" w:rsidR="001B0751" w:rsidRDefault="001B0751" w:rsidP="001B0751">
            <w:r>
              <w:t>Erlaubte Werte: retail, classic</w:t>
            </w:r>
          </w:p>
        </w:tc>
      </w:tr>
      <w:tr w:rsidR="001B0751" w14:paraId="1C55122B" w14:textId="77777777" w:rsidTr="001B0751">
        <w:tc>
          <w:tcPr>
            <w:tcW w:w="3020" w:type="dxa"/>
          </w:tcPr>
          <w:p w14:paraId="0B0A6EE1" w14:textId="4FA93CA4" w:rsidR="001B0751" w:rsidRDefault="001B0751" w:rsidP="001B0751">
            <w:r>
              <w:t>Backupmode</w:t>
            </w:r>
          </w:p>
        </w:tc>
        <w:tc>
          <w:tcPr>
            <w:tcW w:w="3021" w:type="dxa"/>
          </w:tcPr>
          <w:p w14:paraId="2A4C6124" w14:textId="12ED366B" w:rsidR="001B0751" w:rsidRDefault="001B0751" w:rsidP="001B0751">
            <w:r>
              <w:t>Gibt an wie aufgeräumt werden soll.</w:t>
            </w:r>
          </w:p>
        </w:tc>
        <w:tc>
          <w:tcPr>
            <w:tcW w:w="3021" w:type="dxa"/>
          </w:tcPr>
          <w:p w14:paraId="7EB3994F" w14:textId="77777777" w:rsidR="001B0751" w:rsidRDefault="001B0751" w:rsidP="001B0751">
            <w:r>
              <w:t>Erlaubte Werte: count, age</w:t>
            </w:r>
          </w:p>
          <w:p w14:paraId="4002F293" w14:textId="77777777" w:rsidR="001B0751" w:rsidRDefault="001B0751" w:rsidP="001B0751">
            <w:r>
              <w:t>Count = die letzten X Backup-Zips werden behalten</w:t>
            </w:r>
          </w:p>
          <w:p w14:paraId="4F376CC8" w14:textId="5187F3E3" w:rsidR="001B0751" w:rsidRDefault="001B0751" w:rsidP="001B0751">
            <w:r>
              <w:t>Age = alle Dateien im Ordner älter als X Tage werden entfernt</w:t>
            </w:r>
          </w:p>
        </w:tc>
      </w:tr>
      <w:tr w:rsidR="001B0751" w14:paraId="1BA5A1FF" w14:textId="77777777" w:rsidTr="001B0751">
        <w:tc>
          <w:tcPr>
            <w:tcW w:w="3020" w:type="dxa"/>
          </w:tcPr>
          <w:p w14:paraId="02A382D9" w14:textId="26D2F91A" w:rsidR="001B0751" w:rsidRDefault="001B0751" w:rsidP="001B0751">
            <w:r>
              <w:t>Backupage</w:t>
            </w:r>
          </w:p>
        </w:tc>
        <w:tc>
          <w:tcPr>
            <w:tcW w:w="3021" w:type="dxa"/>
          </w:tcPr>
          <w:p w14:paraId="55DF67F7" w14:textId="735AD8C4" w:rsidR="001B0751" w:rsidRDefault="001B0751" w:rsidP="001B0751">
            <w:r>
              <w:t>Maximal Alter der Sicherungen</w:t>
            </w:r>
          </w:p>
        </w:tc>
        <w:tc>
          <w:tcPr>
            <w:tcW w:w="3021" w:type="dxa"/>
          </w:tcPr>
          <w:p w14:paraId="76A46438" w14:textId="77777777" w:rsidR="001B0751" w:rsidRDefault="001B0751" w:rsidP="001B0751"/>
        </w:tc>
      </w:tr>
      <w:tr w:rsidR="001B0751" w14:paraId="78F5626B" w14:textId="77777777" w:rsidTr="001B0751">
        <w:tc>
          <w:tcPr>
            <w:tcW w:w="3020" w:type="dxa"/>
          </w:tcPr>
          <w:p w14:paraId="37931446" w14:textId="31BD51A3" w:rsidR="001B0751" w:rsidRDefault="001B0751" w:rsidP="001B0751">
            <w:r>
              <w:t>Backupcount</w:t>
            </w:r>
          </w:p>
        </w:tc>
        <w:tc>
          <w:tcPr>
            <w:tcW w:w="3021" w:type="dxa"/>
          </w:tcPr>
          <w:p w14:paraId="207D937A" w14:textId="56C09421" w:rsidR="001B0751" w:rsidRDefault="001B0751" w:rsidP="001B0751">
            <w:r>
              <w:t>Maximale Anzahl von Sicherungen</w:t>
            </w:r>
          </w:p>
        </w:tc>
        <w:tc>
          <w:tcPr>
            <w:tcW w:w="3021" w:type="dxa"/>
          </w:tcPr>
          <w:p w14:paraId="0C8F8531" w14:textId="77777777" w:rsidR="001B0751" w:rsidRDefault="001B0751" w:rsidP="001B0751"/>
        </w:tc>
      </w:tr>
    </w:tbl>
    <w:p w14:paraId="737F86CB" w14:textId="1461CEB7" w:rsidR="009B1CF7" w:rsidRDefault="009B1CF7" w:rsidP="001B0751"/>
    <w:p w14:paraId="07440326" w14:textId="06E7BC41" w:rsidR="009B1CF7" w:rsidRDefault="009B1CF7">
      <w:r>
        <w:t>Hiernach ist das Programm durch Aufrufen der wowbackuptool.exe prinzipiell funktionsfähig.</w:t>
      </w:r>
    </w:p>
    <w:p w14:paraId="7D392588" w14:textId="77777777" w:rsidR="001B0751" w:rsidRDefault="001B0751" w:rsidP="001B0751"/>
    <w:p w14:paraId="43EBC639" w14:textId="7F18BB09" w:rsidR="009B1CF7" w:rsidRDefault="009B1CF7" w:rsidP="009B1CF7">
      <w:pPr>
        <w:pStyle w:val="berschrift2"/>
      </w:pPr>
      <w:r>
        <w:t>Schritt 3: Einrichten einer automatischen Datensicherung</w:t>
      </w:r>
    </w:p>
    <w:p w14:paraId="486A5ABE" w14:textId="10C9CEA4" w:rsidR="009B1CF7" w:rsidRDefault="009B1CF7" w:rsidP="009B1CF7">
      <w:r>
        <w:t>Einrichten der automatischen Sicherung ist möglich, indem eine geplante Aufgabe eingerichtet wird.</w:t>
      </w:r>
    </w:p>
    <w:p w14:paraId="39141A36" w14:textId="573972EA" w:rsidR="009B1CF7" w:rsidRDefault="009B1CF7" w:rsidP="009B1CF7">
      <w:r>
        <w:t>Hierfür in Windows unter „Start“ nach „Aufgabenplanung“ suchen und diese öffnen.</w:t>
      </w:r>
    </w:p>
    <w:p w14:paraId="51FA57FE" w14:textId="0C5D1C95" w:rsidR="009B1CF7" w:rsidRDefault="009B1CF7" w:rsidP="009B1CF7">
      <w:r w:rsidRPr="009B1CF7">
        <w:rPr>
          <w:noProof/>
        </w:rPr>
        <w:lastRenderedPageBreak/>
        <w:drawing>
          <wp:inline distT="0" distB="0" distL="0" distR="0" wp14:anchorId="79BFEC67" wp14:editId="1905DAB1">
            <wp:extent cx="3706744" cy="1866900"/>
            <wp:effectExtent l="0" t="0" r="8255" b="0"/>
            <wp:docPr id="1" name="Grafik 1" descr="Aufgabenplanung im Windows Startmen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Aufgabenplanung im Windows Startmenü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0646" cy="187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2750" w14:textId="7ED72830" w:rsidR="009B1CF7" w:rsidRDefault="009B1CF7" w:rsidP="009B1CF7"/>
    <w:p w14:paraId="1F2DAAA8" w14:textId="0C4A15B6" w:rsidR="009B1CF7" w:rsidRDefault="009B1CF7" w:rsidP="009B1CF7">
      <w:r>
        <w:t>In der Aufgabenplanung kann nach Belieben ein neuer Ordner angelegt oder ein vorhandener Ordner benutzt werden. Den Zielordner rechtsklicken und „Einfache Aufgabe erstellen…“ auswählen.</w:t>
      </w:r>
    </w:p>
    <w:p w14:paraId="307EA14F" w14:textId="112F949A" w:rsidR="009B1CF7" w:rsidRDefault="009B1CF7" w:rsidP="009B1CF7">
      <w:r w:rsidRPr="009B1CF7">
        <w:rPr>
          <w:noProof/>
        </w:rPr>
        <w:drawing>
          <wp:inline distT="0" distB="0" distL="0" distR="0" wp14:anchorId="1BFBF052" wp14:editId="511E343D">
            <wp:extent cx="2190750" cy="3508375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710" cy="350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953C" w14:textId="52BE0EF7" w:rsidR="009B1CF7" w:rsidRDefault="009B1CF7" w:rsidP="009B1CF7"/>
    <w:p w14:paraId="6050F059" w14:textId="22452DE5" w:rsidR="009B1CF7" w:rsidRDefault="009B1CF7" w:rsidP="009B1CF7">
      <w:r>
        <w:t>Den anschließenden Dialog wie folgt ausfüllen:</w:t>
      </w:r>
    </w:p>
    <w:p w14:paraId="52FE78F1" w14:textId="5FDDA09E" w:rsidR="009B1CF7" w:rsidRDefault="009B1CF7" w:rsidP="009B1CF7">
      <w:r>
        <w:t>Name: ein Name für die Aufgabe, z.B. wowbackup</w:t>
      </w:r>
    </w:p>
    <w:p w14:paraId="5467C9EE" w14:textId="4EB5C5A0" w:rsidR="009B1CF7" w:rsidRDefault="009B1CF7" w:rsidP="009B1CF7">
      <w:r>
        <w:t>Trigger: Beim Anmelden</w:t>
      </w:r>
    </w:p>
    <w:p w14:paraId="2E6B65A4" w14:textId="61765075" w:rsidR="009B1CF7" w:rsidRDefault="009B1CF7" w:rsidP="009B1CF7">
      <w:r>
        <w:t>Aktion: Programm starten</w:t>
      </w:r>
    </w:p>
    <w:p w14:paraId="12F98DB2" w14:textId="7CDF1598" w:rsidR="009B1CF7" w:rsidRPr="009B1CF7" w:rsidRDefault="009B1CF7" w:rsidP="009B1CF7">
      <w:r>
        <w:t>Programm starten: hier das Programm wowbackuptool.exe angeben</w:t>
      </w:r>
    </w:p>
    <w:sectPr w:rsidR="009B1CF7" w:rsidRPr="009B1CF7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4FB7A" w14:textId="77777777" w:rsidR="009B1CF7" w:rsidRDefault="009B1CF7" w:rsidP="009B1CF7">
      <w:pPr>
        <w:spacing w:after="0" w:line="240" w:lineRule="auto"/>
      </w:pPr>
      <w:r>
        <w:separator/>
      </w:r>
    </w:p>
  </w:endnote>
  <w:endnote w:type="continuationSeparator" w:id="0">
    <w:p w14:paraId="2EEFE56F" w14:textId="77777777" w:rsidR="009B1CF7" w:rsidRDefault="009B1CF7" w:rsidP="009B1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636D8" w14:textId="5697E694" w:rsidR="009B1CF7" w:rsidRDefault="009B1CF7">
    <w:pPr>
      <w:pStyle w:val="Fuzeile"/>
    </w:pPr>
    <w:r>
      <w:t>Erstellt: Florian Schütze, 27.06.2022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6E358" w14:textId="77777777" w:rsidR="009B1CF7" w:rsidRDefault="009B1CF7" w:rsidP="009B1CF7">
      <w:pPr>
        <w:spacing w:after="0" w:line="240" w:lineRule="auto"/>
      </w:pPr>
      <w:r>
        <w:separator/>
      </w:r>
    </w:p>
  </w:footnote>
  <w:footnote w:type="continuationSeparator" w:id="0">
    <w:p w14:paraId="41B3DEAD" w14:textId="77777777" w:rsidR="009B1CF7" w:rsidRDefault="009B1CF7" w:rsidP="009B1C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51"/>
    <w:rsid w:val="001B0751"/>
    <w:rsid w:val="00365654"/>
    <w:rsid w:val="009B1CF7"/>
    <w:rsid w:val="00A3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538A0"/>
  <w15:chartTrackingRefBased/>
  <w15:docId w15:val="{78E2A2FA-78D8-46C9-BD46-872FDD93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B07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1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0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1B0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9B1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9B1C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B1CF7"/>
  </w:style>
  <w:style w:type="paragraph" w:styleId="Fuzeile">
    <w:name w:val="footer"/>
    <w:basedOn w:val="Standard"/>
    <w:link w:val="FuzeileZchn"/>
    <w:uiPriority w:val="99"/>
    <w:unhideWhenUsed/>
    <w:rsid w:val="009B1C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B1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358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tox</dc:creator>
  <cp:keywords/>
  <dc:description/>
  <cp:lastModifiedBy>Florian Schütze</cp:lastModifiedBy>
  <cp:revision>3</cp:revision>
  <dcterms:created xsi:type="dcterms:W3CDTF">2022-06-27T20:23:00Z</dcterms:created>
  <dcterms:modified xsi:type="dcterms:W3CDTF">2022-07-11T17:17:00Z</dcterms:modified>
</cp:coreProperties>
</file>