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8"/>
          <w:szCs w:val="28"/>
        </w:rPr>
        <w:t xml:space="preserve">24. CHIZIQLI TENGSIZLIK VA TENGSIZLIKLAR SISTEMASI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Qo'shtengsizliklarni yeching (46–83-masalalar)</w:t>
      </w:r>
    </w:p>
    <w:p xmlns:w="http://schemas.openxmlformats.org/wordprocessingml/2006/main" xmlns:m="http://schemas.openxmlformats.org/officeDocument/2006/math">
      <w:pPr>
        <w:spacing w:after="40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/>
      </w: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 &lt; 2x + 7 ≤ 11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&lt; x ≤ 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≤ x ≤ 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&lt; x &lt; 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 &lt; x ≤ 2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&lt; 5 + 4x &lt; 21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≤ x &lt;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&lt; x &lt;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&lt; x ≤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 &lt; x &lt; 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−7 ≤ 1 − 4x ≤ 13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&lt; x ≤ 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≤ x &lt; 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≤ x ≤ 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≤ x ≤ 3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4.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−8 ≤ 7 − 3x &lt; 16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≤ x ≤ 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&lt; x &lt; 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≤ x &lt; 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&lt; x ≤ 5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5.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 &lt; 2(x+7) − (4−x) ≤ 12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x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x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x &lt;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x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6.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3x + 7 &lt; 5x − 1 &lt; 7x − 9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≥ 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7.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 + 3 ≤ 4x + 7 ≤ x + 19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≤ x &lt;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&lt; x ≤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 ≤ x ≤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 ≤ x ≤ 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8.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7x − 6(x+2) &lt; 3x + 8 ≤ 6x − 2(6−x)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≥ 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≥ 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9. 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3x+7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 &lt; x &lt; 7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 ≤ x &lt; 7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 &lt; x ≤ 7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 &lt; x &lt; 8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10.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(x+2)(x+3) ≤ 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+4x+6 ≤ (x+4)(x+5)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≤ x ≤ 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x ≤ 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x ≤ 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x ≤ 0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11.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 + 3(x−2) &lt; −1   [eng katta butun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12.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 − 3(4−x) &gt; 5   [eng kichik butun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13.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3(x−1) + 2(x−9) &gt; 0   [eng kichik natural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14.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2(x−5) + 3(x−7) &gt; 0   [eng kichik natural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7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15.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2x + 3(x−5) &lt; 8   [natural yechimlari yig'indisi]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16. 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− 4 &lt; 2x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  [eng kichik butun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−17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−18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−16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17. 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(x+1)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(x−2) ≥ 3(x−1)   [natural yechimlari yig'indisi]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18. 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1   [eng katta natural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21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19.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(2x−7)(2x+7) &gt; 0   [natural yechimlar soni]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20.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(3x−5)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(3x−8)(3x+8) &gt; 0   [natural yechimlar soni]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21.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(x−4)(x+4) − 3(x+12) &lt; 16   [eng kichik butun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22.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(x−4)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(x−2)(x+2) − 4(x−3) &lt; 8   [eng kichik butun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23.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(x−3)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− 2(3x+2)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+ 2 &gt; 0   [natural sonlar soni]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24.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x(x+1)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x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+ 3 &gt; 0   [eng kichik butun yechim]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25.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 2(x−1) ≤ 6  va  3(x−2) ≥ −3   [butun yechimlari yig'indisi]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26.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{ 5(x−1) ≤ 10  va  4(x−2) ≥ −8   [butun yechimlari yig'indisi]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27.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−7 ≤ 1 − 4x ≤ 13   [butun yechimlari yig'indisi]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−6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28.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 ≤ 7 − 2x ≤ 11   [butun yechimlari yig'indisi]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29. 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2x²−5x+3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12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15+x²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9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  [eng katta butun son]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−4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30.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(x+4)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− (x−10)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/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≤ 140   [eng katta butun son]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7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31.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6x + 12 − 3(x+2) ifoda qachon manfiy?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&lt; −3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−2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&lt; −2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≤ −2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32.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3x − 8 ning qiymati 4x + 7 dan katta, x ning qiymatlari: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&lt; −16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−15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&lt; −14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&lt; −15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33.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3x+7 va 2(x+3) larning yig'indisi 3 dan katta, x ning qiymatlari: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−2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−3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 &gt; −1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34.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n natural soni nechta qiymatida 5n+2 soni 40 dan katta, lekin 90 dan kichik?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8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11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35.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n natural sonining nechta qiymatida 8n+5 soni ikki xonali son bo'ladi?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10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9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36.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n natural sonining nechta qiymatida 7n+3 soni ikki xonali son bo'ladi?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14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11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13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37.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Agar 3 &lt; a &lt; 7 va 4 &lt; b &lt; 7 bo'lsa, 2a+3b ning qiymatlar sohasi: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(18 ; 35)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(20 ; 35)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[18 ; 35]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(18 ; 37)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38. 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Agar 1 &lt; a ≤ 9 va 3 &lt; b ≤ 7 bo'lsa, 3a+b ning qiymatlar sohasi:</m:t>
        </m:r>
      </m:oMath>
    </w:p>
    <w:p xmlns:w="http://schemas.openxmlformats.org/wordprocessingml/2006/main" xmlns:m="http://schemas.openxmlformats.org/officeDocument/2006/math">
      <w:pPr>
        <w:spacing w:after="130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[6 ; 34]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34]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34)</m:t>
        </m:r>
      </m:oMath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[7 ; 34]</m:t>
        </m:r>
      </m:oMath>
    </w:p>
    <w:p xmlns:w="http://schemas.openxmlformats.org/wordprocessingml/2006/main">
      <w:pPr>
        <w:spacing w:after="40"/>
        <w:pBdr>
          <w:bottom w:val="single" w:sz="4" w:space="1" w:color="BBBBBB"/>
        </w:pBdr>
      </w:pP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8"/>
          <w:szCs w:val="28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2"/>
          <w:szCs w:val="22"/>
        </w:rPr>
        <w:t xml:space="preserve">24. Chiziqli tengsizlik va tengsizliklar sistemasi</w:t>
      </w:r>
    </w:p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/>
      </w:r>
    </w:p>
    <w:tbl xmlns:w="http://schemas.openxmlformats.org/wordprocessingml/2006/main"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/>
            </w:r>
          </w:p>
        </w:tc>
        <w:tc xmlns:w="http://schemas.openxmlformats.org/wordprocessingml/2006/main"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xmlns:w="http://schemas.openxmlformats.org/wordprocessingml/2006/main">
            <w:pPr>
              <w:jc w:val="center"/>
              <w:spacing w:after="40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/>
            </w:r>
          </w:p>
        </w:tc>
      </w:tr>
    </w:tbl>
    <w:p xmlns:w="http://schemas.openxmlformats.org/wordprocessingml/2006/main" xmlns:m="http://schemas.openxmlformats.org/officeDocument/2006/math">
      <w:pPr>
        <w:spacing w:after="60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  <w:jc w:val="center"/>
      </w:pPr>
      <w:r xmlns:w="http://schemas.openxmlformats.org/wordprocessingml/2006/main">
        <w:rPr>
          <w:rFonts w:ascii="Times New Roman" w:hAnsi="Times New Roman"/>
          <w:sz w:val="20"/>
          <w:szCs w:val="20"/>
        </w:rPr>
        <w:t xml:space="preserve">Javoblar taqsimoti:  A = 10  |  B = 10  |  C = 9  |  D = 9</w:t>
      </w:r>
    </w:p>
    <w:sectPr xmlns:w="http://schemas.openxmlformats.org/wordprocessingml/2006/main">
      <w:pgSz w:w="12240" w:h="15840"/>
      <w:pgMar w:top="1134" w:right="850" w:bottom="1134" w:left="1700" w:header="709" w:footer="709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  <w:pPrDefault>
      <w:pPr>
        <w:spacing w:after="8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