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4E5" w:rsidRDefault="004A540F">
      <w:proofErr w:type="spellStart"/>
      <w:r>
        <w:t>Qty</w:t>
      </w:r>
      <w:proofErr w:type="spellEnd"/>
      <w:r>
        <w:t xml:space="preserve"> (Contains Table</w:t>
      </w:r>
      <w:proofErr w:type="gramStart"/>
      <w:r>
        <w:t>) :</w:t>
      </w:r>
      <w:proofErr w:type="gramEnd"/>
      <w:r>
        <w:t>- additive measure</w:t>
      </w:r>
    </w:p>
    <w:p w:rsidR="004A540F" w:rsidRDefault="004A540F">
      <w:proofErr w:type="spellStart"/>
      <w:r>
        <w:t>MerchPrice</w:t>
      </w:r>
      <w:proofErr w:type="spellEnd"/>
      <w:r>
        <w:t xml:space="preserve"> (Merchandise Table</w:t>
      </w:r>
      <w:proofErr w:type="gramStart"/>
      <w:r>
        <w:t>) :</w:t>
      </w:r>
      <w:proofErr w:type="gramEnd"/>
      <w:r>
        <w:t>- non additive measure</w:t>
      </w:r>
    </w:p>
    <w:p w:rsidR="004A540F" w:rsidRPr="00FA74E5" w:rsidRDefault="004A540F">
      <w:proofErr w:type="spellStart"/>
      <w:r>
        <w:t>ServCatPrice</w:t>
      </w:r>
      <w:proofErr w:type="spellEnd"/>
      <w:r>
        <w:t xml:space="preserve"> (</w:t>
      </w:r>
      <w:proofErr w:type="spellStart"/>
      <w:r>
        <w:t>ServiceCategory</w:t>
      </w:r>
      <w:proofErr w:type="spellEnd"/>
      <w:r>
        <w:t xml:space="preserve"> </w:t>
      </w:r>
      <w:proofErr w:type="gramStart"/>
      <w:r>
        <w:t>Table )</w:t>
      </w:r>
      <w:proofErr w:type="gramEnd"/>
      <w:r>
        <w:t xml:space="preserve"> &amp; Amount :- non additive measure</w:t>
      </w:r>
      <w:bookmarkStart w:id="0" w:name="_GoBack"/>
      <w:bookmarkEnd w:id="0"/>
    </w:p>
    <w:sectPr w:rsidR="004A540F" w:rsidRPr="00FA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E5"/>
    <w:rsid w:val="001F3CE6"/>
    <w:rsid w:val="004A540F"/>
    <w:rsid w:val="00ED4400"/>
    <w:rsid w:val="00FA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6D77"/>
  <w15:chartTrackingRefBased/>
  <w15:docId w15:val="{BEBD31C7-049D-4E70-8901-5B7B1683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2018-05-17T11:49:00Z</dcterms:created>
  <dcterms:modified xsi:type="dcterms:W3CDTF">2018-05-17T11:49:00Z</dcterms:modified>
</cp:coreProperties>
</file>