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0F" w:rsidRDefault="00D76629">
      <w:pPr>
        <w:rPr>
          <w:b/>
        </w:rPr>
      </w:pPr>
      <w:r w:rsidRPr="00D76629">
        <w:rPr>
          <w:b/>
        </w:rPr>
        <w:t>Franchises</w:t>
      </w:r>
    </w:p>
    <w:p w:rsidR="00D76629" w:rsidRDefault="00D76629">
      <w:r>
        <w:t>Merchandise Sales: 350</w:t>
      </w:r>
    </w:p>
    <w:p w:rsidR="00D76629" w:rsidRDefault="00D76629">
      <w:r>
        <w:t>Special Events: 200</w:t>
      </w:r>
    </w:p>
    <w:p w:rsidR="00D76629" w:rsidRDefault="00D76629">
      <w:pPr>
        <w:rPr>
          <w:b/>
        </w:rPr>
      </w:pPr>
      <w:r w:rsidRPr="00D76629">
        <w:rPr>
          <w:b/>
        </w:rPr>
        <w:t>Goods for Sale</w:t>
      </w:r>
    </w:p>
    <w:p w:rsidR="00D76629" w:rsidRDefault="00D76629">
      <w:r>
        <w:t>Merchandise: 500</w:t>
      </w:r>
    </w:p>
    <w:p w:rsidR="00D76629" w:rsidRDefault="00D76629">
      <w:r>
        <w:t>Service categories: 20</w:t>
      </w:r>
    </w:p>
    <w:p w:rsidR="00D76629" w:rsidRDefault="00D76629">
      <w:r>
        <w:t>Event types: 1</w:t>
      </w:r>
    </w:p>
    <w:p w:rsidR="00D76629" w:rsidRDefault="00D76629" w:rsidP="00D76629">
      <w:pPr>
        <w:ind w:firstLine="720"/>
      </w:pPr>
      <w:r>
        <w:t>Total: 521</w:t>
      </w:r>
    </w:p>
    <w:p w:rsidR="00D76629" w:rsidRPr="00D76629" w:rsidRDefault="00D76629" w:rsidP="00D76629">
      <w:pPr>
        <w:rPr>
          <w:b/>
        </w:rPr>
      </w:pPr>
      <w:r w:rsidRPr="00D76629">
        <w:rPr>
          <w:b/>
        </w:rPr>
        <w:t>Members and customers</w:t>
      </w:r>
    </w:p>
    <w:p w:rsidR="00D76629" w:rsidRDefault="00D76629">
      <w:r>
        <w:t>Members: 50000</w:t>
      </w:r>
    </w:p>
    <w:p w:rsidR="00D76629" w:rsidRDefault="00D76629">
      <w:r>
        <w:t>Corporate customers: (150 customers) * (200 franchise) = 30000</w:t>
      </w:r>
    </w:p>
    <w:p w:rsidR="00D76629" w:rsidRDefault="00D76629">
      <w:r>
        <w:t>Total: 80000</w:t>
      </w:r>
    </w:p>
    <w:p w:rsidR="00D76629" w:rsidRDefault="00D76629">
      <w:pPr>
        <w:rPr>
          <w:b/>
        </w:rPr>
      </w:pPr>
      <w:r>
        <w:rPr>
          <w:b/>
        </w:rPr>
        <w:t>Fact table size</w:t>
      </w:r>
      <w:r w:rsidR="00BF3A6A">
        <w:rPr>
          <w:b/>
        </w:rPr>
        <w:t xml:space="preserve"> (yearly)</w:t>
      </w:r>
    </w:p>
    <w:p w:rsidR="00BF3A6A" w:rsidRDefault="00D76629">
      <w:r>
        <w:t xml:space="preserve">Merchandise purchase: </w:t>
      </w:r>
      <w:r w:rsidR="00BF3A6A">
        <w:t>450000 rows</w:t>
      </w:r>
    </w:p>
    <w:p w:rsidR="00BF3A6A" w:rsidRDefault="00BF3A6A">
      <w:r>
        <w:t>Service Purchases: 100000 rows</w:t>
      </w:r>
    </w:p>
    <w:p w:rsidR="00BF3A6A" w:rsidRDefault="00BF3A6A">
      <w:r>
        <w:t xml:space="preserve">Special Events: (300 </w:t>
      </w:r>
      <w:proofErr w:type="spellStart"/>
      <w:r>
        <w:t>Evemts</w:t>
      </w:r>
      <w:proofErr w:type="spellEnd"/>
      <w:r>
        <w:t>)*(200 franchise) = 60000</w:t>
      </w:r>
    </w:p>
    <w:p w:rsidR="00BF3A6A" w:rsidRDefault="00BF3A6A">
      <w:r>
        <w:t>Total: 610000 per year</w:t>
      </w:r>
    </w:p>
    <w:p w:rsidR="00BF3A6A" w:rsidRDefault="00BF3A6A">
      <w:pPr>
        <w:rPr>
          <w:b/>
        </w:rPr>
      </w:pPr>
      <w:r>
        <w:rPr>
          <w:b/>
        </w:rPr>
        <w:t xml:space="preserve">Sparsity </w:t>
      </w:r>
    </w:p>
    <w:p w:rsidR="00BF3A6A" w:rsidRDefault="00BF3A6A" w:rsidP="00BF3A6A">
      <w:pPr>
        <w:pStyle w:val="ListParagraph"/>
        <w:numPr>
          <w:ilvl w:val="0"/>
          <w:numId w:val="2"/>
        </w:numPr>
      </w:pPr>
      <w:r>
        <w:t>-  (fact table size/ product of dimensions)</w:t>
      </w:r>
    </w:p>
    <w:p w:rsidR="00BF3A6A" w:rsidRDefault="00BF3A6A" w:rsidP="00BF3A6A">
      <w:r>
        <w:t>(1 - (610000)</w:t>
      </w:r>
      <w:proofErr w:type="gramStart"/>
      <w:r>
        <w:t>/(</w:t>
      </w:r>
      <w:proofErr w:type="gramEnd"/>
      <w:r>
        <w:t>350*521*365*80000))= 0.99</w:t>
      </w:r>
      <w:bookmarkStart w:id="0" w:name="_GoBack"/>
      <w:bookmarkEnd w:id="0"/>
    </w:p>
    <w:p w:rsidR="00D76629" w:rsidRPr="00D76629" w:rsidRDefault="00D76629" w:rsidP="00BF3A6A">
      <w:pPr>
        <w:ind w:left="360"/>
      </w:pPr>
    </w:p>
    <w:p w:rsidR="00D76629" w:rsidRDefault="00D76629"/>
    <w:p w:rsidR="00D76629" w:rsidRPr="00D76629" w:rsidRDefault="00D76629"/>
    <w:sectPr w:rsidR="00D76629" w:rsidRPr="00D7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6CBA"/>
    <w:multiLevelType w:val="hybridMultilevel"/>
    <w:tmpl w:val="878A3356"/>
    <w:lvl w:ilvl="0" w:tplc="CC06B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4B5"/>
    <w:multiLevelType w:val="hybridMultilevel"/>
    <w:tmpl w:val="19FE7F22"/>
    <w:lvl w:ilvl="0" w:tplc="CB66C3D4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E5"/>
    <w:rsid w:val="001F3CE6"/>
    <w:rsid w:val="004A540F"/>
    <w:rsid w:val="00BF3A6A"/>
    <w:rsid w:val="00D76629"/>
    <w:rsid w:val="00ED4400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D77"/>
  <w15:chartTrackingRefBased/>
  <w15:docId w15:val="{BEBD31C7-049D-4E70-8901-5B7B168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2018-05-17T12:01:00Z</dcterms:created>
  <dcterms:modified xsi:type="dcterms:W3CDTF">2018-05-17T12:01:00Z</dcterms:modified>
</cp:coreProperties>
</file>