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7A" w:rsidRDefault="00043C1C">
      <w:r w:rsidRPr="00043C1C">
        <w:rPr>
          <w:b/>
        </w:rPr>
        <w:t>Student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043C1C" w:rsidRDefault="00043C1C">
      <w:r w:rsidRPr="00043C1C">
        <w:rPr>
          <w:b/>
        </w:rPr>
        <w:t>Institution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043C1C" w:rsidRDefault="00043C1C">
      <w:r w:rsidRPr="00043C1C">
        <w:rPr>
          <w:b/>
        </w:rPr>
        <w:t>Lender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043C1C" w:rsidRDefault="00043C1C">
      <w:r w:rsidRPr="00043C1C">
        <w:rPr>
          <w:b/>
        </w:rPr>
        <w:t>Loan</w:t>
      </w:r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LoanNo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 xml:space="preserve">, </w:t>
      </w:r>
      <w:proofErr w:type="spellStart"/>
      <w:r>
        <w:t>Subsidized</w:t>
      </w:r>
      <w:proofErr w:type="gramStart"/>
      <w:r>
        <w:t>,Rate</w:t>
      </w:r>
      <w:proofErr w:type="spellEnd"/>
      <w:proofErr w:type="gramEnd"/>
      <w:r>
        <w:t>)</w:t>
      </w:r>
    </w:p>
    <w:p w:rsidR="00043C1C" w:rsidRDefault="00043C1C">
      <w:proofErr w:type="spellStart"/>
      <w:r w:rsidRPr="00043C1C">
        <w:rPr>
          <w:b/>
        </w:rPr>
        <w:t>DisburseLine</w:t>
      </w:r>
      <w:proofErr w:type="spellEnd"/>
      <w:r>
        <w:rPr>
          <w:b/>
        </w:rPr>
        <w:t xml:space="preserve"> </w:t>
      </w:r>
      <w:r>
        <w:t>(</w:t>
      </w:r>
      <w:proofErr w:type="spellStart"/>
      <w:r w:rsidRPr="00043C1C">
        <w:rPr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043C1C" w:rsidRPr="00043C1C" w:rsidRDefault="00043C1C">
      <w:pPr>
        <w:rPr>
          <w:b/>
        </w:rPr>
      </w:pPr>
      <w:r w:rsidRPr="00043C1C">
        <w:rPr>
          <w:b/>
        </w:rPr>
        <w:t>Conversion rules</w:t>
      </w:r>
    </w:p>
    <w:p w:rsidR="00043C1C" w:rsidRDefault="00043C1C" w:rsidP="00043C1C">
      <w:pPr>
        <w:pStyle w:val="ListParagraph"/>
        <w:numPr>
          <w:ilvl w:val="0"/>
          <w:numId w:val="1"/>
        </w:numPr>
      </w:pPr>
      <w:r>
        <w:t>Use the entity type rule to convert each entity type</w:t>
      </w:r>
    </w:p>
    <w:p w:rsidR="00B603BE" w:rsidRDefault="00B603BE" w:rsidP="005D60DD">
      <w:pPr>
        <w:pStyle w:val="ListParagraph"/>
      </w:pPr>
      <w:bookmarkStart w:id="0" w:name="_GoBack"/>
      <w:bookmarkEnd w:id="0"/>
    </w:p>
    <w:sectPr w:rsidR="00B60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1066"/>
    <w:multiLevelType w:val="hybridMultilevel"/>
    <w:tmpl w:val="3740DBFA"/>
    <w:lvl w:ilvl="0" w:tplc="E77C12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1C"/>
    <w:rsid w:val="00043C1C"/>
    <w:rsid w:val="005D60DD"/>
    <w:rsid w:val="00B603BE"/>
    <w:rsid w:val="00C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3357"/>
  <w15:chartTrackingRefBased/>
  <w15:docId w15:val="{D22C2D7C-7869-4AF0-8FD5-79530386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3</cp:revision>
  <dcterms:created xsi:type="dcterms:W3CDTF">2018-05-15T10:41:00Z</dcterms:created>
  <dcterms:modified xsi:type="dcterms:W3CDTF">2018-05-15T10:54:00Z</dcterms:modified>
</cp:coreProperties>
</file>