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数字生命体交互系统（心域）源代码清单</w:t>
      </w:r>
    </w:p>
    <w:p/>
    <w:p>
      <w:pPr>
        <w:pStyle w:val="Heading2"/>
      </w:pPr>
      <w:r>
        <w:rPr>
          <w:b/>
          <w:sz w:val="32"/>
        </w:rPr>
        <w:t>一、前端源代码文件清单</w:t>
      </w:r>
    </w:p>
    <w:p/>
    <w:p>
      <w:pPr>
        <w:pStyle w:val="Heading3"/>
      </w:pPr>
      <w:r>
        <w:rPr>
          <w:b/>
          <w:sz w:val="28"/>
        </w:rPr>
        <w:t>1.1 核心入口文件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</w:t>
        <w:br/>
        <w:t>├── index.tsx                          # React应用入口文件</w:t>
        <w:br/>
        <w:t>├── index.html                         # HTML模板文件</w:t>
        <w:br/>
        <w:t>├── App.tsx                            # 主应用组件（约2600行）</w:t>
        <w:br/>
        <w:t>├── types.ts                           # TypeScript类型定义文件</w:t>
        <w:br/>
        <w:t>├── constants.ts                       # 常量定义文件</w:t>
        <w:br/>
        <w:t>└── vite.config.ts                     # Vite构建配置文件</w:t>
      </w:r>
    </w:p>
    <w:p/>
    <w:p>
      <w:pPr>
        <w:pStyle w:val="Heading3"/>
      </w:pPr>
      <w:r>
        <w:rPr>
          <w:b/>
          <w:sz w:val="28"/>
        </w:rPr>
        <w:t>1.2 组件文件（components/）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frontend/components/</w:t>
        <w:br/>
        <w:t>├── EntryPoint.tsx                     # 应用入口点组件</w:t>
        <w:br/>
        <w:t>├── LoginModal.tsx                     # 用户登录注册模态框</w:t>
        <w:br/>
        <w:t>├── CharacterCard.tsx                  # 角色卡片组件</w:t>
        <w:br/>
        <w:t>├── PersonaCard.tsx                    # 人格卡片组件</w:t>
        <w:br/>
        <w:t>├── CharacterConstructorModal.tsx      # 角色创建编辑组件</w:t>
        <w:br/>
        <w:t>├── ChatWindow.tsx                     # 聊天窗口组件</w:t>
        <w:br/>
        <w:t>├── ScenarioBuilder.tsx                # 场景构建器组件</w:t>
        <w:br/>
        <w:t>├── SceneCard.tsx                      # 场景卡片组件</w:t>
        <w:br/>
        <w:t>├── EraSelectionModal.tsx              # 时代选择模态框</w:t>
        <w:br/>
        <w:t>├── EraConstructorModal.tsx            # 时代创建编辑组件</w:t>
        <w:br/>
        <w:t>├── EraMemoryModal.tsx                 # 时代记忆模态框</w:t>
        <w:br/>
        <w:t>├── RealWorldJournal.tsx               # 现实世界日记组件</w:t>
        <w:br/>
        <w:t>├── RealWorldScreen.tsx                # 现实世界界面组件</w:t>
        <w:br/>
        <w:t>├── ConnectionSpace.tsx                # 连接空间组件</w:t>
        <w:br/>
        <w:t>├── MailboxModal.tsx                   # 邮箱模态框</w:t>
        <w:br/>
        <w:t>├── MembershipModal.tsx                # 会员订阅模态框</w:t>
        <w:br/>
        <w:t>├── SettingsModal.tsx                  # 设置模态框</w:t>
        <w:br/>
        <w:t>├── RecycleBinModal.tsx                # 回收站模态框</w:t>
        <w:br/>
        <w:t>├── ResourcePicker.tsx                 # 资源选择器</w:t>
        <w:br/>
        <w:t>├── WelcomeOverlay.tsx                 # 欢迎覆盖层</w:t>
        <w:br/>
        <w:t>├── DebugConsole.tsx                   # 调试控制台</w:t>
        <w:br/>
        <w:t>├── AdminScreen.tsx                    # 管理后台主界面</w:t>
        <w:br/>
        <w:t>├── Button.tsx                         # 按钮组件</w:t>
        <w:br/>
        <w:t>└── admin/</w:t>
        <w:br/>
        <w:t xml:space="preserve">    ├── AdminScreen.tsx                # 管理后台界面</w:t>
        <w:br/>
        <w:t xml:space="preserve">    └── components/</w:t>
        <w:br/>
        <w:t xml:space="preserve">        └── AdminUIComponents.tsx      # 管理后台UI组件</w:t>
      </w:r>
    </w:p>
    <w:p/>
    <w:p>
      <w:pPr>
        <w:pStyle w:val="Heading3"/>
      </w:pPr>
      <w:r>
        <w:rPr>
          <w:b/>
          <w:sz w:val="28"/>
        </w:rPr>
        <w:t>1.3 移动端组件（mobile/）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frontend/mobile/</w:t>
        <w:br/>
        <w:t>├── MobileApp.tsx                      # 移动端主应用</w:t>
        <w:br/>
        <w:t>├── MobileCharacterSelection.tsx       # 移动端角色选择</w:t>
        <w:br/>
        <w:t>├── MobileProfile.tsx                  # 移动端个人资料</w:t>
        <w:br/>
        <w:t>├── MobileRealWorld.tsx                # 移动端现实世界</w:t>
        <w:br/>
        <w:t>├── MobileScenarioBuilder.tsx          # 移动端场景构建</w:t>
        <w:br/>
        <w:t>├── MobileSceneSelection.tsx           # 移动端场景选择</w:t>
        <w:br/>
        <w:t>└── components/</w:t>
        <w:br/>
        <w:t xml:space="preserve">    └── MobileBottomNav.tsx            # 移动端底部导航</w:t>
      </w:r>
    </w:p>
    <w:p/>
    <w:p>
      <w:pPr>
        <w:pStyle w:val="Heading3"/>
      </w:pPr>
      <w:r>
        <w:rPr>
          <w:b/>
          <w:sz w:val="28"/>
        </w:rPr>
        <w:t>1.4 服务层文件（services/）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frontend/services/</w:t>
        <w:br/>
        <w:t>├── api.ts                             # 后端API调用服务</w:t>
        <w:br/>
        <w:t>├── gemini.ts                          # Google Gemini API集成服务</w:t>
        <w:br/>
        <w:t>├── storage.ts                         # 本地存储服务</w:t>
        <w:br/>
        <w:t>└── syncService.ts                     # 数据同步服务</w:t>
      </w:r>
    </w:p>
    <w:p/>
    <w:p>
      <w:pPr>
        <w:pStyle w:val="Heading3"/>
      </w:pPr>
      <w:r>
        <w:rPr>
          <w:b/>
          <w:sz w:val="28"/>
        </w:rPr>
        <w:t>1.5 工具函数（utils/）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frontend/utils/</w:t>
        <w:br/>
        <w:t>├── promptTemplates.ts                # 提示词模板工具</w:t>
        <w:br/>
        <w:t>└── journalTemplates.ts                # 日记模板工具</w:t>
      </w:r>
    </w:p>
    <w:p/>
    <w:p>
      <w:pPr>
        <w:pStyle w:val="Heading3"/>
      </w:pPr>
      <w:r>
        <w:rPr>
          <w:b/>
          <w:sz w:val="28"/>
        </w:rPr>
        <w:t>1.6 测试文件（src/__tests__/）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frontend/src/__tests__/</w:t>
        <w:br/>
        <w:t>├── setup.ts                           # 测试环境配置</w:t>
        <w:br/>
        <w:t>├── MembershipModal.test.tsx           # 会员模态框测试</w:t>
        <w:br/>
        <w:t>└── membershipApi.test.ts              # 会员API测试</w:t>
      </w:r>
    </w:p>
    <w:p/>
    <w:p>
      <w:pPr>
        <w:pStyle w:val="Heading3"/>
      </w:pPr>
      <w:r>
        <w:rPr>
          <w:b/>
          <w:sz w:val="28"/>
        </w:rPr>
        <w:t>1.7 配置文件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</w:t>
        <w:br/>
        <w:t>├── package.json                       # 项目依赖配置</w:t>
        <w:br/>
        <w:t>├── package-lock.json                  # 依赖锁定文件</w:t>
        <w:br/>
        <w:t>├── tsconfig.json                      # TypeScript编译配置</w:t>
        <w:br/>
        <w:t>├── tsconfig.node.json                 # Node环境TypeScript配置</w:t>
        <w:br/>
        <w:t>├── jest.config.js                     # Jest测试配置</w:t>
        <w:br/>
        <w:t>└── deploy.sh                          # 部署脚本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二、后端源代码文件清单</w:t>
      </w:r>
    </w:p>
    <w:p/>
    <w:p>
      <w:pPr>
        <w:pStyle w:val="Heading3"/>
      </w:pPr>
      <w:r>
        <w:rPr>
          <w:b/>
          <w:sz w:val="28"/>
        </w:rPr>
        <w:t>2.1 应用入口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</w:t>
        <w:br/>
        <w:t>└── HeartSphereApplication.java        # Spring Boot应用主类</w:t>
      </w:r>
    </w:p>
    <w:p/>
    <w:p>
      <w:pPr>
        <w:pStyle w:val="Heading3"/>
      </w:pPr>
      <w:r>
        <w:rPr>
          <w:b/>
          <w:sz w:val="28"/>
        </w:rPr>
        <w:t>2.2 实体类（entity/）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backend/src/main/java/com/heartsphere/entity/</w:t>
        <w:br/>
        <w:t>├── User.java                          # 用户实体类</w:t>
        <w:br/>
        <w:t>├── World.java                         # 世界实体类</w:t>
        <w:br/>
        <w:t>├── Era.java                           # 时代切片实体类</w:t>
        <w:br/>
        <w:t>├── Character.java                     # 角色实体类</w:t>
        <w:br/>
        <w:t>├── Script.java                        # 对话脚本实体类</w:t>
        <w:br/>
        <w:t>├── JournalEntry.java                  # 日记实体类</w:t>
        <w:br/>
        <w:t>├── Membership.java                    # 会员实体类</w:t>
        <w:br/>
        <w:t>├── SubscriptionPlan.java              # 订阅计划实体类</w:t>
        <w:br/>
        <w:t>├── PointTransaction.java              # 积分交易实体类</w:t>
        <w:br/>
        <w:t>└── PaymentOrder.java                  # 支付订单实体类</w:t>
      </w:r>
    </w:p>
    <w:p/>
    <w:p>
      <w:pPr>
        <w:pStyle w:val="Heading3"/>
      </w:pPr>
      <w:r>
        <w:rPr>
          <w:b/>
          <w:sz w:val="28"/>
        </w:rPr>
        <w:t>2.3 数据传输对象（dto/）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backend/src/main/java/com/heartsphere/dto/</w:t>
        <w:br/>
        <w:t>├── UserDTO.java                       # 用户数据传输对象</w:t>
        <w:br/>
        <w:t>├── WorldDTO.java                      # 世界数据传输对象</w:t>
        <w:br/>
        <w:t>├── EraDTO.java                        # 时代数据传输对象</w:t>
        <w:br/>
        <w:t>├── CharacterDTO.java                  # 角色数据传输对象</w:t>
        <w:br/>
        <w:t>├── ScriptDTO.java                     # 脚本数据传输对象</w:t>
        <w:br/>
        <w:t>├── JournalEntryDTO.java               # 日记数据传输对象</w:t>
        <w:br/>
        <w:t>├── LoginRequest.java                  # 登录请求对象</w:t>
        <w:br/>
        <w:t>├── RegisterRequest.java               # 注册请求对象</w:t>
        <w:br/>
        <w:t>└── AuthResponse.java                  # 认证响应对象</w:t>
      </w:r>
    </w:p>
    <w:p/>
    <w:p>
      <w:pPr>
        <w:pStyle w:val="Heading3"/>
      </w:pPr>
      <w:r>
        <w:rPr>
          <w:b/>
          <w:sz w:val="28"/>
        </w:rPr>
        <w:t>2.4 控制器（controller/）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backend/src/main/java/com/heartsphere/controller/</w:t>
        <w:br/>
        <w:t>├── AuthController.java                # 用户认证控制器</w:t>
        <w:br/>
        <w:t>├── WorldController.java               # 世界管理控制器</w:t>
        <w:br/>
        <w:t>├── EraController.java                 # 时代管理控制器</w:t>
        <w:br/>
        <w:t>├── CharacterController.java           # 角色管理控制器</w:t>
        <w:br/>
        <w:t>├── ScriptController.java              # 脚本管理控制器</w:t>
        <w:br/>
        <w:t>├── JournalEntryController.java        # 日记管理控制器</w:t>
        <w:br/>
        <w:t>├── MembershipController.java          # 会员管理控制器</w:t>
        <w:br/>
        <w:t>├── PaymentController.java             # 支付管理控制器</w:t>
        <w:br/>
        <w:t>├── ImageController.java               # 图片管理控制器</w:t>
        <w:br/>
        <w:t>├── ResourceController.java            # 资源管理控制器</w:t>
        <w:br/>
        <w:t>├── RecycleBinController.java          # 回收站管理控制器</w:t>
        <w:br/>
        <w:t>└── WeChatController.java              # 微信相关控制器</w:t>
      </w:r>
    </w:p>
    <w:p/>
    <w:p>
      <w:pPr>
        <w:pStyle w:val="Heading3"/>
      </w:pPr>
      <w:r>
        <w:rPr>
          <w:b/>
          <w:sz w:val="28"/>
        </w:rPr>
        <w:t>2.5 服务层（service/）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backend/src/main/java/com/heartsphere/service/</w:t>
        <w:br/>
        <w:t>├── InitializationService.java         # 初始化服务</w:t>
        <w:br/>
        <w:t>├── MembershipService.java             # 会员服务</w:t>
        <w:br/>
        <w:t>├── PaymentService.java                # 支付服务</w:t>
        <w:br/>
        <w:t>├── ImageStorageService.java           # 图片存储服务</w:t>
        <w:br/>
        <w:t>└── WeChatAuthService.java            # 微信认证服务</w:t>
      </w:r>
    </w:p>
    <w:p/>
    <w:p>
      <w:pPr>
        <w:pStyle w:val="Heading3"/>
      </w:pPr>
      <w:r>
        <w:rPr>
          <w:b/>
          <w:sz w:val="28"/>
        </w:rPr>
        <w:t>2.6 数据访问层（repository/）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backend/src/main/java/com/heartsphere/repository/</w:t>
        <w:br/>
        <w:t>├── UserRepository.java                # 用户数据访问接口</w:t>
        <w:br/>
        <w:t>├── WorldRepository.java               # 世界数据访问接口</w:t>
        <w:br/>
        <w:t>├── EraRepository.java                 # 时代数据访问接口</w:t>
        <w:br/>
        <w:t>├── CharacterRepository.java           # 角色数据访问接口</w:t>
        <w:br/>
        <w:t>├── ScriptRepository.java              # 脚本数据访问接口</w:t>
        <w:br/>
        <w:t>├── JournalEntryRepository.java       # 日记数据访问接口</w:t>
        <w:br/>
        <w:t>├── MembershipRepository.java          # 会员数据访问接口</w:t>
        <w:br/>
        <w:t>├── SubscriptionPlanRepository.java     # 订阅计划数据访问接口</w:t>
        <w:br/>
        <w:t>├── PointTransactionRepository.java    # 积分交易数据访问接口</w:t>
        <w:br/>
        <w:t>└── PaymentOrderRepository.java        # 支付订单数据访问接口</w:t>
      </w:r>
    </w:p>
    <w:p/>
    <w:p>
      <w:pPr>
        <w:pStyle w:val="Heading3"/>
      </w:pPr>
      <w:r>
        <w:rPr>
          <w:b/>
          <w:sz w:val="28"/>
        </w:rPr>
        <w:t>2.7 安全模块（security/）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backend/src/main/java/com/heartsphere/security/</w:t>
        <w:br/>
        <w:t>├── JwtAuthenticationFilter.java       # JWT认证过滤器</w:t>
        <w:br/>
        <w:t>├── UserDetailsImpl.java               # 用户详情实现类</w:t>
        <w:br/>
        <w:t>└── UserDetailsServiceImpl.java        # 用户详情服务实现</w:t>
      </w:r>
    </w:p>
    <w:p/>
    <w:p>
      <w:pPr>
        <w:pStyle w:val="Heading3"/>
      </w:pPr>
      <w:r>
        <w:rPr>
          <w:b/>
          <w:sz w:val="28"/>
        </w:rPr>
        <w:t>2.8 配置类（config/）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backend/src/main/java/com/heartsphere/config/</w:t>
        <w:br/>
        <w:t>├── WebSecurityConfig.java             # Spring Security配置</w:t>
        <w:br/>
        <w:t>└── WebMvcConfig.java                  # Web MVC配置</w:t>
      </w:r>
    </w:p>
    <w:p/>
    <w:p>
      <w:pPr>
        <w:pStyle w:val="Heading3"/>
      </w:pPr>
      <w:r>
        <w:rPr>
          <w:b/>
          <w:sz w:val="28"/>
        </w:rPr>
        <w:t>2.9 工具类（utils/）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backend/src/main/java/com/heartsphere/utils/</w:t>
        <w:br/>
        <w:t>├── JwtUtils.java                      # JWT工具类</w:t>
        <w:br/>
        <w:t>└── DTOMapper.java                     # DTO映射工具</w:t>
      </w:r>
    </w:p>
    <w:p/>
    <w:p>
      <w:pPr>
        <w:pStyle w:val="Heading3"/>
      </w:pPr>
      <w:r>
        <w:rPr>
          <w:b/>
          <w:sz w:val="28"/>
        </w:rPr>
        <w:t>2.10 管理后台模块（admin/）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backend/src/main/java/com/heartsphere/admin/</w:t>
        <w:br/>
        <w:t>├── entity/</w:t>
        <w:br/>
        <w:t>│   ├── SystemWorld.java               # 系统世界实体</w:t>
        <w:br/>
        <w:t>│   ├── SystemEra.java                 # 系统时代实体</w:t>
        <w:br/>
        <w:t>│   ├── SystemCharacter.java          # 系统角色实体</w:t>
        <w:br/>
        <w:t>│   ├── SystemResource.java            # 系统资源实体</w:t>
        <w:br/>
        <w:t>│   ├── SystemAdmin.java               # 系统管理员实体</w:t>
        <w:br/>
        <w:t>│   ├── SystemConfig.java              # 系统配置实体</w:t>
        <w:br/>
        <w:t>│   └── InviteCode.java                # 邀请码实体</w:t>
        <w:br/>
        <w:t>├── controller/</w:t>
        <w:br/>
        <w:t>│   ├── AdminAuthController.java       # 管理员认证控制器</w:t>
        <w:br/>
        <w:t>│   └── AdminSystemDataController.java # 系统数据管理控制器</w:t>
        <w:br/>
        <w:t>├── service/</w:t>
        <w:br/>
        <w:t>│   ├── AdminAuthService.java          # 管理员认证服务</w:t>
        <w:br/>
        <w:t>│   ├── SystemDataService.java         # 系统数据服务</w:t>
        <w:br/>
        <w:t>│   ├── SystemResourceService.java     # 系统资源服务</w:t>
        <w:br/>
        <w:t>│   ├── SystemConfigService.java       # 系统配置服务</w:t>
        <w:br/>
        <w:t>│   ├── InviteCodeService.java         # 邀请码服务</w:t>
        <w:br/>
        <w:t>│   └── AdminInitializationService.java # 管理员初始化服务</w:t>
        <w:br/>
        <w:t>├── dto/</w:t>
        <w:br/>
        <w:t>│   ├── AdminLoginRequest.java          # 管理员登录请求</w:t>
        <w:br/>
        <w:t>│   ├── AdminLoginResponse.java         # 管理员登录响应</w:t>
        <w:br/>
        <w:t>│   ├── SystemWorldDTO.java             # 系统世界DTO</w:t>
        <w:br/>
        <w:t>│   ├── SystemEraDTO.java               # 系统时代DTO</w:t>
        <w:br/>
        <w:t>│   ├── SystemCharacterDTO.java        # 系统角色DTO</w:t>
        <w:br/>
        <w:t>│   ├── SystemResourceDTO.java         # 系统资源DTO</w:t>
        <w:br/>
        <w:t>│   ├── SubscriptionPlanDTO.java        # 订阅计划DTO</w:t>
        <w:br/>
        <w:t>│   ├── InviteCodeDTO.java              # 邀请码DTO</w:t>
        <w:br/>
        <w:t>│   └── GenerateInviteCodeRequest.java  # 生成邀请码请求</w:t>
        <w:br/>
        <w:t>└── repository/</w:t>
        <w:br/>
        <w:t xml:space="preserve">    ├── SystemWorldRepository.java      # 系统世界数据访问</w:t>
        <w:br/>
        <w:t xml:space="preserve">    ├── SystemEraRepository.java        # 系统时代数据访问</w:t>
        <w:br/>
        <w:t xml:space="preserve">    ├── SystemCharacterRepository.java  # 系统角色数据访问</w:t>
        <w:br/>
        <w:t xml:space="preserve">    ├── SystemResourceRepository.java   # 系统资源数据访问</w:t>
        <w:br/>
        <w:t xml:space="preserve">    ├── SystemAdminRepository.java      # 系统管理员数据访问</w:t>
        <w:br/>
        <w:t xml:space="preserve">    ├── SystemConfigRepository.java     # 系统配置数据访问</w:t>
        <w:br/>
        <w:t xml:space="preserve">    └── InviteCodeRepository.java       # 邀请码数据访问</w:t>
      </w:r>
    </w:p>
    <w:p/>
    <w:p>
      <w:pPr>
        <w:pStyle w:val="Heading3"/>
      </w:pPr>
      <w:r>
        <w:rPr>
          <w:b/>
          <w:sz w:val="28"/>
        </w:rPr>
        <w:t>2.11 配置文件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</w:t>
        <w:br/>
        <w:t>├── pom.xml                            # Maven项目配置文件</w:t>
        <w:br/>
        <w:t>└── src/main/resources/</w:t>
        <w:br/>
        <w:t xml:space="preserve">    ├── application.yml                 # 应用配置文件</w:t>
        <w:br/>
        <w:t xml:space="preserve">    └── db/migration/                  # 数据库迁移脚本</w:t>
        <w:br/>
        <w:t xml:space="preserve">        └── *.sql                      # SQL脚本文件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三、AI Agent服务源代码文件清单</w:t>
      </w:r>
    </w:p>
    <w:p/>
    <w:p>
      <w:pPr>
        <w:pStyle w:val="Heading3"/>
      </w:pPr>
      <w:r>
        <w:rPr>
          <w:b/>
          <w:sz w:val="28"/>
        </w:rPr>
        <w:t>3.1 应用入口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</w:t>
        <w:br/>
        <w:t>└── AiAgentApplication.java            # AI Agent服务主类</w:t>
      </w:r>
    </w:p>
    <w:p/>
    <w:p>
      <w:pPr>
        <w:pStyle w:val="Heading3"/>
      </w:pPr>
      <w:r>
        <w:rPr>
          <w:b/>
          <w:sz w:val="28"/>
        </w:rPr>
        <w:t>3.2 Agent核心（agent/）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aiagent/src/main/java/com/heartsphere/aiagent/agent/</w:t>
        <w:br/>
        <w:t>├── Agent.java                         # Agent核心类</w:t>
        <w:br/>
        <w:t>└── AgentRegistry.java                 # Agent注册表</w:t>
      </w:r>
    </w:p>
    <w:p/>
    <w:p>
      <w:pPr>
        <w:pStyle w:val="Heading3"/>
      </w:pPr>
      <w:r>
        <w:rPr>
          <w:b/>
          <w:sz w:val="28"/>
        </w:rPr>
        <w:t>3.3 模型适配器（adapter/）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aiagent/src/main/java/com/heartsphere/aiagent/adapter/</w:t>
        <w:br/>
        <w:t>├── ModelAdapter.java                  # 模型适配器接口</w:t>
        <w:br/>
        <w:t>├── AlibabaAdapter.java                # 阿里云通义千问适配器</w:t>
        <w:br/>
        <w:t>├── OpenAIAdapter.java                 # OpenAI适配器</w:t>
        <w:br/>
        <w:t>└── OllamaAdapter.java                 # Ollama适配器</w:t>
      </w:r>
    </w:p>
    <w:p/>
    <w:p>
      <w:pPr>
        <w:pStyle w:val="Heading3"/>
      </w:pPr>
      <w:r>
        <w:rPr>
          <w:b/>
          <w:sz w:val="28"/>
        </w:rPr>
        <w:t>3.4 工作流引擎（graph/）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aiagent/src/main/java/com/heartsphere/aiagent/graph/</w:t>
        <w:br/>
        <w:t>└── WorkflowBuilder.java               # 工作流构建器</w:t>
      </w:r>
    </w:p>
    <w:p/>
    <w:p>
      <w:pPr>
        <w:pStyle w:val="Heading3"/>
      </w:pPr>
      <w:r>
        <w:rPr>
          <w:b/>
          <w:sz w:val="28"/>
        </w:rPr>
        <w:t>3.5 工具集成（tool/）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aiagent/src/main/java/com/heartsphere/aiagent/tool/</w:t>
        <w:br/>
        <w:t>├── Tool.java                          # 工具接口</w:t>
        <w:br/>
        <w:t>├── ToolRegistry.java                  # 工具注册表</w:t>
        <w:br/>
        <w:t>├── DataSearchTool.java                # 数据搜索工具</w:t>
        <w:br/>
        <w:t>└── ChartGeneratorTool.java            # 图表生成工具</w:t>
      </w:r>
    </w:p>
    <w:p/>
    <w:p>
      <w:pPr>
        <w:pStyle w:val="Heading3"/>
      </w:pPr>
      <w:r>
        <w:rPr>
          <w:b/>
          <w:sz w:val="28"/>
        </w:rPr>
        <w:t>3.6 工作流定义（workflow/）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aiagent/src/main/java/com/heartsphere/aiagent/workflow/</w:t>
        <w:br/>
        <w:t>└── [工作流定义文件]                    # 工作流定义类</w:t>
      </w:r>
    </w:p>
    <w:p/>
    <w:p>
      <w:pPr>
        <w:pStyle w:val="Heading3"/>
      </w:pPr>
      <w:r>
        <w:rPr>
          <w:b/>
          <w:sz w:val="28"/>
        </w:rPr>
        <w:t>3.7 控制器（controller/）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aiagent/src/main/java/com/heartsphere/aiagent/controller/</w:t>
        <w:br/>
        <w:t>├── AgentController.java               # Agent管理控制器</w:t>
        <w:br/>
        <w:t>└── [其他控制器文件]</w:t>
      </w:r>
    </w:p>
    <w:p/>
    <w:p>
      <w:pPr>
        <w:pStyle w:val="Heading3"/>
      </w:pPr>
      <w:r>
        <w:rPr>
          <w:b/>
          <w:sz w:val="28"/>
        </w:rPr>
        <w:t>3.8 服务（service/）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aiagent/src/main/java/com/heartsphere/aiagent/service/</w:t>
        <w:br/>
        <w:t>└── AgentService.java                  # Agent服务</w:t>
      </w:r>
    </w:p>
    <w:p/>
    <w:p>
      <w:pPr>
        <w:pStyle w:val="Heading3"/>
      </w:pPr>
      <w:r>
        <w:rPr>
          <w:b/>
          <w:sz w:val="28"/>
        </w:rPr>
        <w:t>3.9 配置（config/）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aiagent/src/main/java/com/heartsphere/aiagent/config/</w:t>
        <w:br/>
        <w:t>└── AiConfig.java                      # AI配置类</w:t>
      </w:r>
    </w:p>
    <w:p/>
    <w:p>
      <w:pPr>
        <w:pStyle w:val="Heading3"/>
      </w:pPr>
      <w:r>
        <w:rPr>
          <w:b/>
          <w:sz w:val="28"/>
        </w:rPr>
        <w:t>3.10 模型和实体（model/、entity/）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</w:t>
        <w:br/>
        <w:t>├── model/</w:t>
        <w:br/>
        <w:t>│   └── [数据模型文件]</w:t>
        <w:br/>
        <w:t>├── entity/</w:t>
        <w:br/>
        <w:t>│   └── [实体类文件]</w:t>
        <w:br/>
        <w:t>└── repository/</w:t>
        <w:br/>
        <w:t xml:space="preserve">    └── [数据访问接口]</w:t>
      </w:r>
    </w:p>
    <w:p/>
    <w:p>
      <w:pPr>
        <w:pStyle w:val="Heading3"/>
      </w:pPr>
      <w:r>
        <w:rPr>
          <w:b/>
          <w:sz w:val="28"/>
        </w:rPr>
        <w:t>3.11 MCP相关（mcp/）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aiagent/src/main/java/com/heartsphere/aiagent/mcp/</w:t>
        <w:br/>
        <w:t>└── [MCP相关文件]</w:t>
      </w:r>
    </w:p>
    <w:p/>
    <w:p>
      <w:pPr>
        <w:pStyle w:val="Heading3"/>
      </w:pPr>
      <w:r>
        <w:rPr>
          <w:b/>
          <w:sz w:val="28"/>
        </w:rPr>
        <w:t>3.12 配置文件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</w:t>
        <w:br/>
        <w:t>├── pom.xml                            # Maven项目配置文件</w:t>
        <w:br/>
        <w:t>└── src/main/resources/</w:t>
        <w:br/>
        <w:t xml:space="preserve">    ├── application.yml                 # 应用配置文件</w:t>
        <w:br/>
        <w:t xml:space="preserve">    └── static/</w:t>
        <w:br/>
        <w:t xml:space="preserve">        └── index.html                 # 静态资源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四、源代码统计</w:t>
      </w:r>
    </w:p>
    <w:p/>
    <w:p>
      <w:pPr>
        <w:pStyle w:val="Heading3"/>
      </w:pPr>
      <w:r>
        <w:rPr>
          <w:b/>
          <w:sz w:val="28"/>
        </w:rPr>
        <w:t>4.1 文件数量统计</w:t>
      </w:r>
    </w:p>
    <w:p>
      <w:pPr>
        <w:pStyle w:val="ListBullet"/>
      </w:pPr>
      <w:r>
        <w:t>**前端源代码文件**：约60+个</w:t>
      </w:r>
    </w:p>
    <w:p>
      <w:pPr>
        <w:pStyle w:val="ListBullet"/>
      </w:pPr>
      <w:r>
        <w:t>**后端源代码文件**：约70+个</w:t>
      </w:r>
    </w:p>
    <w:p>
      <w:pPr>
        <w:pStyle w:val="ListBullet"/>
      </w:pPr>
      <w:r>
        <w:t>**AI Agent源代码文件**：约25+个</w:t>
      </w:r>
    </w:p>
    <w:p>
      <w:pPr>
        <w:pStyle w:val="ListBullet"/>
      </w:pPr>
      <w:r>
        <w:t>**配置文件**：约15+个</w:t>
      </w:r>
    </w:p>
    <w:p>
      <w:pPr>
        <w:pStyle w:val="ListBullet"/>
      </w:pPr>
      <w:r>
        <w:t>**测试文件**：约5+个</w:t>
      </w:r>
    </w:p>
    <w:p>
      <w:pPr>
        <w:pStyle w:val="ListBullet"/>
      </w:pPr>
      <w:r>
        <w:t>**总计**：约175+个源代码文件</w:t>
      </w:r>
    </w:p>
    <w:p/>
    <w:p>
      <w:pPr>
        <w:pStyle w:val="Heading3"/>
      </w:pPr>
      <w:r>
        <w:rPr>
          <w:b/>
          <w:sz w:val="28"/>
        </w:rPr>
        <w:t>4.2 代码行数估算</w:t>
      </w:r>
    </w:p>
    <w:p>
      <w:pPr>
        <w:pStyle w:val="ListBullet"/>
      </w:pPr>
      <w:r>
        <w:t>**前端代码**：约15,000+行</w:t>
      </w:r>
    </w:p>
    <w:p>
      <w:pPr>
        <w:pStyle w:val="ListBullet"/>
      </w:pPr>
      <w:r>
        <w:t>**后端代码**：约20,000+行</w:t>
      </w:r>
    </w:p>
    <w:p>
      <w:pPr>
        <w:pStyle w:val="ListBullet"/>
      </w:pPr>
      <w:r>
        <w:t>**AI Agent代码**：约5,000+行</w:t>
      </w:r>
    </w:p>
    <w:p>
      <w:pPr>
        <w:pStyle w:val="ListBullet"/>
      </w:pPr>
      <w:r>
        <w:t>**总计**：约40,000+行代码</w:t>
      </w:r>
    </w:p>
    <w:p/>
    <w:p>
      <w:pPr>
        <w:pStyle w:val="Heading3"/>
      </w:pPr>
      <w:r>
        <w:rPr>
          <w:b/>
          <w:sz w:val="28"/>
        </w:rPr>
        <w:t>4.3 技术栈分布</w:t>
      </w:r>
    </w:p>
    <w:p>
      <w:pPr>
        <w:pStyle w:val="ListBullet"/>
      </w:pPr>
      <w:r>
        <w:t>**TypeScript/TSX**：前端主要语言</w:t>
      </w:r>
    </w:p>
    <w:p>
      <w:pPr>
        <w:pStyle w:val="ListBullet"/>
      </w:pPr>
      <w:r>
        <w:t>**Java**：后端和AI Agent主要语言</w:t>
      </w:r>
    </w:p>
    <w:p>
      <w:pPr>
        <w:pStyle w:val="ListBullet"/>
      </w:pPr>
      <w:r>
        <w:t>**SQL**：数据库脚本</w:t>
      </w:r>
    </w:p>
    <w:p>
      <w:pPr>
        <w:pStyle w:val="ListBullet"/>
      </w:pPr>
      <w:r>
        <w:t>**YAML**：配置文件</w:t>
      </w:r>
    </w:p>
    <w:p>
      <w:pPr>
        <w:pStyle w:val="ListBullet"/>
      </w:pPr>
      <w:r>
        <w:t>**JSON**：配置文件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五、源代码文件路径说明</w:t>
      </w:r>
    </w:p>
    <w:p/>
    <w:p>
      <w:pPr>
        <w:pStyle w:val="Heading3"/>
      </w:pPr>
      <w:r>
        <w:rPr>
          <w:b/>
          <w:sz w:val="28"/>
        </w:rPr>
        <w:t>5.1 前端源代码路径</w:t>
      </w:r>
    </w:p>
    <w:p>
      <w:pPr>
        <w:pStyle w:val="ListBullet"/>
      </w:pPr>
      <w:r>
        <w:t>根目录：`/frontend/`</w:t>
      </w:r>
    </w:p>
    <w:p>
      <w:pPr>
        <w:pStyle w:val="ListBullet"/>
      </w:pPr>
      <w:r>
        <w:t>源代码目录：`/frontend/src/` 或 `/frontend/`（部分文件在根目录）</w:t>
      </w:r>
    </w:p>
    <w:p>
      <w:pPr>
        <w:pStyle w:val="ListBullet"/>
      </w:pPr>
      <w:r>
        <w:t>组件目录：`/frontend/components/`</w:t>
      </w:r>
    </w:p>
    <w:p>
      <w:pPr>
        <w:pStyle w:val="ListBullet"/>
      </w:pPr>
      <w:r>
        <w:t>服务目录：`/frontend/services/`</w:t>
      </w:r>
    </w:p>
    <w:p>
      <w:pPr>
        <w:pStyle w:val="ListBullet"/>
      </w:pPr>
      <w:r>
        <w:t>工具目录：`/frontend/utils/`</w:t>
      </w:r>
    </w:p>
    <w:p>
      <w:pPr>
        <w:pStyle w:val="ListBullet"/>
      </w:pPr>
      <w:r>
        <w:t>移动端目录：`/frontend/mobile/`</w:t>
      </w:r>
    </w:p>
    <w:p/>
    <w:p>
      <w:pPr>
        <w:pStyle w:val="Heading3"/>
      </w:pPr>
      <w:r>
        <w:rPr>
          <w:b/>
          <w:sz w:val="28"/>
        </w:rPr>
        <w:t>5.2 后端源代码路径</w:t>
      </w:r>
    </w:p>
    <w:p>
      <w:pPr>
        <w:pStyle w:val="ListBullet"/>
      </w:pPr>
      <w:r>
        <w:t>根目录：`/backend/`</w:t>
      </w:r>
    </w:p>
    <w:p>
      <w:pPr>
        <w:pStyle w:val="ListBullet"/>
      </w:pPr>
      <w:r>
        <w:t>源代码目录：`/backend/src/main/java/com/heartsphere/`</w:t>
      </w:r>
    </w:p>
    <w:p>
      <w:pPr>
        <w:pStyle w:val="ListBullet"/>
      </w:pPr>
      <w:r>
        <w:t>资源目录：`/backend/src/main/resources/`</w:t>
      </w:r>
    </w:p>
    <w:p/>
    <w:p>
      <w:pPr>
        <w:pStyle w:val="Heading3"/>
      </w:pPr>
      <w:r>
        <w:rPr>
          <w:b/>
          <w:sz w:val="28"/>
        </w:rPr>
        <w:t>5.3 AI Agent源代码路径</w:t>
      </w:r>
    </w:p>
    <w:p>
      <w:pPr>
        <w:pStyle w:val="ListBullet"/>
      </w:pPr>
      <w:r>
        <w:t>根目录：`/aiagent/`</w:t>
      </w:r>
    </w:p>
    <w:p>
      <w:pPr>
        <w:pStyle w:val="ListBullet"/>
      </w:pPr>
      <w:r>
        <w:t>源代码目录：`/aiagent/src/main/java/com/heartsphere/aiagent/`</w:t>
      </w:r>
    </w:p>
    <w:p>
      <w:pPr>
        <w:pStyle w:val="ListBullet"/>
      </w:pPr>
      <w:r>
        <w:t>资源目录：`/aiagent/src/main/resources/`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六、重要源代码文件说明</w:t>
      </w:r>
    </w:p>
    <w:p/>
    <w:p>
      <w:pPr>
        <w:pStyle w:val="Heading3"/>
      </w:pPr>
      <w:r>
        <w:rPr>
          <w:b/>
          <w:sz w:val="28"/>
        </w:rPr>
        <w:t>6.1 核心业务逻辑文件</w:t>
      </w:r>
    </w:p>
    <w:p>
      <w:pPr>
        <w:pStyle w:val="ListNumber"/>
      </w:pPr>
      <w:r>
        <w:t>**App.tsx**（前端）：主应用组件，包含核心业务逻辑</w:t>
      </w:r>
    </w:p>
    <w:p>
      <w:pPr>
        <w:pStyle w:val="ListNumber"/>
      </w:pPr>
      <w:r>
        <w:t>**HeartSphereApplication.java**（后端）：应用启动入口</w:t>
      </w:r>
    </w:p>
    <w:p>
      <w:pPr>
        <w:pStyle w:val="ListNumber"/>
      </w:pPr>
      <w:r>
        <w:t>**AiAgentApplication.java**（AI Agent）：AI服务启动入口</w:t>
      </w:r>
    </w:p>
    <w:p/>
    <w:p>
      <w:pPr>
        <w:pStyle w:val="Heading3"/>
      </w:pPr>
      <w:r>
        <w:rPr>
          <w:b/>
          <w:sz w:val="28"/>
        </w:rPr>
        <w:t>6.2 关键功能实现文件</w:t>
      </w:r>
    </w:p>
    <w:p>
      <w:pPr>
        <w:pStyle w:val="ListNumber"/>
      </w:pPr>
      <w:r>
        <w:t>**ChatWindow.tsx**：智能对话功能实现</w:t>
      </w:r>
    </w:p>
    <w:p>
      <w:pPr>
        <w:pStyle w:val="ListNumber"/>
      </w:pPr>
      <w:r>
        <w:t>**CharacterController.java**：角色管理功能实现</w:t>
      </w:r>
    </w:p>
    <w:p>
      <w:pPr>
        <w:pStyle w:val="ListNumber"/>
      </w:pPr>
      <w:r>
        <w:t>**AgentController.java**：AI Agent功能实现</w:t>
      </w:r>
    </w:p>
    <w:p/>
    <w:p>
      <w:pPr>
        <w:pStyle w:val="Heading3"/>
      </w:pPr>
      <w:r>
        <w:rPr>
          <w:b/>
          <w:sz w:val="28"/>
        </w:rPr>
        <w:t>6.3 安全相关文件</w:t>
      </w:r>
    </w:p>
    <w:p>
      <w:pPr>
        <w:pStyle w:val="ListNumber"/>
      </w:pPr>
      <w:r>
        <w:t>**JwtAuthenticationFilter.java**：JWT认证实现</w:t>
      </w:r>
    </w:p>
    <w:p>
      <w:pPr>
        <w:pStyle w:val="ListNumber"/>
      </w:pPr>
      <w:r>
        <w:t>**WebSecurityConfig.java**：安全配置</w:t>
      </w:r>
    </w:p>
    <w:p>
      <w:pPr>
        <w:pStyle w:val="ListNumber"/>
      </w:pPr>
      <w:r>
        <w:t>**JwtUtils.java**：JWT工具类</w:t>
      </w:r>
    </w:p>
    <w:p/>
    <w:p>
      <w:pPr>
        <w:pStyle w:val="Heading3"/>
      </w:pPr>
      <w:r>
        <w:rPr>
          <w:b/>
          <w:sz w:val="28"/>
        </w:rPr>
        <w:t>6.4 数据模型文件</w:t>
      </w:r>
    </w:p>
    <w:p>
      <w:pPr>
        <w:pStyle w:val="ListNumber"/>
      </w:pPr>
      <w:r>
        <w:t>**types.ts**（前端）：前端类型定义</w:t>
      </w:r>
    </w:p>
    <w:p>
      <w:pPr>
        <w:pStyle w:val="ListNumber"/>
      </w:pPr>
      <w:r>
        <w:t>**entity/**（后端）：后端实体类定义</w:t>
      </w:r>
    </w:p>
    <w:p/>
    <w:p>
      <w:r>
        <w:t>---</w:t>
      </w:r>
    </w:p>
    <w:p/>
    <w:p>
      <w:r>
        <w:t>注：本清单列出了数字生命体交互系统（心域）的主要源代码文件，用于软件著作权申请。实际文件数量可能因开发进度而有所变化。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