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Pr="00A00867"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w:t>
      </w:r>
      <w:proofErr w:type="spellStart"/>
      <w:r w:rsidR="0055441F">
        <w:rPr>
          <w:color w:val="FF0000"/>
        </w:rPr>
        <w:t>Jian</w:t>
      </w:r>
      <w:proofErr w:type="spellEnd"/>
      <w:r w:rsidR="0055441F">
        <w:rPr>
          <w:color w:val="FF0000"/>
        </w:rPr>
        <w:t xml:space="preserve">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w:t>
      </w:r>
      <w:proofErr w:type="spellStart"/>
      <w:r w:rsidR="0055441F">
        <w:rPr>
          <w:color w:val="FF0000"/>
        </w:rPr>
        <w:t>eXtreme</w:t>
      </w:r>
      <w:proofErr w:type="spellEnd"/>
      <w:r w:rsidR="0055441F">
        <w:rPr>
          <w:color w:val="FF0000"/>
        </w:rPr>
        <w:t xml:space="preserve"> Learning Process.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 xml:space="preserve">Industrialized Perspectives, and Social Judgments, all into one integrated </w:t>
      </w:r>
      <w:proofErr w:type="gramStart"/>
      <w:r w:rsidR="00265927">
        <w:t>experience</w:t>
      </w:r>
      <w:proofErr w:type="gramEnd"/>
      <w:r w:rsidR="00265927">
        <w:t>.</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structurally organizes students to organize learning activities 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proofErr w:type="gramStart"/>
      <w:r w:rsidR="00A00867" w:rsidRPr="00C705B3">
        <w:rPr>
          <w:color w:val="FF0000"/>
          <w:lang w:eastAsia="zh-TW"/>
        </w:rPr>
        <w:t>Best of all, “Product Quality Depends on its Development Processes”, as mentioned earlier.</w:t>
      </w:r>
      <w:proofErr w:type="gramEnd"/>
      <w:r w:rsidR="00A00867" w:rsidRPr="00C705B3">
        <w:rPr>
          <w:color w:val="FF0000"/>
          <w:lang w:eastAsia="zh-TW"/>
        </w:rPr>
        <w:t xml:space="preserve">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w:t>
      </w:r>
      <w:proofErr w:type="gramStart"/>
      <w:r w:rsidR="00A7480A" w:rsidRPr="00A7480A">
        <w:rPr>
          <w:color w:val="FF0000"/>
          <w:lang w:eastAsia="zh-CN"/>
        </w:rPr>
        <w:t>?id</w:t>
      </w:r>
      <w:proofErr w:type="gramEnd"/>
      <w:r w:rsidR="00A7480A" w:rsidRPr="00A7480A">
        <w:rPr>
          <w:color w:val="FF0000"/>
          <w:lang w:eastAsia="zh-CN"/>
        </w:rPr>
        <w:t>=6429998%3ABlogPost%3A36738&amp;commentId=6429998%3AComment%3A36745</w:t>
      </w:r>
      <w:bookmarkStart w:id="0" w:name="_GoBack"/>
      <w:bookmarkEnd w:id="0"/>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 xml:space="preserve">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w:t>
      </w:r>
      <w:proofErr w:type="spellStart"/>
      <w:r>
        <w:rPr>
          <w:color w:val="FF0000"/>
          <w:lang w:eastAsia="zh-TW"/>
        </w:rPr>
        <w:t>PyBossa</w:t>
      </w:r>
      <w:proofErr w:type="spellEnd"/>
      <w:r>
        <w:rPr>
          <w:color w:val="FF0000"/>
          <w:lang w:eastAsia="zh-TW"/>
        </w:rPr>
        <w:t xml:space="preserve">, or other tools, to collect the opinions of a large crowd, where they must realize that opinions at large is really a kind of believe system that might be wrong, but has profound impact on how history evolves. Therefore, they will become aware of the process of “Value </w:t>
      </w:r>
      <w:proofErr w:type="spellStart"/>
      <w:r>
        <w:rPr>
          <w:color w:val="FF0000"/>
          <w:lang w:eastAsia="zh-TW"/>
        </w:rPr>
        <w:t>Judgement</w:t>
      </w:r>
      <w:proofErr w:type="spellEnd"/>
      <w:r>
        <w:rPr>
          <w:color w:val="FF0000"/>
          <w:lang w:eastAsia="zh-TW"/>
        </w:rPr>
        <w:t xml:space="preserve">”.  All of these must take place on top of the Physical Reality. Therefore, that is the Foundational Sciences or Physical Laws the truly governs the changes in life. All XLP programs </w:t>
      </w:r>
      <w:proofErr w:type="gramStart"/>
      <w:r>
        <w:rPr>
          <w:color w:val="FF0000"/>
          <w:lang w:eastAsia="zh-TW"/>
        </w:rPr>
        <w:t>strives</w:t>
      </w:r>
      <w:proofErr w:type="gramEnd"/>
      <w:r>
        <w:rPr>
          <w:color w:val="FF0000"/>
          <w:lang w:eastAsia="zh-TW"/>
        </w:rPr>
        <w:t xml:space="preserve"> to engage students to become aware of all five layers. (We need a </w:t>
      </w:r>
      <w:proofErr w:type="gramStart"/>
      <w:r>
        <w:rPr>
          <w:color w:val="FF0000"/>
          <w:lang w:eastAsia="zh-TW"/>
        </w:rPr>
        <w:t>five layered</w:t>
      </w:r>
      <w:proofErr w:type="gramEnd"/>
      <w:r>
        <w:rPr>
          <w:color w:val="FF0000"/>
          <w:lang w:eastAsia="zh-TW"/>
        </w:rPr>
        <w:t xml:space="preserve"> </w:t>
      </w:r>
      <w:proofErr w:type="spellStart"/>
      <w:r>
        <w:rPr>
          <w:color w:val="FF0000"/>
          <w:lang w:eastAsia="zh-TW"/>
        </w:rPr>
        <w:t>digram</w:t>
      </w:r>
      <w:proofErr w:type="spellEnd"/>
      <w:r>
        <w:rPr>
          <w:color w:val="FF0000"/>
          <w:lang w:eastAsia="zh-TW"/>
        </w:rPr>
        <w:t>.)</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 xml:space="preserve">Use this opportunity to identify all the media assets, pictures, videos, and </w:t>
      </w:r>
      <w:proofErr w:type="gramStart"/>
      <w:r w:rsidR="00303C43" w:rsidRPr="00303C43">
        <w:rPr>
          <w:color w:val="FF0000"/>
          <w:lang w:eastAsia="zh-TW"/>
        </w:rPr>
        <w:t>publications, that</w:t>
      </w:r>
      <w:proofErr w:type="gramEnd"/>
      <w:r w:rsidR="00303C43" w:rsidRPr="00303C43">
        <w:rPr>
          <w:color w:val="FF0000"/>
          <w:lang w:eastAsia="zh-TW"/>
        </w:rPr>
        <w:t xml:space="preserve">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proofErr w:type="gramStart"/>
      <w:r w:rsidRPr="00F45EC8">
        <w:rPr>
          <w:color w:val="FF0000"/>
          <w:lang w:eastAsia="zh-TW"/>
        </w:rPr>
        <w:t>An</w:t>
      </w:r>
      <w:proofErr w:type="gramEnd"/>
      <w:r w:rsidRPr="00F45EC8">
        <w:rPr>
          <w:color w:val="FF0000"/>
          <w:lang w:eastAsia="zh-TW"/>
        </w:rPr>
        <w:t xml:space="preserve">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 xml:space="preserve">Beijing Petro Chemical </w:t>
      </w:r>
      <w:proofErr w:type="spellStart"/>
      <w:r w:rsidRPr="00F45EC8">
        <w:rPr>
          <w:color w:val="FF0000"/>
          <w:lang w:eastAsia="zh-TW"/>
        </w:rPr>
        <w:t>Universiy</w:t>
      </w:r>
      <w:proofErr w:type="spellEnd"/>
      <w:r w:rsidRPr="00F45EC8">
        <w:rPr>
          <w:color w:val="FF0000"/>
          <w:lang w:eastAsia="zh-TW"/>
        </w:rPr>
        <w:t>.</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 xml:space="preserve">A social service completely conducted by students. Invited more than 500 people around China, including </w:t>
      </w:r>
      <w:proofErr w:type="spellStart"/>
      <w:r w:rsidR="00DF7C52" w:rsidRPr="00F45EC8">
        <w:rPr>
          <w:color w:val="FF0000"/>
          <w:lang w:eastAsia="zh-TW"/>
        </w:rPr>
        <w:t>XiCheJian</w:t>
      </w:r>
      <w:proofErr w:type="spellEnd"/>
      <w:r w:rsidR="00DF7C52" w:rsidRPr="00F45EC8">
        <w:rPr>
          <w:color w:val="FF0000"/>
          <w:lang w:eastAsia="zh-TW"/>
        </w:rPr>
        <w:t xml:space="preserve">, and </w:t>
      </w:r>
      <w:proofErr w:type="spellStart"/>
      <w:r w:rsidR="00DF7C52" w:rsidRPr="00F45EC8">
        <w:rPr>
          <w:color w:val="FF0000"/>
          <w:lang w:eastAsia="zh-TW"/>
        </w:rPr>
        <w:t>MakeSense</w:t>
      </w:r>
      <w:proofErr w:type="spellEnd"/>
      <w:r w:rsidR="00DF7C52" w:rsidRPr="00F45EC8">
        <w:rPr>
          <w:color w:val="FF0000"/>
          <w:lang w:eastAsia="zh-TW"/>
        </w:rPr>
        <w:t xml:space="preserve"> from Shanghai. </w:t>
      </w:r>
      <w:proofErr w:type="gramStart"/>
      <w:r w:rsidR="00DF7C52" w:rsidRPr="00F45EC8">
        <w:rPr>
          <w:color w:val="FF0000"/>
          <w:lang w:eastAsia="zh-TW"/>
        </w:rPr>
        <w:t>Displayed many existing projects, and conducted many on-site workshop during that day.</w:t>
      </w:r>
      <w:proofErr w:type="gramEnd"/>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 xml:space="preserve">The skill to manage time is one of the most essential </w:t>
      </w:r>
      <w:proofErr w:type="gramStart"/>
      <w:r w:rsidRPr="00CE2A18">
        <w:rPr>
          <w:color w:val="FF0000"/>
        </w:rPr>
        <w:t>skill</w:t>
      </w:r>
      <w:proofErr w:type="gramEnd"/>
      <w:r w:rsidRPr="00CE2A18">
        <w:rPr>
          <w:color w:val="FF0000"/>
        </w:rPr>
        <w:t xml:space="preserve"> for personal or group success. Here, we have the mechanism to help people in groups learn that in depth. We use Version Control System such as </w:t>
      </w:r>
      <w:proofErr w:type="spellStart"/>
      <w:proofErr w:type="gramStart"/>
      <w:r w:rsidRPr="00CE2A18">
        <w:rPr>
          <w:color w:val="FF0000"/>
        </w:rPr>
        <w:t>GitHub</w:t>
      </w:r>
      <w:proofErr w:type="spellEnd"/>
      <w:r w:rsidRPr="00CE2A18">
        <w:rPr>
          <w:color w:val="FF0000"/>
        </w:rPr>
        <w:t>,</w:t>
      </w:r>
      <w:proofErr w:type="gramEnd"/>
      <w:r w:rsidRPr="00CE2A18">
        <w:rPr>
          <w:color w:val="FF0000"/>
        </w:rPr>
        <w:t xml:space="preserve"> to record the incremental progression of their Work-In-Process results, precisely identify the times of their incremental progression. We also use Dynamic Project Control, to plan for the future activities or intended </w:t>
      </w:r>
      <w:proofErr w:type="gramStart"/>
      <w:r w:rsidRPr="00CE2A18">
        <w:rPr>
          <w:color w:val="FF0000"/>
        </w:rPr>
        <w:t>outcomes, that</w:t>
      </w:r>
      <w:proofErr w:type="gramEnd"/>
      <w:r w:rsidRPr="00CE2A18">
        <w:rPr>
          <w:color w:val="FF0000"/>
        </w:rPr>
        <w:t xml:space="preserve"> are to be created during a planned period of time. These two </w:t>
      </w:r>
      <w:proofErr w:type="gramStart"/>
      <w:r w:rsidRPr="00CE2A18">
        <w:rPr>
          <w:color w:val="FF0000"/>
        </w:rPr>
        <w:t>instruments,</w:t>
      </w:r>
      <w:proofErr w:type="gramEnd"/>
      <w:r w:rsidRPr="00CE2A18">
        <w:rPr>
          <w:color w:val="FF0000"/>
        </w:rPr>
        <w:t xml:space="preserve">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w:t>
      </w:r>
      <w:proofErr w:type="gramStart"/>
      <w:r w:rsidRPr="00CE2A18">
        <w:rPr>
          <w:color w:val="FF0000"/>
        </w:rPr>
        <w:t>an</w:t>
      </w:r>
      <w:proofErr w:type="gramEnd"/>
      <w:r w:rsidRPr="00CE2A18">
        <w:rPr>
          <w:color w:val="FF0000"/>
        </w:rPr>
        <w:t xml:space="preserve"> Workflow Approach. Using Dynamic Project Control (DPC) as a planning mechanism. Then, we have all users register their incremental progression using Blog Entries, and Version Control Systems such as </w:t>
      </w:r>
      <w:proofErr w:type="spellStart"/>
      <w:r w:rsidRPr="00CE2A18">
        <w:rPr>
          <w:color w:val="FF0000"/>
        </w:rPr>
        <w:t>GitHub</w:t>
      </w:r>
      <w:proofErr w:type="spellEnd"/>
      <w:r w:rsidRPr="00CE2A18">
        <w:rPr>
          <w:color w:val="FF0000"/>
        </w:rPr>
        <w:t xml:space="preserve">.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w:t>
      </w:r>
      <w:proofErr w:type="gramStart"/>
      <w:r>
        <w:t>the explain</w:t>
      </w:r>
      <w:proofErr w:type="gramEnd"/>
      <w:r>
        <w:t xml:space="preserve">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 xml:space="preserve">To fully enjoy a unique learning experience, relevant rituals and activities must be able to truly touch the hearts of the students. XLP takes great care to design stages of ceremonial mechanisms to ensure that </w:t>
      </w:r>
      <w:proofErr w:type="gramStart"/>
      <w:r>
        <w:rPr>
          <w:color w:val="FF0000"/>
        </w:rPr>
        <w:t>students receives</w:t>
      </w:r>
      <w:proofErr w:type="gramEnd"/>
      <w:r>
        <w:rPr>
          <w:color w:val="FF0000"/>
        </w:rPr>
        <w:t xml:space="preserve"> the message of the intended learning </w:t>
      </w:r>
      <w:proofErr w:type="spellStart"/>
      <w:r>
        <w:rPr>
          <w:color w:val="FF0000"/>
        </w:rPr>
        <w:t>outcome:”Work</w:t>
      </w:r>
      <w:proofErr w:type="spellEnd"/>
      <w:r>
        <w:rPr>
          <w:color w:val="FF0000"/>
        </w:rPr>
        <w:t xml:space="preserve">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D05"/>
    <w:rsid w:val="001250F9"/>
    <w:rsid w:val="001253F0"/>
    <w:rsid w:val="00125B32"/>
    <w:rsid w:val="00126F74"/>
    <w:rsid w:val="001272D4"/>
    <w:rsid w:val="001327D4"/>
    <w:rsid w:val="0014336A"/>
    <w:rsid w:val="00152447"/>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F2188"/>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697B"/>
    <w:rsid w:val="009E37E0"/>
    <w:rsid w:val="009E67AF"/>
    <w:rsid w:val="009F0B98"/>
    <w:rsid w:val="009F35B7"/>
    <w:rsid w:val="00A00867"/>
    <w:rsid w:val="00A11F47"/>
    <w:rsid w:val="00A11FB9"/>
    <w:rsid w:val="00A14B5F"/>
    <w:rsid w:val="00A17792"/>
    <w:rsid w:val="00A17885"/>
    <w:rsid w:val="00A35653"/>
    <w:rsid w:val="00A4294D"/>
    <w:rsid w:val="00A4423B"/>
    <w:rsid w:val="00A44C12"/>
    <w:rsid w:val="00A53546"/>
    <w:rsid w:val="00A5410C"/>
    <w:rsid w:val="00A575CD"/>
    <w:rsid w:val="00A603CB"/>
    <w:rsid w:val="00A6389C"/>
    <w:rsid w:val="00A67F20"/>
    <w:rsid w:val="00A70DD2"/>
    <w:rsid w:val="00A71AC7"/>
    <w:rsid w:val="00A7480A"/>
    <w:rsid w:val="00A753CC"/>
    <w:rsid w:val="00A76170"/>
    <w:rsid w:val="00A77FE2"/>
    <w:rsid w:val="00A86B86"/>
    <w:rsid w:val="00A9007E"/>
    <w:rsid w:val="00A919D2"/>
    <w:rsid w:val="00A9316B"/>
    <w:rsid w:val="00AA3754"/>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3001</Words>
  <Characters>17108</Characters>
  <Application>Microsoft Macintosh Word</Application>
  <DocSecurity>0</DocSecurity>
  <Lines>142</Lines>
  <Paragraphs>40</Paragraphs>
  <ScaleCrop>false</ScaleCrop>
  <Company>Tsinghua University</Company>
  <LinksUpToDate>false</LinksUpToDate>
  <CharactersWithSpaces>20069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686</cp:revision>
  <dcterms:created xsi:type="dcterms:W3CDTF">2012-10-16T04:02:00Z</dcterms:created>
  <dcterms:modified xsi:type="dcterms:W3CDTF">2012-10-17T11:35:00Z</dcterms:modified>
</cp:coreProperties>
</file>