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2026/9/29 (資料庫最新期別: 115000236)</w:t>
        <w:br/>
      </w:r>
      <w:r>
        <w:rPr>
          <w:i/>
        </w:rPr>
        <w:t>本期分析輸入 (最新獎號): 06 13 17 26 28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25</w:t>
            </w:r>
          </w:p>
        </w:tc>
        <w:tc>
          <w:tcPr>
            <w:tcW w:type="dxa" w:w="1234"/>
          </w:tcPr>
          <w:p>
            <w:r>
              <w:t>0.86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14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35</w:t>
            </w:r>
          </w:p>
        </w:tc>
        <w:tc>
          <w:tcPr>
            <w:tcW w:type="dxa" w:w="1234"/>
          </w:tcPr>
          <w:p>
            <w:r>
              <w:t>0.85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07</w:t>
            </w:r>
          </w:p>
        </w:tc>
        <w:tc>
          <w:tcPr>
            <w:tcW w:type="dxa" w:w="1234"/>
          </w:tcPr>
          <w:p>
            <w:r>
              <w:t>0.82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5.3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09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27 期</w:t>
            </w:r>
          </w:p>
        </w:tc>
        <w:tc>
          <w:tcPr>
            <w:tcW w:type="dxa" w:w="1234"/>
          </w:tcPr>
          <w:p>
            <w:r>
              <w:t>7.5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38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10</w:t>
            </w:r>
          </w:p>
        </w:tc>
        <w:tc>
          <w:tcPr>
            <w:tcW w:type="dxa" w:w="1234"/>
          </w:tcPr>
          <w:p>
            <w:r>
              <w:t>0.64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5 期</w:t>
            </w:r>
          </w:p>
        </w:tc>
        <w:tc>
          <w:tcPr>
            <w:tcW w:type="dxa" w:w="1234"/>
          </w:tcPr>
          <w:p>
            <w:r>
              <w:t>7.4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36</w:t>
            </w:r>
          </w:p>
        </w:tc>
        <w:tc>
          <w:tcPr>
            <w:tcW w:type="dxa" w:w="1234"/>
          </w:tcPr>
          <w:p>
            <w:r>
              <w:t>0.63</w:t>
            </w:r>
          </w:p>
        </w:tc>
        <w:tc>
          <w:tcPr>
            <w:tcW w:type="dxa" w:w="1234"/>
          </w:tcPr>
          <w:p>
            <w:r>
              <w:t>5 次</w:t>
            </w:r>
          </w:p>
        </w:tc>
        <w:tc>
          <w:tcPr>
            <w:tcW w:type="dxa" w:w="1234"/>
          </w:tcPr>
          <w:p>
            <w:r>
              <w:t>27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0.62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5.8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24</w:t>
            </w:r>
          </w:p>
        </w:tc>
        <w:tc>
          <w:tcPr>
            <w:tcW w:type="dxa" w:w="1234"/>
          </w:tcPr>
          <w:p>
            <w:r>
              <w:t>0.62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6.1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04</w:t>
            </w:r>
          </w:p>
        </w:tc>
        <w:tc>
          <w:tcPr>
            <w:tcW w:type="dxa" w:w="1234"/>
          </w:tcPr>
          <w:p>
            <w:r>
              <w:t>0.61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7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35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32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10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25</w:t>
      </w:r>
      <w:r>
        <w:t xml:space="preserve"> (歷史拖牌出現 10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30</w:t>
      </w:r>
      <w:r>
        <w:t xml:space="preserve"> (歷史拖牌出現 10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115000222</w:t>
            </w:r>
          </w:p>
        </w:tc>
        <w:tc>
          <w:tcPr>
            <w:tcW w:type="dxa" w:w="2160"/>
          </w:tcPr>
          <w:p>
            <w:r>
              <w:t>2026/9/12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06 </w:t>
            </w:r>
            <w:r>
              <w:rPr>
                <w:b/>
                <w:color w:val="DC3232"/>
              </w:rPr>
              <w:t xml:space="preserve">17 </w:t>
            </w:r>
            <w:r>
              <w:t xml:space="preserve">24 </w:t>
            </w:r>
            <w:r>
              <w:t xml:space="preserve">25 </w:t>
            </w:r>
            <w: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01 15 32 34 39</w:t>
            </w:r>
          </w:p>
        </w:tc>
      </w:tr>
      <w:tr>
        <w:tc>
          <w:tcPr>
            <w:tcW w:type="dxa" w:w="2160"/>
          </w:tcPr>
          <w:p>
            <w:r>
              <w:t>115000219</w:t>
            </w:r>
          </w:p>
        </w:tc>
        <w:tc>
          <w:tcPr>
            <w:tcW w:type="dxa" w:w="2160"/>
          </w:tcPr>
          <w:p>
            <w:r>
              <w:t>2026/9/9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rPr>
                <w:b/>
                <w:color w:val="DC3232"/>
              </w:rPr>
              <w:t xml:space="preserve">06 </w:t>
            </w:r>
            <w:r>
              <w:t xml:space="preserve">08 </w:t>
            </w:r>
            <w:r>
              <w:rPr>
                <w:b/>
                <w:color w:val="DC3232"/>
              </w:rPr>
              <w:t xml:space="preserve">28 </w:t>
            </w:r>
            <w:r>
              <w:t xml:space="preserve">29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04 14 30 35 38</w:t>
            </w:r>
          </w:p>
        </w:tc>
      </w:tr>
      <w:tr>
        <w:tc>
          <w:tcPr>
            <w:tcW w:type="dxa" w:w="2160"/>
          </w:tcPr>
          <w:p>
            <w:r>
              <w:t>115000210</w:t>
            </w:r>
          </w:p>
        </w:tc>
        <w:tc>
          <w:tcPr>
            <w:tcW w:type="dxa" w:w="2160"/>
          </w:tcPr>
          <w:p>
            <w:r>
              <w:t>2026/8/29</w:t>
            </w:r>
          </w:p>
        </w:tc>
        <w:tc>
          <w:tcPr>
            <w:tcW w:type="dxa" w:w="2160"/>
          </w:tcPr>
          <w:p>
            <w:r>
              <w:t xml:space="preserve">03 </w:t>
            </w:r>
            <w:r>
              <w:rPr>
                <w:b/>
                <w:color w:val="DC3232"/>
              </w:rPr>
              <w:t xml:space="preserve">06 </w:t>
            </w:r>
            <w:r>
              <w:rPr>
                <w:b/>
                <w:color w:val="DC3232"/>
              </w:rPr>
              <w:t xml:space="preserve">17 </w:t>
            </w:r>
            <w:r>
              <w:t xml:space="preserve">23 </w:t>
            </w:r>
            <w:r>
              <w:t xml:space="preserve">33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05 10 12 33 39</w:t>
            </w:r>
          </w:p>
        </w:tc>
      </w:tr>
      <w:tr>
        <w:tc>
          <w:tcPr>
            <w:tcW w:type="dxa" w:w="2160"/>
          </w:tcPr>
          <w:p>
            <w:r>
              <w:t>115000200</w:t>
            </w:r>
          </w:p>
        </w:tc>
        <w:tc>
          <w:tcPr>
            <w:tcW w:type="dxa" w:w="2160"/>
          </w:tcPr>
          <w:p>
            <w:r>
              <w:t>2026/8/18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rPr>
                <w:b/>
                <w:color w:val="DC3232"/>
              </w:rPr>
              <w:t xml:space="preserve">06 </w:t>
            </w:r>
            <w:r>
              <w:t xml:space="preserve">10 </w:t>
            </w:r>
            <w:r>
              <w:rPr>
                <w:b/>
                <w:color w:val="DC3232"/>
              </w:rPr>
              <w:t xml:space="preserve">28 </w:t>
            </w:r>
            <w: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02 06 07 32 38</w:t>
            </w:r>
          </w:p>
        </w:tc>
      </w:tr>
      <w:tr>
        <w:tc>
          <w:tcPr>
            <w:tcW w:type="dxa" w:w="2160"/>
          </w:tcPr>
          <w:p>
            <w:r>
              <w:t>115000191</w:t>
            </w:r>
          </w:p>
        </w:tc>
        <w:tc>
          <w:tcPr>
            <w:tcW w:type="dxa" w:w="2160"/>
          </w:tcPr>
          <w:p>
            <w:r>
              <w:t>2026/8/7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06 </w:t>
            </w:r>
            <w:r>
              <w:t xml:space="preserve">11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13 </w:t>
            </w:r>
            <w:r>
              <w:t xml:space="preserve">19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05 11 24 31 32</w:t>
            </w:r>
          </w:p>
        </w:tc>
      </w:tr>
      <w:tr>
        <w:tc>
          <w:tcPr>
            <w:tcW w:type="dxa" w:w="2160"/>
          </w:tcPr>
          <w:p>
            <w:r>
              <w:t>115000172</w:t>
            </w:r>
          </w:p>
        </w:tc>
        <w:tc>
          <w:tcPr>
            <w:tcW w:type="dxa" w:w="2160"/>
          </w:tcPr>
          <w:p>
            <w:r>
              <w:t>2026/7/16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13 </w:t>
            </w:r>
            <w:r>
              <w:t xml:space="preserve">25 </w:t>
            </w:r>
            <w:r>
              <w:rPr>
                <w:b/>
                <w:color w:val="DC3232"/>
              </w:rPr>
              <w:t xml:space="preserve">28 </w:t>
            </w:r>
            <w:r>
              <w:t xml:space="preserve">30 </w:t>
            </w:r>
            <w: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10 12 28 29 35</w:t>
            </w:r>
          </w:p>
        </w:tc>
      </w:tr>
      <w:tr>
        <w:tc>
          <w:tcPr>
            <w:tcW w:type="dxa" w:w="2160"/>
          </w:tcPr>
          <w:p>
            <w:r>
              <w:t>115000170</w:t>
            </w:r>
          </w:p>
        </w:tc>
        <w:tc>
          <w:tcPr>
            <w:tcW w:type="dxa" w:w="2160"/>
          </w:tcPr>
          <w:p>
            <w:r>
              <w:t>2026/7/14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rPr>
                <w:b/>
                <w:color w:val="DC3232"/>
              </w:rPr>
              <w:t xml:space="preserve">06 </w:t>
            </w:r>
            <w:r>
              <w:rPr>
                <w:b/>
                <w:color w:val="DC3232"/>
              </w:rPr>
              <w:t xml:space="preserve">13 </w:t>
            </w:r>
            <w:r>
              <w:t xml:space="preserve">15 </w:t>
            </w:r>
            <w:r>
              <w:t xml:space="preserve">37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06 16 19 21 30</w:t>
            </w:r>
          </w:p>
        </w:tc>
      </w:tr>
      <w:tr>
        <w:tc>
          <w:tcPr>
            <w:tcW w:type="dxa" w:w="2160"/>
          </w:tcPr>
          <w:p>
            <w:r>
              <w:t>115000167</w:t>
            </w:r>
          </w:p>
        </w:tc>
        <w:tc>
          <w:tcPr>
            <w:tcW w:type="dxa" w:w="2160"/>
          </w:tcPr>
          <w:p>
            <w:r>
              <w:t>2026/7/10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rPr>
                <w:b/>
                <w:color w:val="DC3232"/>
              </w:rPr>
              <w:t xml:space="preserve">13 </w:t>
            </w:r>
            <w:r>
              <w:t xml:space="preserve">15 </w:t>
            </w:r>
            <w:r>
              <w:t xml:space="preserve">21 </w:t>
            </w:r>
            <w:r>
              <w:rPr>
                <w:b/>
                <w:color w:val="DC3232"/>
              </w:rPr>
              <w:t xml:space="preserve">26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10 25 27 35 38</w:t>
            </w:r>
          </w:p>
        </w:tc>
      </w:tr>
      <w:tr>
        <w:tc>
          <w:tcPr>
            <w:tcW w:type="dxa" w:w="2160"/>
          </w:tcPr>
          <w:p>
            <w:r>
              <w:t>115000160</w:t>
            </w:r>
          </w:p>
        </w:tc>
        <w:tc>
          <w:tcPr>
            <w:tcW w:type="dxa" w:w="2160"/>
          </w:tcPr>
          <w:p>
            <w:r>
              <w:t>2026/7/2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rPr>
                <w:b/>
                <w:color w:val="DC3232"/>
              </w:rPr>
              <w:t xml:space="preserve">06 </w:t>
            </w:r>
            <w:r>
              <w:t xml:space="preserve">08 </w:t>
            </w:r>
            <w:r>
              <w:rPr>
                <w:b/>
                <w:color w:val="DC3232"/>
              </w:rPr>
              <w:t xml:space="preserve">13 </w:t>
            </w:r>
            <w: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07 11 31 36 37</w:t>
            </w:r>
          </w:p>
        </w:tc>
      </w:tr>
      <w:tr>
        <w:tc>
          <w:tcPr>
            <w:tcW w:type="dxa" w:w="2160"/>
          </w:tcPr>
          <w:p>
            <w:r>
              <w:t>115000154</w:t>
            </w:r>
          </w:p>
        </w:tc>
        <w:tc>
          <w:tcPr>
            <w:tcW w:type="dxa" w:w="2160"/>
          </w:tcPr>
          <w:p>
            <w:r>
              <w:t>2026/6/25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06 </w:t>
            </w:r>
            <w:r>
              <w:rPr>
                <w:b/>
                <w:color w:val="DC3232"/>
              </w:rPr>
              <w:t xml:space="preserve">13 </w:t>
            </w:r>
            <w:r>
              <w:t xml:space="preserve">21 </w:t>
            </w:r>
            <w:r>
              <w:t xml:space="preserve">29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08 10 14 26 36</w:t>
            </w:r>
          </w:p>
        </w:tc>
      </w:tr>
    </w:tbl>
    <w:p>
      <w:r>
        <w:br/>
        <w:t>歷史匹配總次數: 53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30, 08, 02, 13, 19, 04, 12, 06</w:t>
        <w:br/>
      </w:r>
      <w:r>
        <w:rPr>
          <w:b/>
        </w:rPr>
        <w:t xml:space="preserve">冷門號碼 (近30期開出次數最低後8名): </w:t>
      </w:r>
      <w:r>
        <w:t>14, 32, 09, 36, 01, 11, 21, 37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5.7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9.5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 個號碼</w:t>
        <w:br/>
      </w:r>
      <w:r>
        <w:t xml:space="preserve">  * 中 0 星: 46.7% (14次)</w:t>
        <w:br/>
      </w:r>
      <w:r>
        <w:t xml:space="preserve">  * 中 1 星: 46.7% (14次)</w:t>
        <w:br/>
      </w:r>
      <w:r>
        <w:t xml:space="preserve">  * 中 2 星: 6.7% (2次)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0.77 個號碼</w:t>
        <w:br/>
      </w:r>
      <w:r>
        <w:t xml:space="preserve">  * 中 0 星: 33.3% (10次)</w:t>
        <w:br/>
      </w:r>
      <w:r>
        <w:t xml:space="preserve">  * 中 1 星: 56.7% (17次)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