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61F7F512" w14:textId="77777777" w:rsidR="00B51284" w:rsidRPr="00106416" w:rsidRDefault="00106416" w:rsidP="00106416">
      <w:pPr>
        <w:pStyle w:val="a6"/>
      </w:pPr>
      <w:r>
        <w:rPr>
          <w:rFonts w:hint="eastAsia"/>
        </w:rPr>
        <w:t>氏名：戸澤涼</w:t>
      </w:r>
    </w:p>
    <w:p w14:paraId="0081A62F" w14:textId="77777777" w:rsidR="00B51284" w:rsidRPr="00370B52" w:rsidRDefault="00B51284" w:rsidP="00106416">
      <w:pPr>
        <w:pStyle w:val="a6"/>
      </w:pPr>
    </w:p>
    <w:p w14:paraId="08D1091B" w14:textId="77777777" w:rsidR="00B51284" w:rsidRPr="00370B52" w:rsidRDefault="00B51284" w:rsidP="00106416">
      <w:pPr>
        <w:pStyle w:val="a6"/>
        <w:sectPr w:rsidR="00B51284" w:rsidRPr="00370B5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752B4E73" w:rsidR="00B5534C" w:rsidRPr="00A92172" w:rsidRDefault="00A66529" w:rsidP="0059065E">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(IoT)</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技術である．WSNの用途は幅広く，環境モニタリング（温度・湿度・照度・雨量）等が挙げられる．</w:t>
      </w:r>
      <w:r w:rsidR="00C20618">
        <w:rPr>
          <w:rFonts w:ascii="游明朝" w:eastAsia="游明朝" w:hAnsi="游明朝" w:hint="eastAsia"/>
          <w:kern w:val="2"/>
          <w:sz w:val="20"/>
          <w:szCs w:val="24"/>
        </w:rPr>
        <w:t>端末となるセンサノードに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バッテリ駆動という制約があるためデバイスの省電力化が課題となっている．WSNにおいて省電力で広域カバレッジを特徴とするLow Power, Wide Area</w:t>
      </w:r>
      <w:r w:rsidR="004A233B">
        <w:rPr>
          <w:rFonts w:ascii="游明朝" w:eastAsia="游明朝" w:hAnsi="游明朝"/>
          <w:kern w:val="2"/>
          <w:sz w:val="20"/>
          <w:szCs w:val="24"/>
        </w:rPr>
        <w:t xml:space="preserve"> </w:t>
      </w:r>
      <w:r w:rsidR="00B5534C" w:rsidRPr="00A92172">
        <w:rPr>
          <w:rFonts w:ascii="游明朝" w:eastAsia="游明朝" w:hAnsi="游明朝" w:hint="eastAsia"/>
          <w:kern w:val="2"/>
          <w:sz w:val="20"/>
          <w:szCs w:val="24"/>
        </w:rPr>
        <w:t>(LPWA)通信規格の一つであるLoRaWANが選択肢として注目されている</w:t>
      </w:r>
      <w:r w:rsidR="0059065E" w:rsidRPr="0059065E">
        <w:rPr>
          <w:rFonts w:ascii="游明朝" w:eastAsia="游明朝" w:hAnsi="游明朝" w:hint="eastAsia"/>
          <w:kern w:val="2"/>
          <w:sz w:val="20"/>
          <w:szCs w:val="24"/>
        </w:rPr>
        <w:t>．LoRaWAN のネットワークは，３つのコンポーネントからなり，センサノード，ゲートウェイ(GW: Gateway)，ネットワーク制御を行うネットワークサーバ（NS: Network Server）で構成</w:t>
      </w:r>
      <w:r w:rsidR="0059065E">
        <w:rPr>
          <w:rFonts w:ascii="游明朝" w:eastAsia="游明朝" w:hAnsi="游明朝" w:hint="eastAsia"/>
          <w:kern w:val="2"/>
          <w:sz w:val="20"/>
          <w:szCs w:val="24"/>
        </w:rPr>
        <w:t>されている</w:t>
      </w:r>
      <w:r w:rsidR="0059065E" w:rsidRPr="0059065E">
        <w:rPr>
          <w:rFonts w:ascii="游明朝" w:eastAsia="游明朝" w:hAnsi="游明朝" w:hint="eastAsia"/>
          <w:kern w:val="2"/>
          <w:sz w:val="20"/>
          <w:szCs w:val="24"/>
        </w:rPr>
        <w:t>．</w:t>
      </w:r>
    </w:p>
    <w:p w14:paraId="324A7537" w14:textId="794B1B41" w:rsidR="00C356CE" w:rsidRPr="00A92172" w:rsidRDefault="00B5534C" w:rsidP="00DC7835">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特徴として，スター型のトポロジや免許不要の周波帯を利用しているためネットワーネットワーク構築が低コストで可能であること等が挙げられる．</w:t>
      </w:r>
      <w:r w:rsidR="00532E6A"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00532E6A"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75545BED" w14:textId="3E349286" w:rsidR="0020323A" w:rsidRDefault="0030392D" w:rsidP="0020323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sidR="006E61BA">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sidR="00A67206">
        <w:rPr>
          <w:rFonts w:ascii="游明朝" w:eastAsia="游明朝" w:hAnsi="游明朝" w:hint="eastAsia"/>
          <w:sz w:val="20"/>
        </w:rPr>
        <w:t>及び</w:t>
      </w:r>
      <w:r w:rsidRPr="0030392D">
        <w:rPr>
          <w:rFonts w:ascii="游明朝" w:eastAsia="游明朝" w:hAnsi="游明朝" w:hint="eastAsia"/>
          <w:sz w:val="20"/>
        </w:rPr>
        <w:t>，消費電力量を抑制しノード</w:t>
      </w:r>
      <w:r w:rsidR="008A50AC">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006878AE" w:rsidRPr="006878AE">
        <w:rPr>
          <w:rFonts w:ascii="游明朝" w:eastAsia="游明朝" w:hAnsi="游明朝" w:hint="eastAsia"/>
          <w:sz w:val="20"/>
        </w:rPr>
        <w:t>GWとノードの距離，ノード数，消費電力量をもとにノードのグループを作成し，Group Coordinatorと呼ぶノードを経由して通信する．</w:t>
      </w:r>
      <w:r w:rsidR="006878AE" w:rsidRPr="006878AE">
        <w:rPr>
          <w:rFonts w:ascii="游明朝" w:eastAsia="游明朝" w:hAnsi="游明朝"/>
          <w:sz w:val="20"/>
        </w:rPr>
        <w:t>通信が可能なクラスB</w:t>
      </w:r>
      <w:r w:rsidR="006878AE" w:rsidRPr="006878AE">
        <w:rPr>
          <w:rFonts w:ascii="游明朝" w:eastAsia="游明朝" w:hAnsi="游明朝" w:hint="eastAsia"/>
          <w:sz w:val="20"/>
        </w:rPr>
        <w:t>のデバイス</w:t>
      </w:r>
      <w:r w:rsidR="006878AE" w:rsidRPr="006878AE">
        <w:rPr>
          <w:rFonts w:ascii="游明朝" w:eastAsia="游明朝" w:hAnsi="游明朝"/>
          <w:sz w:val="20"/>
        </w:rPr>
        <w:t>を想定</w:t>
      </w:r>
      <w:r w:rsidR="006878AE" w:rsidRPr="006878AE">
        <w:rPr>
          <w:rFonts w:ascii="游明朝" w:eastAsia="游明朝" w:hAnsi="游明朝" w:hint="eastAsia"/>
          <w:sz w:val="20"/>
        </w:rPr>
        <w:t>し，センサデバイスはネットワークに参加後，指定されたグルー</w:t>
      </w:r>
      <w:r w:rsidR="006878AE" w:rsidRPr="006878AE">
        <w:rPr>
          <w:rFonts w:ascii="游明朝" w:eastAsia="游明朝" w:hAnsi="游明朝" w:hint="eastAsia"/>
          <w:sz w:val="20"/>
        </w:rPr>
        <w:t>プ内のG</w:t>
      </w:r>
      <w:r w:rsidR="006878AE" w:rsidRPr="006878AE">
        <w:rPr>
          <w:rFonts w:ascii="游明朝" w:eastAsia="游明朝" w:hAnsi="游明朝"/>
          <w:sz w:val="20"/>
        </w:rPr>
        <w:t>W</w:t>
      </w:r>
      <w:r w:rsidR="006878AE" w:rsidRPr="006878AE">
        <w:rPr>
          <w:rFonts w:ascii="游明朝" w:eastAsia="游明朝" w:hAnsi="游明朝" w:hint="eastAsia"/>
          <w:sz w:val="20"/>
        </w:rPr>
        <w:t>を経由しデータを送信する．任意のタイミングでグループの再構成を行う．課題としてノード間通信の方法やグループ編成時にネットワークサーバにノードの位置を手動で登録しなければならない点あげられる．そこで本研究では，グループ化手法を活かし異種無線を用いた消費電力効率化，及びノードの情報を用いて自律的にグルーピングを行う</w:t>
      </w:r>
      <w:r w:rsidR="0020323A">
        <w:rPr>
          <w:rFonts w:ascii="游明朝" w:eastAsia="游明朝" w:hAnsi="游明朝" w:hint="eastAsia"/>
          <w:sz w:val="20"/>
        </w:rPr>
        <w:t>．</w:t>
      </w:r>
    </w:p>
    <w:p w14:paraId="2291CFB3" w14:textId="77777777" w:rsidR="0020323A" w:rsidRDefault="0020323A" w:rsidP="0020323A">
      <w:pPr>
        <w:pStyle w:val="a8"/>
        <w:ind w:leftChars="0" w:left="0" w:firstLineChars="100" w:firstLine="200"/>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6D051E22" w14:textId="71672E70" w:rsidR="004F0BB0" w:rsidRDefault="00CA7AE9" w:rsidP="00DC7835">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sidR="001B1898">
        <w:rPr>
          <w:rFonts w:ascii="游明朝" w:eastAsia="游明朝" w:hAnsi="游明朝" w:hint="eastAsia"/>
          <w:sz w:val="20"/>
        </w:rPr>
        <w:t xml:space="preserve"> </w:t>
      </w:r>
      <w:r w:rsidRPr="00CA7AE9">
        <w:rPr>
          <w:rFonts w:ascii="游明朝" w:eastAsia="游明朝" w:hAnsi="游明朝" w:hint="eastAsia"/>
          <w:sz w:val="20"/>
        </w:rPr>
        <w:t>は，</w:t>
      </w:r>
      <w:r w:rsidR="00760007">
        <w:rPr>
          <w:rFonts w:ascii="游明朝" w:eastAsia="游明朝" w:hAnsi="游明朝" w:hint="eastAsia"/>
          <w:sz w:val="20"/>
        </w:rPr>
        <w:t>2018年のスマートフォンへの</w:t>
      </w:r>
      <w:r w:rsidRPr="00CA7AE9">
        <w:rPr>
          <w:rFonts w:ascii="游明朝" w:eastAsia="游明朝" w:hAnsi="游明朝"/>
          <w:sz w:val="20"/>
        </w:rPr>
        <w:t>Bluetooth</w:t>
      </w:r>
      <w:r w:rsidR="00760007">
        <w:rPr>
          <w:rFonts w:ascii="游明朝" w:eastAsia="游明朝" w:hAnsi="游明朝" w:hint="eastAsia"/>
          <w:sz w:val="20"/>
        </w:rPr>
        <w:t>搭載率が100％であることを踏まえ，今後は5Gとの相互運用が可能になると述べた</w:t>
      </w:r>
      <w:r w:rsidR="009B5420">
        <w:rPr>
          <w:rFonts w:ascii="游明朝" w:eastAsia="游明朝" w:hAnsi="游明朝" w:hint="eastAsia"/>
          <w:sz w:val="20"/>
        </w:rPr>
        <w:t>[</w:t>
      </w:r>
      <w:r w:rsidR="009B5420">
        <w:rPr>
          <w:rFonts w:ascii="游明朝" w:eastAsia="游明朝" w:hAnsi="游明朝"/>
          <w:sz w:val="20"/>
        </w:rPr>
        <w:t>2]</w:t>
      </w:r>
      <w:r w:rsidR="00760007">
        <w:rPr>
          <w:rFonts w:ascii="游明朝" w:eastAsia="游明朝" w:hAnsi="游明朝" w:hint="eastAsia"/>
          <w:sz w:val="20"/>
        </w:rPr>
        <w:t>．</w:t>
      </w:r>
      <w:r w:rsidR="004F0BB0">
        <w:rPr>
          <w:rFonts w:ascii="游明朝" w:eastAsia="游明朝" w:hAnsi="游明朝" w:hint="eastAsia"/>
          <w:sz w:val="20"/>
        </w:rPr>
        <w:t>消費電力を分析することで最適な低電力アプリケーションの構築を目的とし，B</w:t>
      </w:r>
      <w:r w:rsidR="004F0BB0">
        <w:rPr>
          <w:rFonts w:ascii="游明朝" w:eastAsia="游明朝" w:hAnsi="游明朝"/>
          <w:sz w:val="20"/>
        </w:rPr>
        <w:t>LE</w:t>
      </w:r>
      <w:r w:rsidR="000B0566">
        <w:rPr>
          <w:rFonts w:ascii="游明朝" w:eastAsia="游明朝" w:hAnsi="游明朝" w:hint="eastAsia"/>
          <w:sz w:val="20"/>
        </w:rPr>
        <w:t xml:space="preserve">の送信側 </w:t>
      </w:r>
      <w:r w:rsidR="000B0566">
        <w:rPr>
          <w:rFonts w:ascii="游明朝" w:eastAsia="游明朝" w:hAnsi="游明朝"/>
          <w:sz w:val="20"/>
        </w:rPr>
        <w:t>(PD: Peripheral Device)</w:t>
      </w:r>
      <w:r w:rsidR="000B0566">
        <w:rPr>
          <w:rFonts w:ascii="游明朝" w:eastAsia="游明朝" w:hAnsi="游明朝" w:hint="eastAsia"/>
          <w:sz w:val="20"/>
        </w:rPr>
        <w:t>，受信側（C</w:t>
      </w:r>
      <w:r w:rsidR="000B0566">
        <w:rPr>
          <w:rFonts w:ascii="游明朝" w:eastAsia="游明朝" w:hAnsi="游明朝"/>
          <w:sz w:val="20"/>
        </w:rPr>
        <w:t>D: Central Device</w:t>
      </w:r>
      <w:r w:rsidR="000B0566">
        <w:rPr>
          <w:rFonts w:ascii="游明朝" w:eastAsia="游明朝" w:hAnsi="游明朝" w:hint="eastAsia"/>
          <w:sz w:val="20"/>
        </w:rPr>
        <w:t>）</w:t>
      </w:r>
      <w:r w:rsidR="00E570C1">
        <w:rPr>
          <w:rFonts w:ascii="游明朝" w:eastAsia="游明朝" w:hAnsi="游明朝" w:hint="eastAsia"/>
          <w:sz w:val="20"/>
        </w:rPr>
        <w:t>それぞれ</w:t>
      </w:r>
      <w:r w:rsidR="004F0BB0">
        <w:rPr>
          <w:rFonts w:ascii="游明朝" w:eastAsia="游明朝" w:hAnsi="游明朝" w:hint="eastAsia"/>
          <w:sz w:val="20"/>
        </w:rPr>
        <w:t>の</w:t>
      </w:r>
      <w:r w:rsidR="0038476E">
        <w:rPr>
          <w:rFonts w:ascii="游明朝" w:eastAsia="游明朝" w:hAnsi="游明朝" w:hint="eastAsia"/>
          <w:sz w:val="20"/>
        </w:rPr>
        <w:t>消費電力</w:t>
      </w:r>
      <w:r w:rsidR="004F0BB0">
        <w:rPr>
          <w:rFonts w:ascii="游明朝" w:eastAsia="游明朝" w:hAnsi="游明朝" w:hint="eastAsia"/>
          <w:sz w:val="20"/>
        </w:rPr>
        <w:t>の測定値</w:t>
      </w:r>
      <w:r w:rsidR="008124CE">
        <w:rPr>
          <w:rFonts w:ascii="游明朝" w:eastAsia="游明朝" w:hAnsi="游明朝" w:hint="eastAsia"/>
          <w:sz w:val="20"/>
        </w:rPr>
        <w:t>（表1）</w:t>
      </w:r>
      <w:r w:rsidR="004F0BB0">
        <w:rPr>
          <w:rFonts w:ascii="游明朝" w:eastAsia="游明朝" w:hAnsi="游明朝" w:hint="eastAsia"/>
          <w:sz w:val="20"/>
        </w:rPr>
        <w:t>を提示した．</w:t>
      </w:r>
    </w:p>
    <w:p w14:paraId="2A62D27D" w14:textId="2C31DB6E" w:rsidR="008124CE" w:rsidRDefault="008124CE" w:rsidP="0020323A">
      <w:pPr>
        <w:pStyle w:val="a8"/>
        <w:ind w:leftChars="0" w:left="0"/>
        <w:jc w:val="left"/>
        <w:rPr>
          <w:rFonts w:ascii="游明朝" w:eastAsia="游明朝" w:hAnsi="游明朝"/>
          <w:sz w:val="20"/>
        </w:rPr>
      </w:pPr>
    </w:p>
    <w:p w14:paraId="0FBBD285" w14:textId="5EC8B656" w:rsidR="008124CE" w:rsidRPr="005877A9" w:rsidRDefault="008124CE" w:rsidP="00E51802">
      <w:pPr>
        <w:pStyle w:val="a8"/>
        <w:ind w:leftChars="0" w:left="360"/>
        <w:jc w:val="center"/>
        <w:rPr>
          <w:rFonts w:ascii="游明朝" w:eastAsia="游明朝" w:hAnsi="游明朝"/>
          <w:sz w:val="20"/>
        </w:rPr>
      </w:pPr>
      <w:r>
        <w:rPr>
          <w:rFonts w:ascii="游明朝" w:eastAsia="游明朝" w:hAnsi="游明朝" w:hint="eastAsia"/>
          <w:sz w:val="20"/>
        </w:rPr>
        <w:t>表1</w:t>
      </w:r>
      <w:r>
        <w:rPr>
          <w:rFonts w:ascii="游明朝" w:eastAsia="游明朝" w:hAnsi="游明朝"/>
          <w:sz w:val="20"/>
        </w:rPr>
        <w:t xml:space="preserve">  </w:t>
      </w:r>
      <w:r>
        <w:rPr>
          <w:rFonts w:ascii="游明朝" w:eastAsia="游明朝" w:hAnsi="游明朝" w:hint="eastAsia"/>
          <w:sz w:val="20"/>
        </w:rPr>
        <w:t>消費電力</w:t>
      </w:r>
      <w:r w:rsidR="005877A9">
        <w:rPr>
          <w:rFonts w:ascii="游明朝" w:eastAsia="游明朝" w:hAnsi="游明朝" w:hint="eastAsia"/>
          <w:sz w:val="20"/>
        </w:rPr>
        <w:t xml:space="preserve"> </w:t>
      </w:r>
      <w:r w:rsidR="005877A9">
        <w:rPr>
          <w:rFonts w:ascii="游明朝" w:eastAsia="游明朝" w:hAnsi="游明朝"/>
          <w:sz w:val="20"/>
        </w:rPr>
        <w:t>(</w:t>
      </w:r>
      <w:r w:rsidR="005877A9" w:rsidRPr="00733A0E">
        <w:rPr>
          <w:rFonts w:ascii="游明朝" w:eastAsia="游明朝" w:hAnsi="游明朝" w:hint="eastAsia"/>
          <w:sz w:val="20"/>
        </w:rPr>
        <w:t>通信間隔は，1</w:t>
      </w:r>
      <w:r w:rsidR="005877A9" w:rsidRPr="00733A0E">
        <w:rPr>
          <w:rFonts w:ascii="游明朝" w:eastAsia="游明朝" w:hAnsi="游明朝"/>
          <w:sz w:val="20"/>
        </w:rPr>
        <w:t>00ms</w:t>
      </w:r>
      <w:r w:rsidR="005877A9">
        <w:rPr>
          <w:rFonts w:ascii="游明朝" w:eastAsia="游明朝" w:hAnsi="游明朝"/>
          <w:sz w:val="20"/>
        </w:rPr>
        <w:t>)</w:t>
      </w:r>
      <w:r w:rsidR="00F248BA">
        <w:rPr>
          <w:rFonts w:ascii="游明朝" w:eastAsia="游明朝" w:hAnsi="游明朝" w:hint="eastAsia"/>
          <w:sz w:val="20"/>
        </w:rPr>
        <w:t xml:space="preserve"> </w:t>
      </w:r>
      <w:r w:rsidR="00F248BA">
        <w:rPr>
          <w:rFonts w:ascii="游明朝" w:eastAsia="游明朝" w:hAnsi="游明朝"/>
          <w:sz w:val="20"/>
        </w:rPr>
        <w:t>[2]</w:t>
      </w:r>
    </w:p>
    <w:tbl>
      <w:tblPr>
        <w:tblStyle w:val="a9"/>
        <w:tblW w:w="0" w:type="auto"/>
        <w:jc w:val="center"/>
        <w:tblLook w:val="04A0" w:firstRow="1" w:lastRow="0" w:firstColumn="1" w:lastColumn="0" w:noHBand="0" w:noVBand="1"/>
      </w:tblPr>
      <w:tblGrid>
        <w:gridCol w:w="797"/>
        <w:gridCol w:w="1535"/>
        <w:gridCol w:w="1686"/>
      </w:tblGrid>
      <w:tr w:rsidR="008124CE" w:rsidRPr="008124CE" w14:paraId="0B7A64AE" w14:textId="77777777" w:rsidTr="000E65CF">
        <w:trPr>
          <w:jc w:val="center"/>
        </w:trPr>
        <w:tc>
          <w:tcPr>
            <w:tcW w:w="797" w:type="dxa"/>
          </w:tcPr>
          <w:p w14:paraId="5B6BBC57" w14:textId="0C65E4F4"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種類</w:t>
            </w:r>
          </w:p>
        </w:tc>
        <w:tc>
          <w:tcPr>
            <w:tcW w:w="1535" w:type="dxa"/>
          </w:tcPr>
          <w:p w14:paraId="4F2549F8" w14:textId="169EBEFF"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b/>
                <w:bCs/>
                <w:sz w:val="20"/>
              </w:rPr>
              <w:t>A-101 (mW)</w:t>
            </w:r>
          </w:p>
        </w:tc>
        <w:tc>
          <w:tcPr>
            <w:tcW w:w="1686" w:type="dxa"/>
          </w:tcPr>
          <w:p w14:paraId="64938C4D" w14:textId="76110057"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C</w:t>
            </w:r>
            <w:r w:rsidRPr="008124CE">
              <w:rPr>
                <w:rFonts w:ascii="游明朝" w:eastAsia="游明朝" w:hAnsi="游明朝"/>
                <w:b/>
                <w:bCs/>
                <w:sz w:val="20"/>
              </w:rPr>
              <w:t>ypress (mW)</w:t>
            </w:r>
          </w:p>
        </w:tc>
      </w:tr>
      <w:tr w:rsidR="008124CE" w:rsidRPr="008124CE" w14:paraId="0CC83518" w14:textId="77777777" w:rsidTr="000E65CF">
        <w:trPr>
          <w:jc w:val="center"/>
        </w:trPr>
        <w:tc>
          <w:tcPr>
            <w:tcW w:w="797" w:type="dxa"/>
          </w:tcPr>
          <w:p w14:paraId="0E19CB53" w14:textId="3EB467AC"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P</w:t>
            </w:r>
            <w:r w:rsidRPr="008124CE">
              <w:rPr>
                <w:rFonts w:ascii="游明朝" w:eastAsia="游明朝" w:hAnsi="游明朝"/>
                <w:sz w:val="20"/>
              </w:rPr>
              <w:t>D</w:t>
            </w:r>
          </w:p>
        </w:tc>
        <w:tc>
          <w:tcPr>
            <w:tcW w:w="1535" w:type="dxa"/>
          </w:tcPr>
          <w:p w14:paraId="0E99D5BE" w14:textId="0D64AB85"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.201</w:t>
            </w:r>
          </w:p>
        </w:tc>
        <w:tc>
          <w:tcPr>
            <w:tcW w:w="1686" w:type="dxa"/>
          </w:tcPr>
          <w:p w14:paraId="3EA9A268" w14:textId="7334B36D"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.423</w:t>
            </w:r>
          </w:p>
        </w:tc>
      </w:tr>
      <w:tr w:rsidR="008124CE" w:rsidRPr="008124CE" w14:paraId="3CD5E568" w14:textId="77777777" w:rsidTr="000E65CF">
        <w:trPr>
          <w:jc w:val="center"/>
        </w:trPr>
        <w:tc>
          <w:tcPr>
            <w:tcW w:w="797" w:type="dxa"/>
          </w:tcPr>
          <w:p w14:paraId="61E50EBA" w14:textId="377BB3D9"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C</w:t>
            </w:r>
            <w:r w:rsidRPr="008124CE">
              <w:rPr>
                <w:rFonts w:ascii="游明朝" w:eastAsia="游明朝" w:hAnsi="游明朝"/>
                <w:sz w:val="20"/>
              </w:rPr>
              <w:t>D</w:t>
            </w:r>
          </w:p>
        </w:tc>
        <w:tc>
          <w:tcPr>
            <w:tcW w:w="1535" w:type="dxa"/>
          </w:tcPr>
          <w:p w14:paraId="2B72EAC2" w14:textId="22CE5BA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.267</w:t>
            </w:r>
          </w:p>
        </w:tc>
        <w:tc>
          <w:tcPr>
            <w:tcW w:w="1686" w:type="dxa"/>
          </w:tcPr>
          <w:p w14:paraId="72A4F19C" w14:textId="3D20540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0E5B9BB4" w14:textId="26F58620" w:rsidR="004E40B3" w:rsidRDefault="004E40B3" w:rsidP="004E40B3">
      <w:pPr>
        <w:pStyle w:val="a5"/>
        <w:ind w:firstLineChars="100" w:firstLine="200"/>
        <w:rPr>
          <w:rFonts w:ascii="游明朝" w:eastAsia="游明朝" w:hAnsi="游明朝"/>
          <w:sz w:val="20"/>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w:t>
      </w:r>
      <w:r w:rsidRPr="004E40B3">
        <w:rPr>
          <w:rFonts w:ascii="游明朝" w:eastAsia="游明朝" w:hAnsi="游明朝" w:hint="eastAsia"/>
          <w:sz w:val="20"/>
        </w:rPr>
        <w:t>モジュールを</w:t>
      </w:r>
      <w:r w:rsidR="00871875">
        <w:rPr>
          <w:rFonts w:ascii="游明朝" w:eastAsia="游明朝" w:hAnsi="游明朝" w:hint="eastAsia"/>
          <w:sz w:val="20"/>
        </w:rPr>
        <w:t>搭載することを</w:t>
      </w:r>
      <w:r w:rsidRPr="004E40B3">
        <w:rPr>
          <w:rFonts w:ascii="游明朝" w:eastAsia="游明朝" w:hAnsi="游明朝" w:hint="eastAsia"/>
          <w:sz w:val="20"/>
        </w:rPr>
        <w:t>想定する．</w:t>
      </w:r>
    </w:p>
    <w:p w14:paraId="6B66A3B1" w14:textId="77777777" w:rsidR="002039BE" w:rsidRPr="00A92172" w:rsidRDefault="002039BE" w:rsidP="002F2182">
      <w:pPr>
        <w:pStyle w:val="a5"/>
        <w:rPr>
          <w:rFonts w:ascii="游明朝" w:eastAsia="游明朝" w:hAnsi="游明朝"/>
          <w:sz w:val="20"/>
        </w:rPr>
      </w:pPr>
    </w:p>
    <w:p w14:paraId="5BA2BFE6" w14:textId="77777777"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センサノードグループ化の必要性</w:t>
      </w:r>
    </w:p>
    <w:p w14:paraId="0DA8CB7A" w14:textId="2903EC2E" w:rsidR="000B55A8" w:rsidRDefault="000B55A8" w:rsidP="00DC7835">
      <w:pPr>
        <w:pStyle w:val="a5"/>
        <w:ind w:firstLineChars="100" w:firstLine="200"/>
        <w:rPr>
          <w:rFonts w:ascii="游明朝" w:eastAsia="游明朝" w:hAnsi="游明朝"/>
          <w:sz w:val="20"/>
        </w:rPr>
      </w:pPr>
      <w:r w:rsidRPr="000B55A8">
        <w:rPr>
          <w:rFonts w:ascii="游明朝" w:eastAsia="游明朝" w:hAnsi="游明朝" w:hint="eastAsia"/>
          <w:sz w:val="20"/>
        </w:rPr>
        <w:t>提案手法では，消費電力の削減，及びバッテリ残量の平準化の面で消費電力の効率化を図る．近傍の通信メッセージを代表</w:t>
      </w:r>
      <w:r w:rsidR="000378F8">
        <w:rPr>
          <w:rFonts w:ascii="游明朝" w:eastAsia="游明朝" w:hAnsi="游明朝" w:hint="eastAsia"/>
          <w:sz w:val="20"/>
        </w:rPr>
        <w:t>ノード</w:t>
      </w:r>
      <w:r w:rsidRPr="000B55A8">
        <w:rPr>
          <w:rFonts w:ascii="游明朝" w:eastAsia="游明朝" w:hAnsi="游明朝" w:hint="eastAsia"/>
          <w:sz w:val="20"/>
        </w:rPr>
        <w:t>にて集約し</w:t>
      </w:r>
      <w:r w:rsidR="00BE7D4C">
        <w:rPr>
          <w:rFonts w:ascii="游明朝" w:eastAsia="游明朝" w:hAnsi="游明朝" w:hint="eastAsia"/>
          <w:sz w:val="20"/>
        </w:rPr>
        <w:t>GWノードまでの</w:t>
      </w:r>
      <w:r w:rsidRPr="000B55A8">
        <w:rPr>
          <w:rFonts w:ascii="游明朝" w:eastAsia="游明朝" w:hAnsi="游明朝" w:hint="eastAsia"/>
          <w:sz w:val="20"/>
        </w:rPr>
        <w:t>長距離伝送の利用を減らすことで省電力化を</w:t>
      </w:r>
      <w:r w:rsidRPr="000B55A8">
        <w:rPr>
          <w:rFonts w:ascii="游明朝" w:eastAsia="游明朝" w:hAnsi="游明朝" w:hint="eastAsia"/>
          <w:sz w:val="20"/>
        </w:rPr>
        <w:lastRenderedPageBreak/>
        <w:t>狙う</w:t>
      </w:r>
      <w:r w:rsidR="00C16454">
        <w:rPr>
          <w:rFonts w:ascii="游明朝" w:eastAsia="游明朝" w:hAnsi="游明朝" w:hint="eastAsia"/>
          <w:sz w:val="20"/>
        </w:rPr>
        <w:t>．</w:t>
      </w:r>
      <w:r w:rsidRPr="000B55A8">
        <w:rPr>
          <w:rFonts w:ascii="游明朝" w:eastAsia="游明朝" w:hAnsi="游明朝" w:hint="eastAsia"/>
          <w:sz w:val="20"/>
        </w:rPr>
        <w:t>管理コストを削減するためバッテリ交換のタイミングは同時にまとめて行える方が良く，ノード間でのバッテリ残量の平準化の実現が望ましい．そのため，異種無線（LoRaWAN，BLE）を用いて，グループ化により代表ノード(GL: Group Leader)がデータを集約する（図1）．起動時やトポロジ変化後などグループが定義されていない展開時の設定手法と稼働中に行われる再構成手法を以下に説明する.</w:t>
      </w:r>
      <w:r w:rsidR="00EC08D4">
        <w:rPr>
          <w:rFonts w:ascii="游明朝" w:eastAsia="游明朝" w:hAnsi="游明朝"/>
          <w:sz w:val="20"/>
        </w:rPr>
        <w:br/>
      </w:r>
    </w:p>
    <w:p w14:paraId="5348AEB9" w14:textId="3696CD25" w:rsidR="00FD5367" w:rsidRDefault="00776221" w:rsidP="00FD5367">
      <w:pPr>
        <w:pStyle w:val="a5"/>
        <w:jc w:val="center"/>
        <w:rPr>
          <w:rFonts w:ascii="游明朝" w:eastAsia="游明朝" w:hAnsi="游明朝"/>
          <w:sz w:val="20"/>
        </w:rPr>
      </w:pPr>
      <w:r w:rsidRPr="00776221">
        <w:rPr>
          <w:rFonts w:ascii="游明朝" w:eastAsia="游明朝" w:hAnsi="游明朝"/>
          <w:noProof/>
          <w:sz w:val="20"/>
        </w:rPr>
        <mc:AlternateContent>
          <mc:Choice Requires="wpg">
            <w:drawing>
              <wp:inline distT="0" distB="0" distL="0" distR="0" wp14:anchorId="5248E579" wp14:editId="2C0305F9">
                <wp:extent cx="2029460" cy="2666365"/>
                <wp:effectExtent l="0" t="0" r="8890" b="0"/>
                <wp:docPr id="2" name="グループ化 37"/>
                <wp:cNvGraphicFramePr/>
                <a:graphic xmlns:a="http://schemas.openxmlformats.org/drawingml/2006/main">
                  <a:graphicData uri="http://schemas.microsoft.com/office/word/2010/wordprocessingGroup">
                    <wpg:wgp>
                      <wpg:cNvGrpSpPr/>
                      <wpg:grpSpPr>
                        <a:xfrm>
                          <a:off x="0" y="0"/>
                          <a:ext cx="2029460" cy="2666365"/>
                          <a:chOff x="0" y="0"/>
                          <a:chExt cx="2137410" cy="2800145"/>
                        </a:xfrm>
                      </wpg:grpSpPr>
                      <wps:wsp>
                        <wps:cNvPr id="4" name="テキスト ボックス 31"/>
                        <wps:cNvSpPr txBox="1"/>
                        <wps:spPr>
                          <a:xfrm>
                            <a:off x="0" y="2071165"/>
                            <a:ext cx="2137410" cy="728980"/>
                          </a:xfrm>
                          <a:prstGeom prst="rect">
                            <a:avLst/>
                          </a:prstGeom>
                          <a:noFill/>
                        </wps:spPr>
                        <wps:txb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rPr>
                                <w:t xml:space="preserve">■ </w:t>
                              </w:r>
                              <w:r>
                                <w:rPr>
                                  <w:rFonts w:asciiTheme="minorHAnsi" w:eastAsiaTheme="minorEastAsia" w:hAnsi="游明朝" w:cstheme="minorBidi" w:hint="eastAsia"/>
                                  <w:color w:val="000000" w:themeColor="text1"/>
                                  <w:kern w:val="24"/>
                                  <w:sz w:val="20"/>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rPr>
                                <w:t>■</w:t>
                              </w: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Gateway Node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248E579" id="グループ化 37" o:spid="_x0000_s1026" style="width:159.8pt;height:209.95pt;mso-position-horizontal-relative:char;mso-position-vertical-relative:line" coordsize="21374,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">
                <v:shapetype id="_x0000_t202" coordsize="21600,21600" o:spt="202" path="m,l,21600r21600,l21600,xe">
                  <v:stroke joinstyle="miter"/>
                  <v:path gradientshapeok="t" o:connecttype="rect"/>
                </v:shapetype>
                <v:shape id="テキスト ボックス 31" o:spid="_x0000_s1027" type="#_x0000_t202" style="position:absolute;top:20711;width:2137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rPr>
                          <w:t xml:space="preserve">■ </w:t>
                        </w:r>
                        <w:r>
                          <w:rPr>
                            <w:rFonts w:asciiTheme="minorHAnsi" w:eastAsiaTheme="minorEastAsia" w:hAnsi="游明朝" w:cstheme="minorBidi" w:hint="eastAsia"/>
                            <w:color w:val="000000" w:themeColor="text1"/>
                            <w:kern w:val="24"/>
                            <w:sz w:val="20"/>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rPr>
                          <w:t>■</w:t>
                        </w: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Gateway Node (LoRaWAN)</w:t>
                        </w:r>
                      </w:p>
                    </w:txbxContent>
                  </v:textbox>
                </v:shape>
                <v:group id="グループ化 5" o:spid="_x0000_s1028" style="position:absolute;left:848;width:19803;height:19392" coordorigin="848" coordsize="19803,1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楕円 7" o:spid="_x0000_s1029" style="position:absolute;left:848;top:14745;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&#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&#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I+wwAAANsAAAAPAAAAZHJzL2Rvd25yZXYueG1sRI9Bi8Iw&#10;EIXvC/6HMIK3NVWh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WrBSPsMAAADbAAAADwAA&#10;AAAAAAAAAAAAAAAHAgAAZHJzL2Rvd25yZXYueG1sUEsFBgAAAAADAAMAtwAAAPcCAAAAAA==&#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pKwwAAANsAAAAPAAAAZHJzL2Rvd25yZXYueG1sRI9Bi8Iw&#10;EIXvC/6HMIK3NVWk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1VnKSsMAAADbAAAADwAA&#10;AAAAAAAAAAAAAAAHAgAAZHJzL2Rvd25yZXYueG1sUEsFBgAAAAADAAMAtwAAAPcCAAAAAA==&#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&#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&#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" fillcolor="#ffc000" strokecolor="#1f3763 [1604]" strokeweight="1pt">
                    <v:stroke joinstyle="miter"/>
                  </v:oval>
                </v:group>
                <w10:anchorlock/>
              </v:group>
            </w:pict>
          </mc:Fallback>
        </mc:AlternateContent>
      </w:r>
    </w:p>
    <w:p w14:paraId="2A490645" w14:textId="2D0E035E"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r w:rsidR="00FA049E">
        <w:rPr>
          <w:rFonts w:ascii="游明朝" w:eastAsia="游明朝" w:hAnsi="游明朝" w:hint="eastAsia"/>
          <w:sz w:val="20"/>
        </w:rPr>
        <w:t xml:space="preserve"> グループ化のトポロジ</w:t>
      </w:r>
    </w:p>
    <w:p w14:paraId="0A3B3D35" w14:textId="44B957EB" w:rsidR="00FD5367"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1B07D0D3" w14:textId="7264C65C" w:rsidR="007113A9" w:rsidRPr="007113A9" w:rsidRDefault="0094077D" w:rsidP="00C8763D">
      <w:pPr>
        <w:pStyle w:val="a5"/>
        <w:ind w:firstLine="199"/>
        <w:rPr>
          <w:rFonts w:ascii="游明朝" w:eastAsia="游明朝" w:hAnsi="游明朝"/>
          <w:sz w:val="20"/>
        </w:rPr>
      </w:pPr>
      <w:r w:rsidRPr="0094077D">
        <w:rPr>
          <w:rFonts w:ascii="游明朝" w:eastAsia="游明朝" w:hAnsi="游明朝" w:hint="eastAsia"/>
          <w:sz w:val="20"/>
        </w:rPr>
        <w:t>下記に，</w:t>
      </w:r>
      <w:r w:rsidR="002B0E43">
        <w:rPr>
          <w:rFonts w:ascii="游明朝" w:eastAsia="游明朝" w:hAnsi="游明朝" w:hint="eastAsia"/>
          <w:sz w:val="20"/>
        </w:rPr>
        <w:t>図1のようなトポロジに於いて，全ノードが</w:t>
      </w:r>
      <w:r w:rsidRPr="0094077D">
        <w:rPr>
          <w:rFonts w:ascii="游明朝" w:eastAsia="游明朝" w:hAnsi="游明朝" w:hint="eastAsia"/>
          <w:sz w:val="20"/>
        </w:rPr>
        <w:t>LoRaWANのみを使用</w:t>
      </w:r>
      <w:r w:rsidR="00937F91">
        <w:rPr>
          <w:rFonts w:ascii="游明朝" w:eastAsia="游明朝" w:hAnsi="游明朝" w:hint="eastAsia"/>
          <w:sz w:val="20"/>
        </w:rPr>
        <w:t>する場合</w:t>
      </w:r>
      <w:r w:rsidR="00C129A5">
        <w:rPr>
          <w:rFonts w:ascii="游明朝" w:eastAsia="游明朝" w:hAnsi="游明朝" w:hint="eastAsia"/>
          <w:sz w:val="20"/>
        </w:rPr>
        <w:t xml:space="preserve"> </w:t>
      </w:r>
      <w:r w:rsidR="00C129A5">
        <w:rPr>
          <w:rFonts w:ascii="游明朝" w:eastAsia="游明朝" w:hAnsi="游明朝"/>
          <w:sz w:val="20"/>
        </w:rPr>
        <w:t>(</w:t>
      </w:r>
      <w:r w:rsidR="00C129A5">
        <w:rPr>
          <w:rFonts w:ascii="游明朝" w:eastAsia="游明朝" w:hAnsi="游明朝" w:hint="eastAsia"/>
          <w:sz w:val="20"/>
        </w:rPr>
        <w:t>式１</w:t>
      </w:r>
      <w:r w:rsidR="00C129A5">
        <w:rPr>
          <w:rFonts w:ascii="游明朝" w:eastAsia="游明朝" w:hAnsi="游明朝"/>
          <w:sz w:val="20"/>
        </w:rPr>
        <w:t xml:space="preserve">) </w:t>
      </w:r>
      <w:r w:rsidRPr="0094077D">
        <w:rPr>
          <w:rFonts w:ascii="游明朝" w:eastAsia="游明朝" w:hAnsi="游明朝" w:hint="eastAsia"/>
          <w:sz w:val="20"/>
        </w:rPr>
        <w:t>と</w:t>
      </w:r>
      <w:r w:rsidR="0032781E">
        <w:rPr>
          <w:rFonts w:ascii="游明朝" w:eastAsia="游明朝" w:hAnsi="游明朝" w:hint="eastAsia"/>
          <w:sz w:val="20"/>
        </w:rPr>
        <w:t>，グループ化により近距離部分はBLEを使用した場合の消費電力を与える</w:t>
      </w:r>
      <w:r w:rsidR="00AA7274">
        <w:rPr>
          <w:rFonts w:ascii="游明朝" w:eastAsia="游明朝" w:hAnsi="游明朝" w:hint="eastAsia"/>
          <w:sz w:val="20"/>
        </w:rPr>
        <w:t xml:space="preserve">場合 </w:t>
      </w:r>
      <w:r w:rsidR="00AA7274">
        <w:rPr>
          <w:rFonts w:ascii="游明朝" w:eastAsia="游明朝" w:hAnsi="游明朝"/>
          <w:sz w:val="20"/>
        </w:rPr>
        <w:t>(</w:t>
      </w:r>
      <w:r w:rsidR="00AA7274">
        <w:rPr>
          <w:rFonts w:ascii="游明朝" w:eastAsia="游明朝" w:hAnsi="游明朝" w:hint="eastAsia"/>
          <w:sz w:val="20"/>
        </w:rPr>
        <w:t>式２</w:t>
      </w:r>
      <w:r w:rsidR="00AA7274">
        <w:rPr>
          <w:rFonts w:ascii="游明朝" w:eastAsia="游明朝" w:hAnsi="游明朝"/>
          <w:sz w:val="20"/>
        </w:rPr>
        <w:t xml:space="preserve">) </w:t>
      </w:r>
      <w:r w:rsidR="00AA7274">
        <w:rPr>
          <w:rFonts w:ascii="游明朝" w:eastAsia="游明朝" w:hAnsi="游明朝" w:hint="eastAsia"/>
          <w:sz w:val="20"/>
        </w:rPr>
        <w:t>の</w:t>
      </w:r>
      <w:r w:rsidR="0032781E">
        <w:rPr>
          <w:rFonts w:ascii="游明朝" w:eastAsia="游明朝" w:hAnsi="游明朝" w:hint="eastAsia"/>
          <w:sz w:val="20"/>
        </w:rPr>
        <w:t>モデル式を記載する</w:t>
      </w:r>
      <w:r w:rsidR="00D037D1">
        <w:rPr>
          <w:rFonts w:ascii="游明朝" w:eastAsia="游明朝" w:hAnsi="游明朝" w:hint="eastAsia"/>
          <w:sz w:val="20"/>
        </w:rPr>
        <w:t>．</w:t>
      </w:r>
      <w:r w:rsidR="00A74968">
        <w:rPr>
          <w:rFonts w:ascii="游明朝" w:eastAsia="游明朝" w:hAnsi="游明朝" w:hint="eastAsia"/>
          <w:sz w:val="20"/>
        </w:rPr>
        <w:t>LoRaWAN</w:t>
      </w:r>
      <w:r w:rsidR="00A74968">
        <w:rPr>
          <w:rFonts w:ascii="游明朝" w:eastAsia="游明朝" w:hAnsi="游明朝"/>
          <w:sz w:val="20"/>
        </w:rPr>
        <w:t xml:space="preserve"> (DR2) </w:t>
      </w:r>
      <w:r w:rsidR="00A74968">
        <w:rPr>
          <w:rFonts w:ascii="游明朝" w:eastAsia="游明朝" w:hAnsi="游明朝" w:hint="eastAsia"/>
          <w:sz w:val="20"/>
        </w:rPr>
        <w:t>は実測をもって求める．</w:t>
      </w:r>
      <w:r w:rsidR="007113A9">
        <w:rPr>
          <w:rFonts w:ascii="游明朝" w:eastAsia="游明朝" w:hAnsi="游明朝" w:hint="eastAsia"/>
          <w:sz w:val="20"/>
        </w:rPr>
        <w:t>B</w:t>
      </w:r>
      <w:r w:rsidR="007113A9">
        <w:rPr>
          <w:rFonts w:ascii="游明朝" w:eastAsia="游明朝" w:hAnsi="游明朝"/>
          <w:sz w:val="20"/>
        </w:rPr>
        <w:t>LE</w:t>
      </w:r>
      <w:r w:rsidR="00647263">
        <w:rPr>
          <w:rFonts w:ascii="游明朝" w:eastAsia="游明朝" w:hAnsi="游明朝" w:hint="eastAsia"/>
          <w:sz w:val="20"/>
        </w:rPr>
        <w:t>の値に</w:t>
      </w:r>
      <w:r w:rsidR="007113A9">
        <w:rPr>
          <w:rFonts w:ascii="游明朝" w:eastAsia="游明朝" w:hAnsi="游明朝" w:hint="eastAsia"/>
          <w:sz w:val="20"/>
        </w:rPr>
        <w:t>ついては，</w:t>
      </w:r>
      <w:r w:rsidR="00647263">
        <w:rPr>
          <w:rFonts w:ascii="游明朝" w:eastAsia="游明朝" w:hAnsi="游明朝" w:hint="eastAsia"/>
          <w:sz w:val="20"/>
        </w:rPr>
        <w:t>表１</w:t>
      </w:r>
      <w:r w:rsidR="007113A9">
        <w:rPr>
          <w:rFonts w:ascii="游明朝" w:eastAsia="游明朝" w:hAnsi="游明朝" w:hint="eastAsia"/>
          <w:sz w:val="20"/>
        </w:rPr>
        <w:t>の参考値</w:t>
      </w:r>
      <w:r w:rsidR="000857ED">
        <w:rPr>
          <w:rFonts w:ascii="游明朝" w:eastAsia="游明朝" w:hAnsi="游明朝" w:hint="eastAsia"/>
          <w:sz w:val="20"/>
        </w:rPr>
        <w:t>が利用可能である</w:t>
      </w:r>
      <w:r w:rsidR="007113A9">
        <w:rPr>
          <w:rFonts w:ascii="游明朝" w:eastAsia="游明朝" w:hAnsi="游明朝" w:hint="eastAsia"/>
          <w:sz w:val="20"/>
        </w:rPr>
        <w:t>．</w:t>
      </w:r>
    </w:p>
    <w:p w14:paraId="4D692C37" w14:textId="77777777" w:rsidR="000E7835" w:rsidRDefault="000E7835" w:rsidP="00F0544C">
      <w:pPr>
        <w:pStyle w:val="a5"/>
        <w:rPr>
          <w:rFonts w:ascii="游明朝" w:eastAsia="游明朝" w:hAnsi="游明朝"/>
          <w:sz w:val="20"/>
        </w:rPr>
      </w:pPr>
    </w:p>
    <w:p w14:paraId="7B4D1F80" w14:textId="6BA86BB0" w:rsidR="0094077D" w:rsidRPr="00A9606F" w:rsidRDefault="000F2A42" w:rsidP="007113A9">
      <w:pPr>
        <w:pStyle w:val="a5"/>
        <w:jc w:val="center"/>
        <w:rPr>
          <w:rFonts w:ascii="游明朝" w:eastAsia="游明朝" w:hAnsi="游明朝"/>
          <w:b/>
          <w:bCs/>
          <w:sz w:val="20"/>
        </w:rPr>
      </w:pPr>
      <w:r w:rsidRPr="00A9606F">
        <w:rPr>
          <w:rFonts w:ascii="游明朝" w:eastAsia="游明朝" w:hAnsi="游明朝" w:hint="eastAsia"/>
          <w:b/>
          <w:bCs/>
          <w:sz w:val="20"/>
        </w:rPr>
        <w:t xml:space="preserve">式１　</w:t>
      </w:r>
      <w:r w:rsidR="00A31B7A" w:rsidRPr="00A31B7A">
        <w:rPr>
          <w:rFonts w:ascii="游明朝" w:eastAsia="游明朝" w:hAnsi="游明朝" w:hint="eastAsia"/>
          <w:b/>
          <w:bCs/>
          <w:sz w:val="20"/>
        </w:rPr>
        <w:t>Lo</w:t>
      </w:r>
      <w:r w:rsidR="00A31B7A">
        <w:rPr>
          <w:rFonts w:ascii="游明朝" w:eastAsia="游明朝" w:hAnsi="游明朝" w:hint="eastAsia"/>
          <w:b/>
          <w:bCs/>
          <w:sz w:val="20"/>
        </w:rPr>
        <w:t>R</w:t>
      </w:r>
      <w:r w:rsidR="00A31B7A" w:rsidRPr="00A31B7A">
        <w:rPr>
          <w:rFonts w:ascii="游明朝" w:eastAsia="游明朝" w:hAnsi="游明朝" w:hint="eastAsia"/>
          <w:b/>
          <w:bCs/>
          <w:sz w:val="20"/>
        </w:rPr>
        <w:t>aWANのみの従来手法</w:t>
      </w:r>
      <w:r w:rsidR="0094077D" w:rsidRPr="00A9606F">
        <w:rPr>
          <w:rFonts w:ascii="游明朝" w:eastAsia="游明朝" w:hAnsi="游明朝" w:hint="eastAsia"/>
          <w:b/>
          <w:bCs/>
          <w:sz w:val="20"/>
        </w:rPr>
        <w:t xml:space="preserve">　</w:t>
      </w:r>
      <w:r w:rsidR="0094077D" w:rsidRPr="00A9606F">
        <w:rPr>
          <w:rFonts w:ascii="游明朝" w:eastAsia="游明朝" w:hAnsi="游明朝"/>
          <w:b/>
          <w:bCs/>
          <w:sz w:val="20"/>
        </w:rPr>
        <w:fldChar w:fldCharType="begin"/>
      </w:r>
      <w:r w:rsidR="0094077D" w:rsidRPr="00A9606F">
        <w:rPr>
          <w:rFonts w:ascii="游明朝" w:eastAsia="游明朝" w:hAnsi="游明朝"/>
          <w:b/>
          <w:bCs/>
          <w:sz w:val="20"/>
        </w:rPr>
        <w:instrText xml:space="preserve"> QUOTE </w:instrText>
      </w:r>
      <w:r w:rsidR="001E0F35">
        <w:rPr>
          <w:rFonts w:ascii="游明朝" w:eastAsia="游明朝" w:hAnsi="游明朝"/>
          <w:b/>
          <w:bCs/>
          <w:noProof/>
          <w:sz w:val="20"/>
        </w:rPr>
        <w:pict w14:anchorId="1D05D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物体 が含まれている画像&#10;&#10;自動的に生成された説明" style="width:95pt;height:56.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aht=&quot;1701&quot;0 w:bottomr=&quot;1701&quot; w&quot;:left=&quot;1701 &quot; w:header=/&quot;720&quot; w:fsooter=&quot;720&quot; w:gutter=&quot;0&quot;/&gt;&lt;w:cols w:space=&quot;720&quot;/&gt;&lt;/w:sectPr&gt;&lt;/wx:sect&gt;&lt;/w:body&gt;&lt;/w:wordDocument&gt;">
            <v:imagedata r:id="rId7" o:title="" chromakey="white"/>
          </v:shape>
        </w:pict>
      </w:r>
      <w:r w:rsidR="0094077D" w:rsidRPr="00A9606F">
        <w:rPr>
          <w:rFonts w:ascii="游明朝" w:eastAsia="游明朝" w:hAnsi="游明朝"/>
          <w:b/>
          <w:bCs/>
          <w:sz w:val="20"/>
        </w:rPr>
        <w:instrText xml:space="preserve"> </w:instrText>
      </w:r>
      <w:r w:rsidR="0094077D" w:rsidRPr="00A9606F">
        <w:rPr>
          <w:rFonts w:ascii="游明朝" w:eastAsia="游明朝" w:hAnsi="游明朝"/>
          <w:b/>
          <w:bCs/>
          <w:sz w:val="20"/>
        </w:rPr>
        <w:fldChar w:fldCharType="separate"/>
      </w:r>
      <w:r w:rsidR="0094077D" w:rsidRPr="00A9606F">
        <w:rPr>
          <w:rFonts w:ascii="游明朝" w:eastAsia="游明朝" w:hAnsi="游明朝"/>
          <w:b/>
          <w:bCs/>
          <w:sz w:val="20"/>
        </w:rPr>
        <w:t>(</w:t>
      </w:r>
      <m:oMath>
        <m:r>
          <m:rPr>
            <m:sty m:val="p"/>
          </m:rPr>
          <w:rPr>
            <w:rFonts w:ascii="Cambria Math" w:eastAsia="游明朝" w:hAnsi="Cambria Math" w:hint="eastAsia"/>
            <w:sz w:val="20"/>
          </w:rPr>
          <m:t>N</m:t>
        </m:r>
        <m:r>
          <m:rPr>
            <m:sty m:val="p"/>
          </m:rPr>
          <w:rPr>
            <w:rFonts w:ascii="Cambria Math" w:eastAsia="游明朝" w:hAnsi="Cambria Math"/>
            <w:sz w:val="20"/>
          </w:rPr>
          <m:t>≥</m:t>
        </m:r>
        <m:r>
          <m:rPr>
            <m:sty m:val="p"/>
          </m:rPr>
          <w:rPr>
            <w:rFonts w:ascii="Cambria Math" w:eastAsia="游明朝" w:hAnsi="Cambria Math" w:hint="eastAsia"/>
            <w:sz w:val="20"/>
          </w:rPr>
          <m:t>2</m:t>
        </m:r>
      </m:oMath>
      <w:r w:rsidR="0094077D" w:rsidRPr="00A9606F">
        <w:rPr>
          <w:rFonts w:ascii="游明朝" w:eastAsia="游明朝" w:hAnsi="游明朝"/>
          <w:b/>
          <w:bCs/>
          <w:sz w:val="20"/>
        </w:rPr>
        <w:t>)</w:t>
      </w:r>
      <w:r w:rsidR="0094077D" w:rsidRPr="00A9606F">
        <w:rPr>
          <w:rFonts w:ascii="游明朝" w:eastAsia="游明朝" w:hAnsi="游明朝"/>
          <w:b/>
          <w:bCs/>
          <w:sz w:val="20"/>
        </w:rPr>
        <w:fldChar w:fldCharType="end"/>
      </w:r>
    </w:p>
    <w:p w14:paraId="6012DA7C" w14:textId="77777777" w:rsidR="00C05BAA" w:rsidRDefault="00FF34CC" w:rsidP="00A22534">
      <w:pPr>
        <w:pStyle w:val="a5"/>
        <w:jc w:val="center"/>
        <w:rPr>
          <w:rFonts w:ascii="游明朝" w:eastAsia="游明朝" w:hAnsi="游明朝"/>
          <w:b/>
          <w:bCs/>
          <w:sz w:val="20"/>
        </w:rPr>
      </w:pPr>
      <w:r w:rsidRPr="00FF34CC">
        <w:rPr>
          <w:rFonts w:ascii="游明朝" w:eastAsia="游明朝" w:hAnsi="游明朝"/>
          <w:noProof/>
          <w:sz w:val="20"/>
        </w:rPr>
        <mc:AlternateContent>
          <mc:Choice Requires="wps">
            <w:drawing>
              <wp:inline distT="0" distB="0" distL="0" distR="0" wp14:anchorId="7D986293" wp14:editId="33A0DB99">
                <wp:extent cx="3067050" cy="1587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3067050" cy="158750"/>
                        </a:xfrm>
                        <a:prstGeom prst="rect">
                          <a:avLst/>
                        </a:prstGeom>
                        <a:noFill/>
                      </wps:spPr>
                      <wps:txbx>
                        <w:txbxContent>
                          <w:p w14:paraId="7CE8AF78" w14:textId="52833207" w:rsidR="00FF34CC" w:rsidRPr="00A22534" w:rsidRDefault="00F209FA" w:rsidP="00FF34CC">
                            <w:pPr>
                              <w:rPr>
                                <w:color w:val="000000" w:themeColor="text1"/>
                                <w:kern w:val="24"/>
                                <w:sz w:val="20"/>
                              </w:rPr>
                            </w:pPr>
                            <m:oMathPara>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m:oMathPara>
                          </w:p>
                          <w:p w14:paraId="0E2317CE" w14:textId="7354E478" w:rsidR="00A22534" w:rsidRDefault="00A22534" w:rsidP="00FF34CC">
                            <w:pPr>
                              <w:rPr>
                                <w:color w:val="000000" w:themeColor="text1"/>
                                <w:kern w:val="24"/>
                                <w:sz w:val="20"/>
                              </w:rPr>
                            </w:pPr>
                          </w:p>
                          <w:p w14:paraId="1ACDB6FF" w14:textId="60F22196" w:rsidR="00A22534" w:rsidRDefault="00A22534" w:rsidP="00FF34CC">
                            <w:pPr>
                              <w:rPr>
                                <w:color w:val="000000" w:themeColor="text1"/>
                                <w:kern w:val="24"/>
                                <w:sz w:val="20"/>
                              </w:rPr>
                            </w:pPr>
                          </w:p>
                          <w:p w14:paraId="43FF663C" w14:textId="77777777" w:rsidR="00A22534" w:rsidRPr="000F2A42" w:rsidRDefault="00A22534" w:rsidP="00FF34CC">
                            <w:pPr>
                              <w:rPr>
                                <w:sz w:val="20"/>
                              </w:rPr>
                            </w:pPr>
                          </w:p>
                        </w:txbxContent>
                      </wps:txbx>
                      <wps:bodyPr wrap="square" lIns="0" tIns="0" rIns="0" bIns="0" rtlCol="0">
                        <a:noAutofit/>
                      </wps:bodyPr>
                    </wps:wsp>
                  </a:graphicData>
                </a:graphic>
              </wp:inline>
            </w:drawing>
          </mc:Choice>
          <mc:Fallback>
            <w:pict>
              <v:shape w14:anchorId="7D986293" id="テキスト ボックス 5" o:spid="_x0000_s1040" type="#_x0000_t202" style="width:241.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" filled="f" stroked="f">
                <v:textbox inset="0,0,0,0">
                  <w:txbxContent>
                    <w:p w14:paraId="7CE8AF78" w14:textId="52833207" w:rsidR="00FF34CC" w:rsidRPr="00A22534" w:rsidRDefault="00F209FA" w:rsidP="00FF34CC">
                      <w:pPr>
                        <w:rPr>
                          <w:color w:val="000000" w:themeColor="text1"/>
                          <w:kern w:val="24"/>
                          <w:sz w:val="20"/>
                        </w:rPr>
                      </w:pPr>
                      <m:oMathPara>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m:oMathPara>
                    </w:p>
                    <w:p w14:paraId="0E2317CE" w14:textId="7354E478" w:rsidR="00A22534" w:rsidRDefault="00A22534" w:rsidP="00FF34CC">
                      <w:pPr>
                        <w:rPr>
                          <w:color w:val="000000" w:themeColor="text1"/>
                          <w:kern w:val="24"/>
                          <w:sz w:val="20"/>
                        </w:rPr>
                      </w:pPr>
                    </w:p>
                    <w:p w14:paraId="1ACDB6FF" w14:textId="60F22196" w:rsidR="00A22534" w:rsidRDefault="00A22534" w:rsidP="00FF34CC">
                      <w:pPr>
                        <w:rPr>
                          <w:color w:val="000000" w:themeColor="text1"/>
                          <w:kern w:val="24"/>
                          <w:sz w:val="20"/>
                        </w:rPr>
                      </w:pPr>
                    </w:p>
                    <w:p w14:paraId="43FF663C" w14:textId="77777777" w:rsidR="00A22534" w:rsidRPr="000F2A42" w:rsidRDefault="00A22534" w:rsidP="00FF34CC">
                      <w:pPr>
                        <w:rPr>
                          <w:sz w:val="20"/>
                        </w:rPr>
                      </w:pPr>
                    </w:p>
                  </w:txbxContent>
                </v:textbox>
                <w10:anchorlock/>
              </v:shape>
            </w:pict>
          </mc:Fallback>
        </mc:AlternateContent>
      </w:r>
      <w:r w:rsidR="0094077D">
        <w:rPr>
          <w:rFonts w:ascii="游明朝" w:eastAsia="游明朝" w:hAnsi="游明朝"/>
          <w:sz w:val="20"/>
        </w:rPr>
        <w:br/>
      </w:r>
    </w:p>
    <w:p w14:paraId="3E7F911C" w14:textId="37891345" w:rsidR="00A22534" w:rsidRPr="00A22534" w:rsidRDefault="00A22534" w:rsidP="00A22534">
      <w:pPr>
        <w:pStyle w:val="a5"/>
        <w:jc w:val="center"/>
        <w:rPr>
          <w:rFonts w:ascii="游明朝" w:eastAsia="游明朝" w:hAnsi="游明朝"/>
          <w:b/>
          <w:bCs/>
          <w:sz w:val="20"/>
        </w:rPr>
      </w:pPr>
      <w:r w:rsidRPr="00A9606F">
        <w:rPr>
          <w:rFonts w:ascii="游明朝" w:eastAsia="游明朝" w:hAnsi="游明朝" w:hint="eastAsia"/>
          <w:b/>
          <w:bCs/>
          <w:sz w:val="20"/>
        </w:rPr>
        <w:t>式</w:t>
      </w:r>
      <w:r>
        <w:rPr>
          <w:rFonts w:ascii="游明朝" w:eastAsia="游明朝" w:hAnsi="游明朝" w:hint="eastAsia"/>
          <w:b/>
          <w:bCs/>
          <w:sz w:val="20"/>
        </w:rPr>
        <w:t>２</w:t>
      </w:r>
      <w:r w:rsidRPr="00A9606F">
        <w:rPr>
          <w:rFonts w:ascii="游明朝" w:eastAsia="游明朝" w:hAnsi="游明朝" w:hint="eastAsia"/>
          <w:b/>
          <w:bCs/>
          <w:sz w:val="20"/>
        </w:rPr>
        <w:t xml:space="preserve">　</w:t>
      </w:r>
      <w:r w:rsidR="00721175" w:rsidRPr="00721175">
        <w:rPr>
          <w:rFonts w:ascii="游明朝" w:eastAsia="游明朝" w:hAnsi="游明朝" w:hint="eastAsia"/>
          <w:b/>
          <w:bCs/>
          <w:sz w:val="20"/>
        </w:rPr>
        <w:t>BLEを用いた提案手法</w:t>
      </w:r>
      <w:r w:rsidRPr="00A9606F">
        <w:rPr>
          <w:rFonts w:ascii="游明朝" w:eastAsia="游明朝" w:hAnsi="游明朝" w:hint="eastAsia"/>
          <w:b/>
          <w:bCs/>
          <w:sz w:val="20"/>
        </w:rPr>
        <w:t xml:space="preserve">　</w:t>
      </w:r>
      <w:r w:rsidRPr="00A9606F">
        <w:rPr>
          <w:rFonts w:ascii="游明朝" w:eastAsia="游明朝" w:hAnsi="游明朝"/>
          <w:b/>
          <w:bCs/>
          <w:sz w:val="20"/>
        </w:rPr>
        <w:fldChar w:fldCharType="begin"/>
      </w:r>
      <w:r w:rsidRPr="00A9606F">
        <w:rPr>
          <w:rFonts w:ascii="游明朝" w:eastAsia="游明朝" w:hAnsi="游明朝"/>
          <w:b/>
          <w:bCs/>
          <w:sz w:val="20"/>
        </w:rPr>
        <w:instrText xml:space="preserve"> QUOTE </w:instrText>
      </w:r>
      <w:r w:rsidR="001E0F35">
        <w:rPr>
          <w:rFonts w:ascii="游明朝" w:eastAsia="游明朝" w:hAnsi="游明朝"/>
          <w:b/>
          <w:bCs/>
          <w:noProof/>
          <w:sz w:val="20"/>
        </w:rPr>
        <w:pict w14:anchorId="3EEEA2D5">
          <v:shape id="_x0000_i1026" type="#_x0000_t75" alt="物体 が含まれている画像&#10;&#10;自動的に生成された説明" style="width:95pt;height:56.5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gt;&lt;w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aht=&quot;1701&quot;0 w:bottomr=&quot;1701&quot; w&quot;:left=&quot;1701 &quot; w:header=/&quot;720&quot; w:fsooter=&quot;720&quot; w:gutter=&quot;0&quot;/&gt;&lt;w:cols w:space=&quot;720&quot;/&gt;&lt;/w:sectPr&gt;&lt;/wx:sect&gt;&lt;/w:body&gt;&lt;/w:wordDocument&gt;">
            <v:imagedata r:id="rId7" o:title="" chromakey="white"/>
          </v:shape>
        </w:pict>
      </w:r>
      <w:r w:rsidRPr="00A9606F">
        <w:rPr>
          <w:rFonts w:ascii="游明朝" w:eastAsia="游明朝" w:hAnsi="游明朝"/>
          <w:b/>
          <w:bCs/>
          <w:sz w:val="20"/>
        </w:rPr>
        <w:instrText xml:space="preserve"> </w:instrText>
      </w:r>
      <w:r w:rsidRPr="00A9606F">
        <w:rPr>
          <w:rFonts w:ascii="游明朝" w:eastAsia="游明朝" w:hAnsi="游明朝"/>
          <w:b/>
          <w:bCs/>
          <w:sz w:val="20"/>
        </w:rPr>
        <w:fldChar w:fldCharType="separate"/>
      </w:r>
      <w:r w:rsidRPr="00A9606F">
        <w:rPr>
          <w:rFonts w:ascii="游明朝" w:eastAsia="游明朝" w:hAnsi="游明朝"/>
          <w:b/>
          <w:bCs/>
          <w:sz w:val="20"/>
        </w:rPr>
        <w:t>(</w:t>
      </w:r>
      <m:oMath>
        <m:r>
          <m:rPr>
            <m:sty m:val="p"/>
          </m:rPr>
          <w:rPr>
            <w:rFonts w:ascii="Cambria Math" w:eastAsia="游明朝" w:hAnsi="Cambria Math" w:hint="eastAsia"/>
            <w:sz w:val="20"/>
          </w:rPr>
          <m:t>N</m:t>
        </m:r>
        <m:r>
          <m:rPr>
            <m:sty m:val="p"/>
          </m:rPr>
          <w:rPr>
            <w:rFonts w:ascii="Cambria Math" w:eastAsia="游明朝" w:hAnsi="Cambria Math"/>
            <w:sz w:val="20"/>
          </w:rPr>
          <m:t>≥</m:t>
        </m:r>
        <m:r>
          <m:rPr>
            <m:sty m:val="p"/>
          </m:rPr>
          <w:rPr>
            <w:rFonts w:ascii="Cambria Math" w:eastAsia="游明朝" w:hAnsi="Cambria Math" w:hint="eastAsia"/>
            <w:sz w:val="20"/>
          </w:rPr>
          <m:t>2</m:t>
        </m:r>
      </m:oMath>
      <w:r w:rsidRPr="00A9606F">
        <w:rPr>
          <w:rFonts w:ascii="游明朝" w:eastAsia="游明朝" w:hAnsi="游明朝"/>
          <w:b/>
          <w:bCs/>
          <w:sz w:val="20"/>
        </w:rPr>
        <w:t>)</w:t>
      </w:r>
      <w:r w:rsidRPr="00A9606F">
        <w:rPr>
          <w:rFonts w:ascii="游明朝" w:eastAsia="游明朝" w:hAnsi="游明朝"/>
          <w:b/>
          <w:bCs/>
          <w:sz w:val="20"/>
        </w:rPr>
        <w:fldChar w:fldCharType="end"/>
      </w:r>
    </w:p>
    <w:p w14:paraId="58BE711A" w14:textId="3801F778" w:rsidR="0094077D" w:rsidRPr="000E23A7" w:rsidRDefault="00F209FA" w:rsidP="00F87125">
      <w:pPr>
        <w:pStyle w:val="a5"/>
        <w:jc w:val="center"/>
        <w:rPr>
          <w:rFonts w:ascii="游明朝" w:eastAsia="游明朝" w:hAnsi="游明朝"/>
          <w:sz w:val="20"/>
        </w:rPr>
      </w:pPr>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scan</m:t>
            </m:r>
          </m:sub>
        </m:sSub>
        <m:r>
          <w:rPr>
            <w:rFonts w:ascii="Cambria Math" w:eastAsiaTheme="minorEastAsia" w:hAnsi="Cambria Math" w:cstheme="minorBidi"/>
            <w:color w:val="000000" w:themeColor="text1"/>
            <w:kern w:val="24"/>
            <w:sz w:val="20"/>
          </w:rPr>
          <m:t>+</m:t>
        </m:r>
        <m:d>
          <m:dPr>
            <m:ctrlPr>
              <w:rPr>
                <w:rFonts w:ascii="Cambria Math" w:eastAsiaTheme="minorEastAsia" w:hAnsi="Cambria Math" w:cstheme="minorBidi"/>
                <w:i/>
                <w:iCs/>
                <w:color w:val="000000" w:themeColor="text1"/>
                <w:kern w:val="24"/>
                <w:sz w:val="20"/>
              </w:rPr>
            </m:ctrlPr>
          </m:dPr>
          <m:e>
            <m:r>
              <w:rPr>
                <w:rFonts w:ascii="Cambria Math" w:eastAsiaTheme="minorEastAsia" w:hAnsi="Cambria Math" w:cstheme="minorBidi"/>
                <w:color w:val="000000" w:themeColor="text1"/>
                <w:kern w:val="24"/>
                <w:sz w:val="20"/>
              </w:rPr>
              <m:t>N-1</m:t>
            </m:r>
          </m:e>
        </m:d>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adv</m:t>
            </m:r>
          </m:sub>
        </m:sSub>
      </m:oMath>
      <w:r w:rsidR="0094077D" w:rsidRPr="000E23A7">
        <w:rPr>
          <w:rFonts w:ascii="游明朝" w:eastAsia="游明朝" w:hAnsi="游明朝"/>
          <w:sz w:val="20"/>
        </w:rPr>
        <w:fldChar w:fldCharType="begin"/>
      </w:r>
      <w:r w:rsidR="0094077D" w:rsidRPr="000E23A7">
        <w:rPr>
          <w:rFonts w:ascii="游明朝" w:eastAsia="游明朝" w:hAnsi="游明朝"/>
          <w:sz w:val="20"/>
        </w:rPr>
        <w:instrText xml:space="preserve"> QUOTE </w:instrText>
      </w:r>
      <w:r w:rsidR="001E0F35">
        <w:rPr>
          <w:rFonts w:ascii="游明朝" w:eastAsia="游明朝" w:hAnsi="游明朝"/>
          <w:noProof/>
          <w:sz w:val="20"/>
        </w:rPr>
        <w:pict w14:anchorId="6F5D7B83">
          <v:shape id="_x0000_i1027" type="#_x0000_t75" alt="" style="width:218pt;height:19pt;mso-width-percent:0;mso-height-percent:0;mso-width-percent:0;mso-height-percent: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lPr&gt;&quot;/&gt;&lt;w&quot;/&gt;&lt;w&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gt;&lt;w-cs w/&gt;&lt;w:val=/&gt;&lt;w&quot;32&quot;//&gt;&lt;w&gt;&lt;w:asi&lt;wspanLayousp:rt w:isp:rd=&quot;2090649100&quot;/&gt;&lt;/w:rPr&gt;&lt;/m:ctrlPr&gt;&lt;/m:sSubPr&gt;&lt;m:e&gt;&lt;m:r&gt;&lt;w:rPr&gt;&lt;w:rFonts w:ascii=&quot;Cambria Math&quot; w:fareast=&quot;貂ｸ譏取悃&quot; w:h-ansi=&quot;Cambria Math&quot; w:cs=&quot;Times New Roman&quot;/&gt;&lt;wx:font wx:val=&quot;Cambria Math&quot;//&gt;&lt;w&gt;&lt;w:i/&gt;&lt;w/&gt;&lt;w:i-cs/&gt;&lt;w/&gt;&lt;w:color w:/&gt;&lt;wval=&quot;000000&lt;wsp&quot;/&gt;&lt;w:kern sp:rw:val=&quot;24sp:r&quot;/&gt;&lt;w:sz w:val=&quot;32&quot;/&gt;&lt;w:sz-cs w:val=&quot;32&quot;/&gt;&lt;w:asianLayout w:id=&quot;2090649101&quot;/&gt;&lt;/w:rPr&gt;&lt;m:t&gt;W&lt;/m:t&gt;&lt;/m:r&gt;&lt;/m:e&gt;&lt;m:sub&gt;&lt;m:r&gt;&lt;w:rPr&gt;&lt;w:rFonts w:ascii=&quot;Cambria Math&quot; w:fareast=&quot;貂wｸ譏取悃&quot; w:h-/&gt;&lt;wansi=&quot;Cambria/&gt;&lt;w Math&quot; w:cs=&quot;/&gt;&lt;wTimes New Roman&lt;wsp&quot;/&gt;&lt;wx:font wx:sp:rval=&quot;Cambria sp:rMath&quot;/&gt;&lt;w:i/&gt;&lt;w:i-cs/&gt;&lt;w:color w:val=&quot;000000&quot;/&gt;&lt;w:kern w:val=&quot;24&quot;/&gt;&lt;w:sz w:val=&quot;32&quot;/&gt;&lt;w:sz-cs w:val=&quot;32&quot;/&gt;&lt;w:asianLayout w:id=&quot;2090649102&quot;/&gt;&lt;/w:rPr&gt;&lt;&quot;貂w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lt;&quot;貂w:val=&quot;32&quot;/&gt;&lt;w:sz-&gt;&lt;/mcs w:val=&quot;32&quot;/&gt;&lt;wm:sS:asianLayout w:idr&gt;&lt;w=&quot;2090649103&quot;/&gt;&lt;/w:=&quot;CarPr&gt;&lt;m:t&gt;+&lt;/m:t&gt;&lt;/marea:r&gt;&lt;m:d&gt;&lt;m:dPr&gt;&lt;m:ctrlPr&gt;&lt;w:rPr&gt;&lt;w:rFonts w:ascii=&quot;Cambria Math&quot; w:fareast=&quot;貂ｸ譏取悃&quot; w:h-ansi=&quot;Cambria Math&quot; w:cs=&quot;Times New Roman&quot;/&gt;&lt;wx:font wx&lt;&quot;貂w:val=&quot;Cambria Math&quot;/&gt;&gt;&lt;/m&lt;w:i/&gt;&lt;w:i-cs/&gt;&lt;w:colm:sSor w:val=&quot;000000&quot;/&gt;&lt;wr&gt;&lt;w:kern w:val=&quot;24&quot;/&gt;&lt;w:sz=&quot;Ca w:val=&quot;32&quot;/&gt;&lt;w:sz-cs warea:val=&quot;32&quot;/&gt;&lt;w:asianLa:ctryout w:id=&quot;2090649104&quot;/&gt;&lt;/w:rPr&gt;&lt;/m:ctrlPr&gt;&lt;/m:dPr&gt;&lt;m:e&gt;&lt;m:r&gt;&lt;w:rPr&gt;&lt;w:rFonts w:ascii=&quot;Cambria Math&quot; w:fareast=&quot;貂ｸ譏取悃&quot; w:h&gt;&lt;/m-ansi=&quot;Cambria Math&quot; w:csm:sS=&quot;Times New Roman&quot;/&gt;&lt;wx:fr&gt;&lt;wont wx:val=&quot;Cambria Math&quot;/&gt;=&quot;Ca&lt;w:i/&gt;&lt;w:i-cs/&gt;&lt;w:color w:vareaal=&quot;000000&quot;/&gt;&lt;w:kern w:va:ctrl=&quot;24&quot;/&gt;&lt;w:sz w:val=&quot;32&quot;/&gt;&lt;w:sz-cs w:val=&quot;32&quot;/&gt;&lt;w:asianLayout w:id=&quot;209064908th&quot; 8&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th&quot;  w:val=&quot;32&quot;/&gt;&lt;w:sz-cs w:val=&quot;/m:r32&quot;/&gt;&lt;w:asianLayout w:id=&quot;209asci0649089&quot;/&gt;&lt;/w:rPr&gt;&lt;m:t&gt;-1&lt;/m:t=&quot;・&gt;&lt;/m:r&gt;&lt;/m:e&gt;&lt;/m:d&gt;&lt;m:sSub&gt;&lt;m:sSubPr&gt;&lt;m:ctrlPr&gt;&lt;w:rPr&gt;&lt;w:rFonts w:ascii=&quot;Cambria Math&quot; w:fareast=&quot;貂ｸ譏tr取悃&quot; w:h-ansi=&quot;Cambria Math&quot; w:cs=&quot;Times New Romazth&quot; n&quot;/&gt;&lt;wx:font wx:val=&quot;Cambria Math&quot;/m:r&quot;/&gt;&lt;w:i/&gt;&lt;w:i-cs/&gt;&lt;w:color w:val=9asci&quot;000000&quot;/&gt;&lt;w:kern w:val=&quot;24&quot;/&gt;&lt;w:st=&quot;・z w:val=&quot;32&quot;/&gt;&lt;w:sz-cs w:val=&quot;32&quot;/&gt;SubP&lt;w:asianLayout w:id=&quot;2090649090&quot;/&gt;&lt;asci/w:rPr&gt;&lt;/m:ctrlPr&gt;&lt;/m:sSubPr&gt;&lt;m:e&gt;&lt;trm:r&gt;&lt;w:rPr&gt;&lt;w:rFonts w:as cii=&quot;Cambria Math&quot; w:fareast=&quot;貂ｸ譏取・/m:r・ w:h-ansi=&quot;Cambria Math&quot; w:cs=&quot;Times9asci New Roman&quot;/&gt;&lt;wx:font wx:val=&quot;Cambria Mt=&quot;・ath&quot;/&gt;&lt;w:i/&gt;&lt;w:i-cs/&gt;&lt;w:color w:val=&quot;00SubP0000&quot;/&gt;&lt;w:kern w:val=&quot;24&quot;/&gt;&lt;w:sz w:val=asci&quot;32&quot;/&gt;&lt;w:sz-cs w:val=&quot;32&quot;/&gt;&lt;w:asianLa&gt;&lt; w:as tryout w:id=&quot;2090649091&quot;/&gt;&lt;/w:rPr&gt;&lt;m:t&gt;(&lt;/m:r:t&gt;&lt;/m:r&gt;&lt;m:r&gt;&lt;w:rPr&gt;&lt;w:rFonts w:ascii=&quot;Camibria Math&quot; w:fareast=&quot;貂ｸ譏取悃&quot; w:h-ansi=&quot;Ct=&quot;・ambria Math&quot; w:cs=&quot;Times New Roman&quot;/&gt;&lt;wx:foSubPnt wx:val=&quot;Cambria Math&quot;/&gt;&lt;w:i/&gt;&lt;w:i-cs/&gt;&lt;wasci:color w:val=&quot;000000&quot;/&gt;w:as &lt;w:kern w:val=&quot;24&quot;&gt;&lt;tr/&gt;&lt;w:sz w:val=&quot;32&quot;/&gt;&lt;w:&lt;/m:rsz-cs w:val=&quot;32&quot;/&gt;&lt;w:asianLayout w:id=&quot;20906&quot;Cami49092&quot;/&gt;&lt;/w:rPr&gt;&lt;m:t&gt;W&lt;/m:t&gt;&lt;/m:r&gt;&lt;/m:e&gt;&lt;m:sub&gt;&lt;m:r&gt;&lt;w:rPr&gt;&lt;w:rFonts w:ascii=&quot;Cambria Math&quot; w:fareast=&quot;貂ｸ譏取悃&quot; w:h-ansi=&quot;Cambria Math&quot; w:cs=asci&quot;Times Ne:as w Roman&quot;/&gt;&lt;wx:font wx:val=&quot;Cambria M&gt;&lt;trath&quot;/&gt;&lt;w:i/m:r/&gt;&lt;w:i-cs/&gt;&lt;w:color w:val=&quot;000000&quot;/&gt;&lt;w:kern w:valCami=&quot;24&quot;/&gt;&lt;w:sz w:val=&quot;32&quot;/&gt;&lt;w:sz-cs w:val=&quot;32&quot;/&gt;&lt;w:b&gt;&lt;masianLayout w:id=&quot;2090649093&quot;/&gt;&lt;/w:rPr&gt;&lt;m:t&gt;advw:fa&lt;/m:t&gt;&lt;/m:r&gt;&lt;/m:sub&gt;&lt;/m:sSub&gt;&lt;m:r&gt;&lt;w:rPr&gt;&lt;w:rFonts w:ascii=&quot;Cambria Math&quot; w:fareast=&quot;貂ｸ譏取悃&quot; w:/m:rh-&gt;&lt;transi=&quot;Cambria Math&quot; w:cs=&quot;Times New Roman&quot;/&gt;&lt;wxCami:font wx:val=&quot;Cambria Math&quot;/&gt;&lt;w:i/&gt;&lt;w:i-cs/&gt;&lt;w:color b&gt;&lt;mw:val=&quot;000000&quot;/&gt;&lt;w:kern w:val=&quot;24&quot;/&gt;&lt;w:sz w:val=&quot;32w:fa&quot;/&gt;&lt;w:sz-cs w:val=&quot;32&quot;/&gt;&lt;w:a&gt;&lt;w:sianLayout w:id=&quot;209064nts 9094&quot;/&gt;&lt;/w:rPr&gt;&lt;m:t&gt;+&lt;/m:t&gt;&lt;/m:r&gt;&lt;m:sSub&gt;&lt;m:sSubPr&gt;&lt;m:ctrlPr&gt;&lt;w:rPr&gt;&lt;w:rFonts w:ascii=&quot;Cambria Math&quot; w:fareast=&quot;貂ｸ譏取悃&quot; w:h-ansi=&quot;Cambria Mathb&gt;&lt;m&quot; w:cs=&quot;Times New Roman&quot;/&gt;&lt;wx:font wx:val=&quot;Cambria Mathw:fa&quot;/&gt;&lt;w:i/&gt;&lt;w:i-cs/&gt;&lt;w&gt;&lt;w::color w:val=&quot;000000&quot;/&gt;&lt;w:kern w:vants l=&quot;24&quot;/&gt;&lt;w:sz w:val&lt;/m:=&quot;32&quot;/&gt;&lt;w:sz-cs w:val=&quot;32&quot;/&gt;&lt;w:asir&gt;&lt;manLayout w:id=&quot;2090i=&quot;C649095&quot;/&gt;&lt;/w:rPr&gt;&lt;/m:ctrlPr&gt;&lt;/m:sSubPr&gt;&lt;m:e&gt;&lt;m:r&gt;&lt;w:rPr&gt;&lt;w:rFonts w:ascii=&quot;Cambria Math&quot; w:fareast=&quot;貂ｸ譏取悃&quot; w:h-ansi=w:fa&quot;Cambria&gt;&lt;w: Math&quot; w:cs=&quot;Times New Roman&quot;/&gt;&lt;wx:font wx:val=&quot;Camnts bria Ma&lt;/m:th&quot;/&gt;&lt;w:i/&gt;&lt;w:i-cs/&gt;&lt;w:color w:val=&quot;000000&quot;/&gt;&lt;w:ker&gt;&lt;mrn w:vai=&quot;Cl=&quot;24&quot;/&gt;&lt;w:sz w:val=&quot;32&quot;/&gt;&lt;w:sz-cs w:val=&quot;32&quot;/&gt;&lt;w:asianLayoutw:rF w:id=&quot;2090649096&quot;/&gt;&lt;/w:rPr&gt;&lt;m:t&gt;W&lt;/m:t&gt;&lt;/m:r&gt;&lt;/m:e&gt;&lt;m:sub&gt;&lt;m:r&gt;&lt;w:rPr&gt;&lt;w:rFonts w:ascii=&quot;Cambria Math&quot; w:fareast=&quot;貂ｸ譏取悃&quot;&lt;/m: nts w:h-ansi=&quot;Cambria Math&quot; w:cs=&quot;Times New Roman&quot;/&gt;&lt;wx:font wx:i=&quot;Cvr&gt;&lt;mal=&quot;Cambria Math&quot;/&gt;&lt;w:i/&gt;&lt;w:i-cs/&gt;&lt;w:color w:val=&quot;000000&quot;/&gt;&lt;w:rFw:kern w:val=&quot;24&quot;/&gt;&lt;w:sz w:val=&quot;32&quot;/&gt;&lt;w:sz-cs wsub&gt;:val=&quot;32&quot;/&gt;&lt;w:as&lt;m:rianLayout w:id=&quot;2090649097&quot;/&gt;&lt;/w:rPr&gt;&lt;m:t&gt;conn&lt;/m:t&gt;&lt;/m:r&gt;&lt;/m:sub&gt;&lt;/m:sSub&gt;&lt;m:r&gt;&lt;w:rPr&gt;&lt;w:rFonts w:ascii=&quot;Cambria Math&quot; w:fareast=&quot;・ｸｸ譏取悃&quot; w:h-ansi=&quot;Cambria Math&quot; w:cs=&quot;Times New Romanw:rF&quot;/&gt;&lt;wx:font wx:val=&quot;Cambria Math&quot;/&gt;&lt;w:i/&gt;&lt;wsub&gt;:i-cs/&gt;&lt;w:color w:val=&quot;0&lt;m:r00000&quot;/&gt;&lt;w:kern w:val=&quot;24&quot;/&gt;&lt;w:sz w:val=&quot;3&lt;/m:2&quot;/&gt;&lt;w:sz-cs w:val=&quot;32&quot;/&gt;ub&gt;&lt;&lt;w:asianLayout w:id=&quot;2090649098&quot;/&gt;&lt;/w:rPath&quot;r&gt;&lt;m:t&gt;)&lt;/m:t&gt;&lt;/m:r&gt;&lt;/m:oM=&quot;・ath&gt;&lt;/m:oMathPara&gt;&lt;/w:p&gt;&lt;w:sectPr wsp:rsidRF=&quot;00000000&quot;&gt;&lt;w:pgSz w:w=&quot;12240&quot; w:&gt;h=&quot;15840&quot;/&gt;&lt;w:pgMar w:top=&quot;1985&quot; w:rirght=&quot;1701&quot; w:bottom=&quot;1701&quot; w:left=&quot;1:701&quot; w:header=&quot;720&quot; w:footer=&quot;720&quot; &lt;w:gutter=&quot;0&quot;/&gt;&lt;w:cols w:space=&quot;720&quot;/&gt;&quot;&lt;/w:sectPr&gt;&lt;/wx:sect&gt;&lt;/w:body&gt;&lt;/w:wordDocument&gt;">
            <v:imagedata r:id="rId8" o:title="" chromakey="white"/>
          </v:shape>
        </w:pict>
      </w:r>
      <w:r w:rsidR="0094077D" w:rsidRPr="000E23A7">
        <w:rPr>
          <w:rFonts w:ascii="游明朝" w:eastAsia="游明朝" w:hAnsi="游明朝"/>
          <w:sz w:val="20"/>
        </w:rPr>
        <w:instrText xml:space="preserve"> </w:instrText>
      </w:r>
      <w:r w:rsidR="0094077D" w:rsidRPr="000E23A7">
        <w:rPr>
          <w:rFonts w:ascii="游明朝" w:eastAsia="游明朝" w:hAnsi="游明朝"/>
          <w:sz w:val="20"/>
        </w:rPr>
        <w:fldChar w:fldCharType="end"/>
      </w:r>
    </w:p>
    <w:p w14:paraId="3556466F" w14:textId="77777777" w:rsidR="00D717BB" w:rsidRDefault="00D717BB" w:rsidP="008C1120">
      <w:pPr>
        <w:pStyle w:val="a5"/>
        <w:jc w:val="center"/>
        <w:rPr>
          <w:rFonts w:ascii="游明朝" w:eastAsia="游明朝" w:hAnsi="游明朝"/>
          <w:b/>
          <w:bCs/>
          <w:sz w:val="20"/>
        </w:rPr>
      </w:pPr>
    </w:p>
    <w:p w14:paraId="1F06FCAD" w14:textId="77777777" w:rsidR="00D717BB" w:rsidRDefault="00D717BB" w:rsidP="008C1120">
      <w:pPr>
        <w:pStyle w:val="a5"/>
        <w:jc w:val="center"/>
        <w:rPr>
          <w:rFonts w:ascii="游明朝" w:eastAsia="游明朝" w:hAnsi="游明朝"/>
          <w:b/>
          <w:bCs/>
          <w:sz w:val="20"/>
        </w:rPr>
      </w:pPr>
    </w:p>
    <w:p w14:paraId="40688FC9" w14:textId="77777777" w:rsidR="00D717BB" w:rsidRDefault="00D717BB" w:rsidP="008C1120">
      <w:pPr>
        <w:pStyle w:val="a5"/>
        <w:jc w:val="center"/>
        <w:rPr>
          <w:rFonts w:ascii="游明朝" w:eastAsia="游明朝" w:hAnsi="游明朝"/>
          <w:b/>
          <w:bCs/>
          <w:sz w:val="20"/>
        </w:rPr>
      </w:pPr>
    </w:p>
    <w:p w14:paraId="4DCF7968" w14:textId="77777777" w:rsidR="00D717BB" w:rsidRDefault="00D717BB" w:rsidP="008C1120">
      <w:pPr>
        <w:pStyle w:val="a5"/>
        <w:jc w:val="center"/>
        <w:rPr>
          <w:rFonts w:ascii="游明朝" w:eastAsia="游明朝" w:hAnsi="游明朝"/>
          <w:b/>
          <w:bCs/>
          <w:sz w:val="20"/>
        </w:rPr>
      </w:pPr>
    </w:p>
    <w:p w14:paraId="1DBED1C1" w14:textId="0660E21F" w:rsidR="0039762E" w:rsidRDefault="008C1120" w:rsidP="008C1120">
      <w:pPr>
        <w:pStyle w:val="a5"/>
        <w:jc w:val="center"/>
        <w:rPr>
          <w:rFonts w:ascii="游明朝" w:eastAsia="游明朝" w:hAnsi="游明朝"/>
          <w:b/>
          <w:bCs/>
          <w:sz w:val="20"/>
        </w:rPr>
      </w:pPr>
      <w:r>
        <w:rPr>
          <w:rFonts w:ascii="游明朝" w:eastAsia="游明朝" w:hAnsi="游明朝" w:hint="eastAsia"/>
          <w:b/>
          <w:bCs/>
          <w:sz w:val="20"/>
        </w:rPr>
        <w:t xml:space="preserve">表２　</w:t>
      </w:r>
      <w:r w:rsidR="002061C8">
        <w:rPr>
          <w:rFonts w:ascii="游明朝" w:eastAsia="游明朝" w:hAnsi="游明朝" w:hint="eastAsia"/>
          <w:b/>
          <w:bCs/>
          <w:sz w:val="20"/>
        </w:rPr>
        <w:t>モデル式の</w:t>
      </w:r>
      <w:r w:rsidR="00267E1B">
        <w:rPr>
          <w:rFonts w:ascii="游明朝" w:eastAsia="游明朝" w:hAnsi="游明朝" w:hint="eastAsia"/>
          <w:b/>
          <w:bCs/>
          <w:sz w:val="20"/>
        </w:rPr>
        <w:t>パラメーター</w:t>
      </w:r>
    </w:p>
    <w:tbl>
      <w:tblPr>
        <w:tblStyle w:val="a9"/>
        <w:tblW w:w="4720" w:type="dxa"/>
        <w:tblLook w:val="04A0" w:firstRow="1" w:lastRow="0" w:firstColumn="1" w:lastColumn="0" w:noHBand="0" w:noVBand="1"/>
      </w:tblPr>
      <w:tblGrid>
        <w:gridCol w:w="850"/>
        <w:gridCol w:w="3870"/>
      </w:tblGrid>
      <w:tr w:rsidR="001E2CBE" w14:paraId="354DEE81" w14:textId="77777777" w:rsidTr="00C078C1">
        <w:tc>
          <w:tcPr>
            <w:tcW w:w="850" w:type="dxa"/>
            <w:vAlign w:val="center"/>
          </w:tcPr>
          <w:p w14:paraId="5F64C930" w14:textId="390A8167" w:rsidR="001E2CBE" w:rsidRPr="00A32CCF" w:rsidRDefault="00F209FA"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dr</m:t>
                    </m:r>
                    <m:r>
                      <m:rPr>
                        <m:sty m:val="bi"/>
                      </m:rPr>
                      <w:rPr>
                        <w:rFonts w:ascii="Cambria Math" w:eastAsia="游明朝" w:hAnsi="Cambria Math"/>
                        <w:sz w:val="20"/>
                      </w:rPr>
                      <m:t>2</m:t>
                    </m:r>
                  </m:sub>
                </m:sSub>
              </m:oMath>
            </m:oMathPara>
          </w:p>
        </w:tc>
        <w:tc>
          <w:tcPr>
            <w:tcW w:w="3870" w:type="dxa"/>
            <w:vAlign w:val="center"/>
          </w:tcPr>
          <w:p w14:paraId="3887301F" w14:textId="2F413432" w:rsidR="001E2CBE" w:rsidRPr="00C078C1" w:rsidRDefault="00ED5DF2" w:rsidP="00C078C1">
            <w:pPr>
              <w:pStyle w:val="a5"/>
              <w:jc w:val="left"/>
              <w:rPr>
                <w:rFonts w:ascii="游明朝" w:eastAsia="游明朝" w:hAnsi="游明朝"/>
                <w:sz w:val="20"/>
              </w:rPr>
            </w:pPr>
            <w:r w:rsidRPr="00C078C1">
              <w:rPr>
                <w:rFonts w:ascii="游明朝" w:eastAsia="游明朝" w:hAnsi="游明朝"/>
                <w:sz w:val="20"/>
              </w:rPr>
              <w:t>LoRaWAN</w:t>
            </w:r>
            <w:r w:rsidR="00BA22D0">
              <w:rPr>
                <w:rFonts w:ascii="游明朝" w:eastAsia="游明朝" w:hAnsi="游明朝" w:hint="eastAsia"/>
                <w:sz w:val="20"/>
              </w:rPr>
              <w:t>（DR2）</w:t>
            </w:r>
            <w:r w:rsidRPr="00C078C1">
              <w:rPr>
                <w:rFonts w:ascii="游明朝" w:eastAsia="游明朝" w:hAnsi="游明朝" w:hint="eastAsia"/>
                <w:sz w:val="20"/>
              </w:rPr>
              <w:t>での</w:t>
            </w:r>
            <w:r w:rsidRPr="00C078C1">
              <w:rPr>
                <w:rFonts w:ascii="游明朝" w:eastAsia="游明朝" w:hAnsi="游明朝"/>
                <w:sz w:val="20"/>
              </w:rPr>
              <w:br/>
            </w:r>
            <w:r w:rsidR="009A56DC">
              <w:rPr>
                <w:rFonts w:ascii="游明朝" w:eastAsia="游明朝" w:hAnsi="游明朝" w:hint="eastAsia"/>
                <w:sz w:val="20"/>
              </w:rPr>
              <w:t>１</w:t>
            </w:r>
            <w:r w:rsidR="00F86BEE">
              <w:rPr>
                <w:rFonts w:ascii="游明朝" w:eastAsia="游明朝" w:hAnsi="游明朝" w:hint="eastAsia"/>
                <w:sz w:val="20"/>
              </w:rPr>
              <w:t>送信</w:t>
            </w:r>
            <w:r w:rsidRPr="00C078C1">
              <w:rPr>
                <w:rFonts w:ascii="游明朝" w:eastAsia="游明朝" w:hAnsi="游明朝" w:hint="eastAsia"/>
                <w:sz w:val="20"/>
              </w:rPr>
              <w:t>あたりの</w:t>
            </w:r>
            <w:r w:rsidR="003D561D">
              <w:rPr>
                <w:rFonts w:ascii="游明朝" w:eastAsia="游明朝" w:hAnsi="游明朝" w:hint="eastAsia"/>
                <w:sz w:val="20"/>
              </w:rPr>
              <w:t>消費</w:t>
            </w:r>
            <w:r w:rsidRPr="00C078C1">
              <w:rPr>
                <w:rFonts w:ascii="游明朝" w:eastAsia="游明朝" w:hAnsi="游明朝" w:hint="eastAsia"/>
                <w:sz w:val="20"/>
              </w:rPr>
              <w:t>電力量</w:t>
            </w:r>
          </w:p>
        </w:tc>
      </w:tr>
      <w:tr w:rsidR="00FF34CC" w14:paraId="09EC8022" w14:textId="77777777" w:rsidTr="00C078C1">
        <w:tc>
          <w:tcPr>
            <w:tcW w:w="850" w:type="dxa"/>
            <w:vAlign w:val="center"/>
          </w:tcPr>
          <w:p w14:paraId="410E75FC" w14:textId="2324FF9C" w:rsidR="00FF34CC" w:rsidRPr="00A32CCF" w:rsidRDefault="00F209FA"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scan</m:t>
                    </m:r>
                  </m:sub>
                </m:sSub>
              </m:oMath>
            </m:oMathPara>
          </w:p>
        </w:tc>
        <w:tc>
          <w:tcPr>
            <w:tcW w:w="3870" w:type="dxa"/>
            <w:vAlign w:val="center"/>
          </w:tcPr>
          <w:p w14:paraId="62D113AB" w14:textId="0D55C0DF" w:rsidR="00FF34CC" w:rsidRPr="00C078C1" w:rsidRDefault="00FF34CC"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Scanner</w:t>
            </w:r>
            <w:r w:rsidR="00C517A6">
              <w:rPr>
                <w:rFonts w:ascii="游明朝" w:eastAsia="游明朝" w:hAnsi="游明朝" w:hint="eastAsia"/>
                <w:sz w:val="20"/>
              </w:rPr>
              <w:t>（</w:t>
            </w:r>
            <w:r>
              <w:rPr>
                <w:rFonts w:ascii="游明朝" w:eastAsia="游明朝" w:hAnsi="游明朝"/>
                <w:sz w:val="20"/>
              </w:rPr>
              <w:t>PD</w:t>
            </w:r>
            <w:r w:rsidR="005E78A4">
              <w:rPr>
                <w:rFonts w:ascii="游明朝" w:eastAsia="游明朝" w:hAnsi="游明朝"/>
                <w:sz w:val="20"/>
              </w:rPr>
              <w:t>）</w:t>
            </w:r>
            <w:r>
              <w:rPr>
                <w:rFonts w:ascii="游明朝" w:eastAsia="游明朝" w:hAnsi="游明朝" w:hint="eastAsia"/>
                <w:sz w:val="20"/>
              </w:rPr>
              <w:t>の消費電力量</w:t>
            </w:r>
          </w:p>
        </w:tc>
      </w:tr>
      <w:tr w:rsidR="00FF34CC" w14:paraId="0B3D81F0" w14:textId="77777777" w:rsidTr="00C078C1">
        <w:tc>
          <w:tcPr>
            <w:tcW w:w="850" w:type="dxa"/>
            <w:vAlign w:val="center"/>
          </w:tcPr>
          <w:p w14:paraId="68E0D6A4" w14:textId="34D002B3" w:rsidR="00FF34CC" w:rsidRPr="00A32CCF" w:rsidRDefault="00F209FA"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adv</m:t>
                    </m:r>
                  </m:sub>
                </m:sSub>
              </m:oMath>
            </m:oMathPara>
          </w:p>
        </w:tc>
        <w:tc>
          <w:tcPr>
            <w:tcW w:w="3870" w:type="dxa"/>
            <w:vAlign w:val="center"/>
          </w:tcPr>
          <w:p w14:paraId="14974BA4" w14:textId="39DD50AD" w:rsidR="00FF34CC" w:rsidRPr="00C078C1" w:rsidRDefault="005E78A4"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Beacon</w:t>
            </w:r>
            <w:r>
              <w:rPr>
                <w:rFonts w:ascii="游明朝" w:eastAsia="游明朝" w:hAnsi="游明朝" w:hint="eastAsia"/>
                <w:sz w:val="20"/>
              </w:rPr>
              <w:t>（C</w:t>
            </w:r>
            <w:r>
              <w:rPr>
                <w:rFonts w:ascii="游明朝" w:eastAsia="游明朝" w:hAnsi="游明朝"/>
                <w:sz w:val="20"/>
              </w:rPr>
              <w:t>D</w:t>
            </w:r>
            <w:r>
              <w:rPr>
                <w:rFonts w:ascii="游明朝" w:eastAsia="游明朝" w:hAnsi="游明朝" w:hint="eastAsia"/>
                <w:sz w:val="20"/>
              </w:rPr>
              <w:t>）の消費電力量</w:t>
            </w:r>
          </w:p>
        </w:tc>
      </w:tr>
      <w:tr w:rsidR="00A9606F" w14:paraId="162B51A0" w14:textId="77777777" w:rsidTr="00C078C1">
        <w:tc>
          <w:tcPr>
            <w:tcW w:w="850" w:type="dxa"/>
            <w:vAlign w:val="center"/>
          </w:tcPr>
          <w:p w14:paraId="3339AF54" w14:textId="62A3478D" w:rsidR="00A9606F" w:rsidRPr="00A32CCF" w:rsidRDefault="00A32CCF" w:rsidP="00A32CCF">
            <w:pPr>
              <w:pStyle w:val="a5"/>
              <w:jc w:val="left"/>
              <w:rPr>
                <w:rFonts w:ascii="游明朝" w:eastAsia="游明朝" w:hAnsi="游明朝"/>
                <w:b/>
                <w:bCs/>
                <w:sz w:val="20"/>
              </w:rPr>
            </w:pPr>
            <m:oMathPara>
              <m:oMath>
                <m:r>
                  <m:rPr>
                    <m:sty m:val="bi"/>
                  </m:rPr>
                  <w:rPr>
                    <w:rFonts w:ascii="Cambria Math" w:eastAsia="游明朝" w:hAnsi="Cambria Math"/>
                    <w:sz w:val="20"/>
                  </w:rPr>
                  <m:t>N</m:t>
                </m:r>
              </m:oMath>
            </m:oMathPara>
          </w:p>
        </w:tc>
        <w:tc>
          <w:tcPr>
            <w:tcW w:w="3870" w:type="dxa"/>
            <w:vAlign w:val="center"/>
          </w:tcPr>
          <w:p w14:paraId="4707ED67" w14:textId="1BF9697A" w:rsidR="00A9606F" w:rsidRDefault="00A9606F" w:rsidP="00C078C1">
            <w:pPr>
              <w:pStyle w:val="a5"/>
              <w:jc w:val="left"/>
              <w:rPr>
                <w:rFonts w:ascii="游明朝" w:eastAsia="游明朝" w:hAnsi="游明朝"/>
                <w:sz w:val="20"/>
              </w:rPr>
            </w:pPr>
            <w:r>
              <w:rPr>
                <w:rFonts w:ascii="游明朝" w:eastAsia="游明朝" w:hAnsi="游明朝" w:hint="eastAsia"/>
                <w:sz w:val="20"/>
              </w:rPr>
              <w:t>グループのノード台数</w:t>
            </w:r>
          </w:p>
        </w:tc>
      </w:tr>
    </w:tbl>
    <w:p w14:paraId="675B0E6D" w14:textId="7953C4D7" w:rsidR="0039762E" w:rsidRPr="005E78A4" w:rsidRDefault="0039762E" w:rsidP="001E2CBE">
      <w:pPr>
        <w:pStyle w:val="a5"/>
        <w:rPr>
          <w:rFonts w:ascii="游明朝" w:eastAsia="游明朝" w:hAnsi="游明朝"/>
          <w:b/>
          <w:bCs/>
          <w:sz w:val="20"/>
        </w:rPr>
      </w:pPr>
    </w:p>
    <w:p w14:paraId="31F3C6BC" w14:textId="77777777" w:rsidR="00DB75D7" w:rsidRDefault="00370B52" w:rsidP="00DB75D7">
      <w:pPr>
        <w:pStyle w:val="a5"/>
        <w:numPr>
          <w:ilvl w:val="2"/>
          <w:numId w:val="7"/>
        </w:numPr>
        <w:rPr>
          <w:rFonts w:ascii="游明朝" w:eastAsia="游明朝" w:hAnsi="游明朝"/>
          <w:b/>
          <w:bCs/>
          <w:sz w:val="20"/>
        </w:rPr>
      </w:pPr>
      <w:r w:rsidRPr="00A92172">
        <w:rPr>
          <w:rFonts w:ascii="游明朝" w:eastAsia="游明朝" w:hAnsi="游明朝" w:hint="eastAsia"/>
          <w:b/>
          <w:bCs/>
          <w:sz w:val="20"/>
        </w:rPr>
        <w:t>センサネットワーク展開時のグループ化アルゴリズム</w:t>
      </w:r>
    </w:p>
    <w:p w14:paraId="5D4EE5AE" w14:textId="2A21D0F9" w:rsidR="001F39C0" w:rsidRPr="00DB75D7" w:rsidRDefault="00C41B67" w:rsidP="00DB75D7">
      <w:pPr>
        <w:pStyle w:val="a5"/>
        <w:ind w:firstLine="199"/>
        <w:rPr>
          <w:rFonts w:ascii="游明朝" w:eastAsia="游明朝" w:hAnsi="游明朝"/>
          <w:b/>
          <w:bCs/>
          <w:sz w:val="20"/>
        </w:rPr>
      </w:pPr>
      <w:r w:rsidRPr="00DB75D7">
        <w:rPr>
          <w:rFonts w:ascii="游明朝" w:eastAsia="游明朝" w:hAnsi="游明朝" w:hint="eastAsia"/>
          <w:sz w:val="20"/>
        </w:rPr>
        <w:t>センサネットワークが展開される初回起動時にグループを作成する手法を述べる．</w:t>
      </w:r>
      <w:r w:rsidR="00BB7127">
        <w:rPr>
          <w:rFonts w:ascii="游明朝" w:eastAsia="游明朝" w:hAnsi="游明朝" w:hint="eastAsia"/>
          <w:sz w:val="20"/>
        </w:rPr>
        <w:t>GW</w:t>
      </w:r>
      <w:r w:rsidR="00A34EF8" w:rsidRPr="00DB75D7">
        <w:rPr>
          <w:rFonts w:ascii="游明朝" w:eastAsia="游明朝" w:hAnsi="游明朝" w:hint="eastAsia"/>
          <w:sz w:val="20"/>
        </w:rPr>
        <w:t>がセンサノードのトポロジを把握するため，各ノードが周囲の</w:t>
      </w:r>
      <w:r w:rsidR="00D6246A" w:rsidRPr="00DB75D7">
        <w:rPr>
          <w:rFonts w:ascii="游明朝" w:eastAsia="游明朝" w:hAnsi="游明朝" w:hint="eastAsia"/>
          <w:sz w:val="20"/>
        </w:rPr>
        <w:t>ノード</w:t>
      </w:r>
      <w:r w:rsidR="00A34EF8" w:rsidRPr="00DB75D7">
        <w:rPr>
          <w:rFonts w:ascii="游明朝" w:eastAsia="游明朝" w:hAnsi="游明朝" w:hint="eastAsia"/>
          <w:sz w:val="20"/>
        </w:rPr>
        <w:t>情報を探索する．</w:t>
      </w:r>
      <w:r w:rsidR="00541109" w:rsidRPr="00DB75D7">
        <w:rPr>
          <w:rFonts w:ascii="游明朝" w:eastAsia="游明朝" w:hAnsi="游明朝" w:hint="eastAsia"/>
          <w:sz w:val="20"/>
        </w:rPr>
        <w:t>ノードは起動時に，BLEで</w:t>
      </w:r>
      <w:r w:rsidR="00947FC6" w:rsidRPr="00DB75D7">
        <w:rPr>
          <w:rFonts w:ascii="游明朝" w:eastAsia="游明朝" w:hAnsi="游明朝" w:hint="eastAsia"/>
          <w:sz w:val="20"/>
        </w:rPr>
        <w:t>自身の情報を発信するとともに，周囲のノード情報を収集し</w:t>
      </w:r>
      <w:r w:rsidR="00040EBB" w:rsidRPr="00DB75D7">
        <w:rPr>
          <w:rFonts w:ascii="游明朝" w:eastAsia="游明朝" w:hAnsi="游明朝" w:hint="eastAsia"/>
          <w:sz w:val="20"/>
        </w:rPr>
        <w:t>近傍</w:t>
      </w:r>
      <w:r w:rsidR="00541109" w:rsidRPr="00DB75D7">
        <w:rPr>
          <w:rFonts w:ascii="游明朝" w:eastAsia="游明朝" w:hAnsi="游明朝" w:hint="eastAsia"/>
          <w:sz w:val="20"/>
        </w:rPr>
        <w:t>ノード</w:t>
      </w:r>
      <w:r w:rsidR="00040EBB" w:rsidRPr="00DB75D7">
        <w:rPr>
          <w:rFonts w:ascii="游明朝" w:eastAsia="游明朝" w:hAnsi="游明朝" w:hint="eastAsia"/>
          <w:sz w:val="20"/>
        </w:rPr>
        <w:t>の</w:t>
      </w:r>
      <w:r w:rsidR="003B391E" w:rsidRPr="00DB75D7">
        <w:rPr>
          <w:rFonts w:ascii="游明朝" w:eastAsia="游明朝" w:hAnsi="游明朝" w:hint="eastAsia"/>
          <w:sz w:val="20"/>
        </w:rPr>
        <w:t>リストを作成</w:t>
      </w:r>
      <w:r w:rsidR="001475A4" w:rsidRPr="00DB75D7">
        <w:rPr>
          <w:rFonts w:ascii="游明朝" w:eastAsia="游明朝" w:hAnsi="游明朝" w:hint="eastAsia"/>
          <w:sz w:val="20"/>
        </w:rPr>
        <w:t>した後</w:t>
      </w:r>
      <w:r w:rsidR="00A00822" w:rsidRPr="00DB75D7">
        <w:rPr>
          <w:rFonts w:ascii="游明朝" w:eastAsia="游明朝" w:hAnsi="游明朝" w:hint="eastAsia"/>
          <w:sz w:val="20"/>
        </w:rPr>
        <w:t>，</w:t>
      </w:r>
      <w:r w:rsidR="003B391E" w:rsidRPr="00DB75D7">
        <w:rPr>
          <w:rFonts w:ascii="游明朝" w:eastAsia="游明朝" w:hAnsi="游明朝" w:hint="eastAsia"/>
          <w:sz w:val="20"/>
        </w:rPr>
        <w:t>NSへ送信する</w:t>
      </w:r>
      <w:r w:rsidR="00085ADE" w:rsidRPr="00DB75D7">
        <w:rPr>
          <w:rFonts w:ascii="游明朝" w:eastAsia="游明朝" w:hAnsi="游明朝" w:hint="eastAsia"/>
          <w:sz w:val="20"/>
        </w:rPr>
        <w:t>．</w:t>
      </w:r>
      <w:r w:rsidR="007E0F14">
        <w:rPr>
          <w:rFonts w:ascii="游明朝" w:eastAsia="游明朝" w:hAnsi="游明朝" w:hint="eastAsia"/>
          <w:sz w:val="20"/>
        </w:rPr>
        <w:t>GW</w:t>
      </w:r>
      <w:r w:rsidR="00873DDC" w:rsidRPr="00DB75D7">
        <w:rPr>
          <w:rFonts w:ascii="游明朝" w:eastAsia="游明朝" w:hAnsi="游明朝" w:hint="eastAsia"/>
          <w:sz w:val="20"/>
        </w:rPr>
        <w:t>がノード情報を集約した後</w:t>
      </w:r>
      <w:r w:rsidR="009C4EB5" w:rsidRPr="00DB75D7">
        <w:rPr>
          <w:rFonts w:ascii="游明朝" w:eastAsia="游明朝" w:hAnsi="游明朝" w:hint="eastAsia"/>
          <w:sz w:val="20"/>
        </w:rPr>
        <w:t>，</w:t>
      </w:r>
      <w:r w:rsidRPr="00DB75D7">
        <w:rPr>
          <w:rFonts w:ascii="游明朝" w:eastAsia="游明朝" w:hAnsi="游明朝" w:hint="eastAsia"/>
          <w:sz w:val="20"/>
        </w:rPr>
        <w:t>グループとGL を選出する．</w:t>
      </w:r>
      <w:r w:rsidR="00266A19">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はノードの固有ID，及び個々の信号強度を用いて重複ノードのないグループを作成しグループごとに</w:t>
      </w:r>
      <w:r w:rsidR="00ED453C" w:rsidRPr="00DB75D7">
        <w:rPr>
          <w:rFonts w:ascii="游明朝" w:eastAsia="游明朝" w:hAnsi="游明朝" w:hint="eastAsia"/>
          <w:sz w:val="20"/>
        </w:rPr>
        <w:t>１</w:t>
      </w:r>
      <w:r w:rsidRPr="00DB75D7">
        <w:rPr>
          <w:rFonts w:ascii="游明朝" w:eastAsia="游明朝" w:hAnsi="游明朝" w:hint="eastAsia"/>
          <w:sz w:val="20"/>
        </w:rPr>
        <w:t>つGL ノードを選出する．</w:t>
      </w:r>
    </w:p>
    <w:p w14:paraId="36CE3102" w14:textId="77777777" w:rsidR="001F39C0" w:rsidRPr="00A92172" w:rsidRDefault="001F39C0" w:rsidP="00C41B67">
      <w:pPr>
        <w:pStyle w:val="a5"/>
        <w:rPr>
          <w:rFonts w:ascii="游明朝" w:eastAsia="游明朝" w:hAnsi="游明朝"/>
          <w:sz w:val="20"/>
        </w:rPr>
      </w:pPr>
    </w:p>
    <w:p w14:paraId="1C63ADD4" w14:textId="43C56011" w:rsidR="004F3A16" w:rsidRPr="004F3A16" w:rsidRDefault="004F3A16" w:rsidP="004F3A16">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00370B52" w:rsidRPr="00A92172">
        <w:rPr>
          <w:rFonts w:ascii="游明朝" w:eastAsia="游明朝" w:hAnsi="游明朝" w:hint="eastAsia"/>
          <w:b/>
          <w:bCs/>
          <w:sz w:val="20"/>
        </w:rPr>
        <w:t>自律型</w:t>
      </w:r>
      <w:r>
        <w:rPr>
          <w:rFonts w:ascii="游明朝" w:eastAsia="游明朝" w:hAnsi="游明朝" w:hint="eastAsia"/>
          <w:b/>
          <w:bCs/>
          <w:sz w:val="20"/>
        </w:rPr>
        <w:t>再</w:t>
      </w:r>
      <w:r w:rsidR="00370B52" w:rsidRPr="00A92172">
        <w:rPr>
          <w:rFonts w:ascii="游明朝" w:eastAsia="游明朝" w:hAnsi="游明朝" w:hint="eastAsia"/>
          <w:b/>
          <w:bCs/>
          <w:sz w:val="20"/>
        </w:rPr>
        <w:t>グループ化</w:t>
      </w:r>
    </w:p>
    <w:p w14:paraId="3223646B" w14:textId="3D32B69F" w:rsidR="00C41B67" w:rsidRDefault="00A15A36" w:rsidP="00D03319">
      <w:pPr>
        <w:pStyle w:val="a5"/>
        <w:ind w:firstLineChars="100" w:firstLine="200"/>
        <w:rPr>
          <w:rFonts w:ascii="游明朝" w:eastAsia="游明朝" w:hAnsi="游明朝"/>
          <w:sz w:val="20"/>
        </w:rPr>
      </w:pPr>
      <w:r>
        <w:rPr>
          <w:rFonts w:ascii="游明朝" w:eastAsia="游明朝" w:hAnsi="游明朝" w:hint="eastAsia"/>
          <w:sz w:val="20"/>
        </w:rPr>
        <w:t xml:space="preserve">グループ化の特徴として，GL </w:t>
      </w:r>
      <w:r w:rsidR="00D96577">
        <w:rPr>
          <w:rFonts w:ascii="游明朝" w:eastAsia="游明朝" w:hAnsi="游明朝" w:hint="eastAsia"/>
          <w:sz w:val="20"/>
        </w:rPr>
        <w:t>は</w:t>
      </w:r>
      <w:r w:rsidR="000E4E16">
        <w:rPr>
          <w:rFonts w:ascii="游明朝" w:eastAsia="游明朝" w:hAnsi="游明朝" w:hint="eastAsia"/>
          <w:sz w:val="20"/>
        </w:rPr>
        <w:t>メンバーノード</w:t>
      </w:r>
      <w:bookmarkStart w:id="0" w:name="_GoBack"/>
      <w:bookmarkEnd w:id="0"/>
      <w:r w:rsidR="001E0F35">
        <w:rPr>
          <w:rFonts w:ascii="游明朝" w:eastAsia="游明朝" w:hAnsi="游明朝" w:hint="eastAsia"/>
          <w:sz w:val="20"/>
        </w:rPr>
        <w:t>（GM</w:t>
      </w:r>
      <w:r w:rsidR="001E0F35">
        <w:rPr>
          <w:rFonts w:ascii="游明朝" w:eastAsia="游明朝" w:hAnsi="游明朝"/>
          <w:sz w:val="20"/>
        </w:rPr>
        <w:t>: Group Member</w:t>
      </w:r>
      <w:r w:rsidR="001E0F35">
        <w:rPr>
          <w:rFonts w:ascii="游明朝" w:eastAsia="游明朝" w:hAnsi="游明朝" w:hint="eastAsia"/>
          <w:sz w:val="20"/>
        </w:rPr>
        <w:t>）</w:t>
      </w:r>
      <w:r>
        <w:rPr>
          <w:rFonts w:ascii="游明朝" w:eastAsia="游明朝" w:hAnsi="游明朝" w:hint="eastAsia"/>
          <w:sz w:val="20"/>
        </w:rPr>
        <w:t>に比べ消費電力が大きい．</w:t>
      </w:r>
      <w:r w:rsidR="00CC3402">
        <w:rPr>
          <w:rFonts w:ascii="游明朝" w:eastAsia="游明朝" w:hAnsi="游明朝" w:hint="eastAsia"/>
          <w:sz w:val="20"/>
        </w:rPr>
        <w:t>そのため，GLの入れ替えを行いグループ内の消費電力平準化を図る．</w:t>
      </w:r>
      <w:r w:rsidR="00C80CB1">
        <w:rPr>
          <w:rFonts w:ascii="游明朝" w:eastAsia="游明朝" w:hAnsi="游明朝" w:hint="eastAsia"/>
          <w:sz w:val="20"/>
        </w:rPr>
        <w:t>GM</w:t>
      </w:r>
      <w:r w:rsidR="00C41B67" w:rsidRPr="00C41B67">
        <w:rPr>
          <w:rFonts w:ascii="游明朝" w:eastAsia="游明朝" w:hAnsi="游明朝" w:hint="eastAsia"/>
          <w:sz w:val="20"/>
        </w:rPr>
        <w:t>がGLに，</w:t>
      </w:r>
      <w:r w:rsidR="0077593B">
        <w:rPr>
          <w:rFonts w:ascii="游明朝" w:eastAsia="游明朝" w:hAnsi="游明朝" w:hint="eastAsia"/>
          <w:sz w:val="20"/>
        </w:rPr>
        <w:t>信号強度</w:t>
      </w:r>
      <w:r w:rsidR="00C41B67" w:rsidRPr="00C41B67">
        <w:rPr>
          <w:rFonts w:ascii="游明朝" w:eastAsia="游明朝" w:hAnsi="游明朝" w:hint="eastAsia"/>
          <w:sz w:val="20"/>
        </w:rPr>
        <w:t>，</w:t>
      </w:r>
      <w:r w:rsidR="001F39C0">
        <w:rPr>
          <w:rFonts w:ascii="游明朝" w:eastAsia="游明朝" w:hAnsi="游明朝" w:hint="eastAsia"/>
          <w:sz w:val="20"/>
        </w:rPr>
        <w:t>通信回数</w:t>
      </w:r>
      <w:r w:rsidR="00C41B67" w:rsidRPr="00C41B67">
        <w:rPr>
          <w:rFonts w:ascii="游明朝" w:eastAsia="游明朝" w:hAnsi="游明朝" w:hint="eastAsia"/>
          <w:sz w:val="20"/>
        </w:rPr>
        <w:t>及びセンサデータを送信する．GLは受信時に，バッテリ残量をもとに次のGLを選出したのち，データを集約し</w:t>
      </w:r>
      <w:r w:rsidR="00B05F48">
        <w:rPr>
          <w:rFonts w:ascii="游明朝" w:eastAsia="游明朝" w:hAnsi="游明朝" w:hint="eastAsia"/>
          <w:sz w:val="20"/>
        </w:rPr>
        <w:t>GW</w:t>
      </w:r>
      <w:r w:rsidR="00C41B67" w:rsidRPr="00C41B67">
        <w:rPr>
          <w:rFonts w:ascii="游明朝" w:eastAsia="游明朝" w:hAnsi="游明朝" w:hint="eastAsia"/>
          <w:sz w:val="20"/>
        </w:rPr>
        <w:t>へ送信する．</w:t>
      </w:r>
    </w:p>
    <w:p w14:paraId="1AA16E98" w14:textId="220ED7D9" w:rsidR="001B0297" w:rsidRPr="00462EC4" w:rsidRDefault="001B0297" w:rsidP="00462EC4">
      <w:pPr>
        <w:pStyle w:val="a5"/>
        <w:rPr>
          <w:rFonts w:ascii="游明朝" w:eastAsia="游明朝" w:hAnsi="游明朝"/>
          <w:b/>
          <w:bCs/>
          <w:sz w:val="20"/>
        </w:rPr>
      </w:pPr>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07BF3004"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グループ化アルゴリズムの適応点を明らかにするためにBLEが</w:t>
      </w:r>
      <w:r w:rsidR="002C76E4">
        <w:rPr>
          <w:rFonts w:ascii="游明朝" w:eastAsia="游明朝" w:hAnsi="游明朝"/>
          <w:sz w:val="20"/>
        </w:rPr>
        <w:t>LoRa</w:t>
      </w:r>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6BB2A2B6" w14:textId="2EB0B0FD" w:rsidR="00E35B6E" w:rsidRDefault="00E35B6E" w:rsidP="00281D69">
      <w:pPr>
        <w:pStyle w:val="a8"/>
        <w:ind w:leftChars="0" w:left="0" w:firstLineChars="100" w:firstLine="200"/>
        <w:rPr>
          <w:rFonts w:ascii="游明朝" w:eastAsia="游明朝" w:hAnsi="游明朝"/>
          <w:sz w:val="20"/>
        </w:rPr>
      </w:pPr>
    </w:p>
    <w:p w14:paraId="6F05EC21" w14:textId="7C26D8DD" w:rsidR="00DB4E45" w:rsidRPr="00A32CCF" w:rsidRDefault="009F339A" w:rsidP="00DB4E45">
      <w:pPr>
        <w:pStyle w:val="a5"/>
        <w:ind w:firstLine="199"/>
        <w:jc w:val="center"/>
        <w:rPr>
          <w:rFonts w:ascii="游明朝" w:eastAsia="游明朝" w:hAnsi="游明朝"/>
          <w:b/>
          <w:bCs/>
          <w:sz w:val="20"/>
        </w:rPr>
      </w:pPr>
      <w:r w:rsidRPr="00A32CCF">
        <w:rPr>
          <w:rFonts w:ascii="游明朝" w:eastAsia="游明朝" w:hAnsi="游明朝" w:hint="eastAsia"/>
          <w:b/>
          <w:bCs/>
          <w:sz w:val="20"/>
        </w:rPr>
        <w:t>表</w:t>
      </w:r>
      <w:r w:rsidR="00A32CCF">
        <w:rPr>
          <w:rFonts w:ascii="游明朝" w:eastAsia="游明朝" w:hAnsi="游明朝" w:hint="eastAsia"/>
          <w:b/>
          <w:bCs/>
          <w:sz w:val="20"/>
        </w:rPr>
        <w:t>３</w:t>
      </w:r>
      <w:r w:rsidRPr="00A32CCF">
        <w:rPr>
          <w:rFonts w:ascii="游明朝" w:eastAsia="游明朝" w:hAnsi="游明朝" w:hint="eastAsia"/>
          <w:b/>
          <w:bCs/>
          <w:sz w:val="20"/>
        </w:rPr>
        <w:t xml:space="preserve">　</w:t>
      </w:r>
      <w:r w:rsidR="00DB4E45" w:rsidRPr="00A32CCF">
        <w:rPr>
          <w:rFonts w:ascii="游明朝" w:eastAsia="游明朝" w:hAnsi="游明朝" w:hint="eastAsia"/>
          <w:b/>
          <w:bCs/>
          <w:sz w:val="20"/>
        </w:rPr>
        <w:t>実験環境</w:t>
      </w:r>
    </w:p>
    <w:tbl>
      <w:tblPr>
        <w:tblStyle w:val="a9"/>
        <w:tblW w:w="0" w:type="auto"/>
        <w:jc w:val="center"/>
        <w:tblLook w:val="04A0" w:firstRow="1" w:lastRow="0" w:firstColumn="1" w:lastColumn="0" w:noHBand="0" w:noVBand="1"/>
      </w:tblPr>
      <w:tblGrid>
        <w:gridCol w:w="2963"/>
        <w:gridCol w:w="939"/>
      </w:tblGrid>
      <w:tr w:rsidR="00DB4E45" w14:paraId="75C50134" w14:textId="77777777" w:rsidTr="001E2CBE">
        <w:trPr>
          <w:jc w:val="center"/>
        </w:trPr>
        <w:tc>
          <w:tcPr>
            <w:tcW w:w="2963" w:type="dxa"/>
          </w:tcPr>
          <w:p w14:paraId="51409636"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lastRenderedPageBreak/>
              <w:t>GWとの距離</w:t>
            </w:r>
          </w:p>
        </w:tc>
        <w:tc>
          <w:tcPr>
            <w:tcW w:w="939" w:type="dxa"/>
          </w:tcPr>
          <w:p w14:paraId="35CF88EF"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3.5km</w:t>
            </w:r>
          </w:p>
        </w:tc>
      </w:tr>
      <w:tr w:rsidR="001E2CBE" w14:paraId="710FA250" w14:textId="77777777" w:rsidTr="001E2CBE">
        <w:trPr>
          <w:jc w:val="center"/>
        </w:trPr>
        <w:tc>
          <w:tcPr>
            <w:tcW w:w="2963" w:type="dxa"/>
          </w:tcPr>
          <w:p w14:paraId="288F8DCC" w14:textId="4283FED3" w:rsidR="001E2CBE" w:rsidRPr="006F3D54" w:rsidRDefault="001E2CBE" w:rsidP="00C729AB">
            <w:pPr>
              <w:pStyle w:val="a5"/>
              <w:jc w:val="center"/>
              <w:rPr>
                <w:rFonts w:ascii="游明朝" w:eastAsia="游明朝" w:hAnsi="游明朝"/>
                <w:sz w:val="20"/>
              </w:rPr>
            </w:pPr>
            <w:r w:rsidRPr="006F3D54">
              <w:rPr>
                <w:rFonts w:ascii="游明朝" w:eastAsia="游明朝" w:hAnsi="游明朝" w:hint="eastAsia"/>
                <w:sz w:val="20"/>
              </w:rPr>
              <w:t>データレート（L</w:t>
            </w:r>
            <w:r w:rsidRPr="006F3D54">
              <w:rPr>
                <w:rFonts w:ascii="游明朝" w:eastAsia="游明朝" w:hAnsi="游明朝"/>
                <w:sz w:val="20"/>
              </w:rPr>
              <w:t>oRaWAN</w:t>
            </w:r>
            <w:r w:rsidRPr="006F3D54">
              <w:rPr>
                <w:rFonts w:ascii="游明朝" w:eastAsia="游明朝" w:hAnsi="游明朝" w:hint="eastAsia"/>
                <w:sz w:val="20"/>
              </w:rPr>
              <w:t>）</w:t>
            </w:r>
          </w:p>
        </w:tc>
        <w:tc>
          <w:tcPr>
            <w:tcW w:w="939" w:type="dxa"/>
          </w:tcPr>
          <w:p w14:paraId="263F9A4F" w14:textId="5CD3AA7C" w:rsidR="001E2CBE" w:rsidRPr="001E2CBE" w:rsidRDefault="001E2CBE" w:rsidP="00AB4D7C">
            <w:pPr>
              <w:pStyle w:val="a5"/>
              <w:jc w:val="center"/>
              <w:rPr>
                <w:rFonts w:ascii="游明朝" w:eastAsia="游明朝" w:hAnsi="游明朝"/>
                <w:sz w:val="20"/>
              </w:rPr>
            </w:pPr>
            <w:r>
              <w:rPr>
                <w:rFonts w:ascii="游明朝" w:eastAsia="游明朝" w:hAnsi="游明朝"/>
                <w:sz w:val="20"/>
              </w:rPr>
              <w:t>2</w:t>
            </w:r>
          </w:p>
        </w:tc>
      </w:tr>
      <w:tr w:rsidR="00DB4E45" w14:paraId="7347498B" w14:textId="77777777" w:rsidTr="001E2CBE">
        <w:trPr>
          <w:jc w:val="center"/>
        </w:trPr>
        <w:tc>
          <w:tcPr>
            <w:tcW w:w="2963" w:type="dxa"/>
          </w:tcPr>
          <w:p w14:paraId="21CC1391"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t>拡散率（L</w:t>
            </w:r>
            <w:r w:rsidRPr="006F3D54">
              <w:rPr>
                <w:rFonts w:ascii="游明朝" w:eastAsia="游明朝" w:hAnsi="游明朝"/>
                <w:sz w:val="20"/>
              </w:rPr>
              <w:t>o</w:t>
            </w:r>
            <w:r w:rsidRPr="006F3D54">
              <w:rPr>
                <w:rFonts w:ascii="游明朝" w:eastAsia="游明朝" w:hAnsi="游明朝" w:hint="eastAsia"/>
                <w:sz w:val="20"/>
              </w:rPr>
              <w:t>R</w:t>
            </w:r>
            <w:r w:rsidRPr="006F3D54">
              <w:rPr>
                <w:rFonts w:ascii="游明朝" w:eastAsia="游明朝" w:hAnsi="游明朝"/>
                <w:sz w:val="20"/>
              </w:rPr>
              <w:t>aWAN</w:t>
            </w:r>
            <w:r w:rsidRPr="006F3D54">
              <w:rPr>
                <w:rFonts w:ascii="游明朝" w:eastAsia="游明朝" w:hAnsi="游明朝" w:hint="eastAsia"/>
                <w:sz w:val="20"/>
              </w:rPr>
              <w:t>）</w:t>
            </w:r>
          </w:p>
        </w:tc>
        <w:tc>
          <w:tcPr>
            <w:tcW w:w="939" w:type="dxa"/>
          </w:tcPr>
          <w:p w14:paraId="2D1755E7"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4DFDA8AC"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C09C9">
        <w:rPr>
          <w:rFonts w:ascii="游明朝" w:eastAsia="游明朝" w:hAnsi="游明朝" w:hint="eastAsia"/>
          <w:sz w:val="20"/>
        </w:rPr>
        <w:t>結果</w:t>
      </w:r>
      <w:r w:rsidR="00F90C1F">
        <w:rPr>
          <w:rFonts w:ascii="游明朝" w:eastAsia="游明朝" w:hAnsi="游明朝" w:hint="eastAsia"/>
          <w:sz w:val="20"/>
        </w:rPr>
        <w:t>と表1</w:t>
      </w:r>
      <w:r w:rsidR="005C09C9">
        <w:rPr>
          <w:rFonts w:ascii="游明朝" w:eastAsia="游明朝" w:hAnsi="游明朝" w:hint="eastAsia"/>
          <w:sz w:val="20"/>
        </w:rPr>
        <w:t>より，LoRaWANの消費電力がBLEの消費電力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D01895">
        <w:rPr>
          <w:rFonts w:ascii="游明朝" w:eastAsia="游明朝" w:hAnsi="游明朝" w:hint="eastAsia"/>
          <w:sz w:val="20"/>
        </w:rPr>
        <w:t>送信時における消費電力をLoRaWANのみと提案手法を用いた場合でモデル式</w:t>
      </w:r>
      <w:r w:rsidR="008874EC">
        <w:rPr>
          <w:rFonts w:ascii="游明朝" w:eastAsia="游明朝" w:hAnsi="游明朝" w:hint="eastAsia"/>
          <w:sz w:val="20"/>
        </w:rPr>
        <w:t xml:space="preserve"> </w:t>
      </w:r>
      <w:r w:rsidR="00D94ECC">
        <w:rPr>
          <w:rFonts w:ascii="游明朝" w:eastAsia="游明朝" w:hAnsi="游明朝"/>
          <w:sz w:val="20"/>
        </w:rPr>
        <w:t>(</w:t>
      </w:r>
      <w:r w:rsidR="008874EC">
        <w:rPr>
          <w:rFonts w:ascii="游明朝" w:eastAsia="游明朝" w:hAnsi="游明朝" w:hint="eastAsia"/>
          <w:sz w:val="20"/>
        </w:rPr>
        <w:t>式1</w:t>
      </w:r>
      <w:r w:rsidR="00D94ECC">
        <w:rPr>
          <w:rFonts w:ascii="游明朝" w:eastAsia="游明朝" w:hAnsi="游明朝"/>
          <w:sz w:val="20"/>
        </w:rPr>
        <w:t>)</w:t>
      </w:r>
      <w:r w:rsidR="00D01895">
        <w:rPr>
          <w:rFonts w:ascii="游明朝" w:eastAsia="游明朝" w:hAnsi="游明朝" w:hint="eastAsia"/>
          <w:sz w:val="20"/>
        </w:rPr>
        <w:t>を作成した．</w:t>
      </w:r>
    </w:p>
    <w:p w14:paraId="44881ED9" w14:textId="62606E60"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367281C7" w14:textId="77777777" w:rsidR="00E96855" w:rsidRDefault="00E96855" w:rsidP="006823EA">
      <w:pPr>
        <w:pStyle w:val="a8"/>
        <w:ind w:leftChars="0" w:left="0"/>
        <w:jc w:val="center"/>
        <w:rPr>
          <w:rFonts w:ascii="游明朝" w:eastAsia="游明朝" w:hAnsi="游明朝"/>
          <w:sz w:val="20"/>
        </w:rPr>
      </w:pPr>
    </w:p>
    <w:p w14:paraId="40513129" w14:textId="457862C9" w:rsidR="005F0AC6" w:rsidRPr="005F0AC6" w:rsidRDefault="005F0AC6" w:rsidP="006823EA">
      <w:pPr>
        <w:pStyle w:val="a8"/>
        <w:ind w:leftChars="0" w:left="0"/>
        <w:jc w:val="center"/>
        <w:rPr>
          <w:rFonts w:ascii="游明朝" w:eastAsia="游明朝" w:hAnsi="游明朝"/>
          <w:sz w:val="20"/>
        </w:rPr>
      </w:pPr>
      <w:r>
        <w:rPr>
          <w:rFonts w:ascii="游明朝" w:eastAsia="游明朝" w:hAnsi="游明朝"/>
          <w:sz w:val="20"/>
        </w:rPr>
        <w:br/>
      </w:r>
      <w:r>
        <w:rPr>
          <w:rFonts w:ascii="游明朝" w:eastAsia="游明朝" w:hAnsi="游明朝" w:hint="eastAsia"/>
          <w:sz w:val="20"/>
        </w:rPr>
        <w:t>表</w:t>
      </w:r>
      <w:r w:rsidR="00585312">
        <w:rPr>
          <w:rFonts w:ascii="游明朝" w:eastAsia="游明朝" w:hAnsi="游明朝" w:hint="eastAsia"/>
          <w:sz w:val="20"/>
        </w:rPr>
        <w:t>４</w:t>
      </w:r>
      <w:r>
        <w:rPr>
          <w:rFonts w:ascii="游明朝" w:eastAsia="游明朝" w:hAnsi="游明朝" w:hint="eastAsia"/>
          <w:sz w:val="20"/>
        </w:rPr>
        <w:t xml:space="preserve">　</w:t>
      </w:r>
      <w:r w:rsidRPr="005F0AC6">
        <w:rPr>
          <w:rFonts w:ascii="游明朝" w:eastAsia="游明朝" w:hAnsi="游明朝" w:hint="eastAsia"/>
          <w:sz w:val="20"/>
        </w:rPr>
        <w:t>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5F0AC6" w14:paraId="651ABFAF" w14:textId="77777777" w:rsidTr="00767784">
        <w:trPr>
          <w:trHeight w:val="253"/>
          <w:jc w:val="center"/>
        </w:trPr>
        <w:tc>
          <w:tcPr>
            <w:tcW w:w="1422" w:type="dxa"/>
            <w:shd w:val="clear" w:color="auto" w:fill="auto"/>
          </w:tcPr>
          <w:p w14:paraId="3114962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Event</w:t>
            </w:r>
          </w:p>
        </w:tc>
        <w:tc>
          <w:tcPr>
            <w:tcW w:w="1555" w:type="dxa"/>
            <w:shd w:val="clear" w:color="auto" w:fill="auto"/>
          </w:tcPr>
          <w:p w14:paraId="7DD0E107"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hint="eastAsia"/>
                <w:b/>
                <w:bCs/>
                <w:sz w:val="20"/>
              </w:rPr>
              <w:t>Time</w:t>
            </w:r>
            <w:r w:rsidRPr="00DC67F5">
              <w:rPr>
                <w:rFonts w:ascii="游明朝" w:eastAsia="游明朝" w:hAnsi="游明朝"/>
                <w:b/>
                <w:bCs/>
                <w:sz w:val="20"/>
              </w:rPr>
              <w:t xml:space="preserve"> (s)</w:t>
            </w:r>
          </w:p>
        </w:tc>
        <w:tc>
          <w:tcPr>
            <w:tcW w:w="1517" w:type="dxa"/>
            <w:shd w:val="clear" w:color="auto" w:fill="auto"/>
          </w:tcPr>
          <w:p w14:paraId="5155D6B5" w14:textId="77777777" w:rsidR="005F0AC6" w:rsidRPr="00DC67F5" w:rsidRDefault="005F0AC6" w:rsidP="005F0AC6">
            <w:pPr>
              <w:pStyle w:val="a8"/>
              <w:ind w:leftChars="0" w:left="0"/>
              <w:jc w:val="center"/>
              <w:rPr>
                <w:rFonts w:ascii="游明朝" w:eastAsia="游明朝" w:hAnsi="游明朝"/>
                <w:b/>
                <w:bCs/>
                <w:sz w:val="20"/>
              </w:rPr>
            </w:pPr>
            <w:r w:rsidRPr="00DC67F5">
              <w:rPr>
                <w:rFonts w:ascii="游明朝" w:eastAsia="游明朝" w:hAnsi="游明朝"/>
                <w:b/>
                <w:bCs/>
                <w:sz w:val="20"/>
              </w:rPr>
              <w:t>Power (P)</w:t>
            </w:r>
          </w:p>
        </w:tc>
      </w:tr>
      <w:tr w:rsidR="005F0AC6" w:rsidRPr="005F0AC6" w14:paraId="35DD35A5" w14:textId="77777777" w:rsidTr="00767784">
        <w:trPr>
          <w:trHeight w:val="264"/>
          <w:jc w:val="center"/>
        </w:trPr>
        <w:tc>
          <w:tcPr>
            <w:tcW w:w="1422" w:type="dxa"/>
            <w:shd w:val="clear" w:color="auto" w:fill="auto"/>
          </w:tcPr>
          <w:p w14:paraId="4E3885EC" w14:textId="38B490B4" w:rsidR="005F0AC6" w:rsidRPr="005F0AC6" w:rsidRDefault="002C771F" w:rsidP="005F0AC6">
            <w:pPr>
              <w:pStyle w:val="a8"/>
              <w:ind w:leftChars="0" w:left="0"/>
              <w:jc w:val="center"/>
              <w:rPr>
                <w:rFonts w:ascii="游明朝" w:eastAsia="游明朝" w:hAnsi="游明朝"/>
                <w:sz w:val="20"/>
              </w:rPr>
            </w:pPr>
            <w:r>
              <w:rPr>
                <w:rFonts w:ascii="游明朝" w:eastAsia="游明朝" w:hAnsi="游明朝" w:hint="eastAsia"/>
                <w:sz w:val="20"/>
              </w:rPr>
              <w:t>起動</w:t>
            </w:r>
            <w:r w:rsidR="00FC6E07">
              <w:rPr>
                <w:rFonts w:ascii="游明朝" w:eastAsia="游明朝" w:hAnsi="游明朝" w:hint="eastAsia"/>
                <w:sz w:val="20"/>
              </w:rPr>
              <w:t>→送信</w:t>
            </w:r>
          </w:p>
        </w:tc>
        <w:tc>
          <w:tcPr>
            <w:tcW w:w="1555" w:type="dxa"/>
            <w:shd w:val="clear" w:color="auto" w:fill="auto"/>
          </w:tcPr>
          <w:p w14:paraId="69769768"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w:t>
            </w:r>
          </w:p>
        </w:tc>
        <w:tc>
          <w:tcPr>
            <w:tcW w:w="1517" w:type="dxa"/>
            <w:shd w:val="clear" w:color="auto" w:fill="auto"/>
          </w:tcPr>
          <w:p w14:paraId="059B6779"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02mW</w:t>
            </w:r>
          </w:p>
        </w:tc>
      </w:tr>
      <w:tr w:rsidR="005F0AC6" w:rsidRPr="005F0AC6" w14:paraId="11C98431" w14:textId="77777777" w:rsidTr="00767784">
        <w:trPr>
          <w:trHeight w:val="253"/>
          <w:jc w:val="center"/>
        </w:trPr>
        <w:tc>
          <w:tcPr>
            <w:tcW w:w="1422" w:type="dxa"/>
            <w:shd w:val="clear" w:color="auto" w:fill="auto"/>
          </w:tcPr>
          <w:p w14:paraId="025FC6A0" w14:textId="5EE8D7A9" w:rsidR="005F0AC6" w:rsidRPr="005F0AC6" w:rsidRDefault="000F0106" w:rsidP="005F0AC6">
            <w:pPr>
              <w:pStyle w:val="a8"/>
              <w:ind w:leftChars="0" w:left="0"/>
              <w:jc w:val="center"/>
              <w:rPr>
                <w:rFonts w:ascii="游明朝" w:eastAsia="游明朝" w:hAnsi="游明朝"/>
                <w:sz w:val="20"/>
              </w:rPr>
            </w:pPr>
            <w:r>
              <w:rPr>
                <w:rFonts w:ascii="游明朝" w:eastAsia="游明朝" w:hAnsi="游明朝" w:hint="eastAsia"/>
                <w:sz w:val="20"/>
              </w:rPr>
              <w:t>送信</w:t>
            </w:r>
          </w:p>
        </w:tc>
        <w:tc>
          <w:tcPr>
            <w:tcW w:w="1555" w:type="dxa"/>
            <w:shd w:val="clear" w:color="auto" w:fill="auto"/>
          </w:tcPr>
          <w:p w14:paraId="2F5386C6"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4</w:t>
            </w:r>
            <w:r w:rsidRPr="005F0AC6">
              <w:rPr>
                <w:rFonts w:ascii="游明朝" w:eastAsia="游明朝" w:hAnsi="游明朝"/>
                <w:sz w:val="20"/>
              </w:rPr>
              <w:t>.4</w:t>
            </w:r>
          </w:p>
        </w:tc>
        <w:tc>
          <w:tcPr>
            <w:tcW w:w="1517" w:type="dxa"/>
            <w:shd w:val="clear" w:color="auto" w:fill="auto"/>
          </w:tcPr>
          <w:p w14:paraId="32661893"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16mW</w:t>
            </w:r>
          </w:p>
        </w:tc>
      </w:tr>
      <w:tr w:rsidR="005F0AC6" w:rsidRPr="005F0AC6" w14:paraId="12C5F5A1" w14:textId="77777777" w:rsidTr="00767784">
        <w:trPr>
          <w:trHeight w:val="253"/>
          <w:jc w:val="center"/>
        </w:trPr>
        <w:tc>
          <w:tcPr>
            <w:tcW w:w="1422" w:type="dxa"/>
            <w:shd w:val="clear" w:color="auto" w:fill="auto"/>
          </w:tcPr>
          <w:p w14:paraId="7AE0F588" w14:textId="08C95CD7" w:rsidR="005F0AC6" w:rsidRPr="005F0AC6" w:rsidRDefault="00246651" w:rsidP="005F0AC6">
            <w:pPr>
              <w:pStyle w:val="a8"/>
              <w:ind w:leftChars="0" w:left="0"/>
              <w:jc w:val="center"/>
              <w:rPr>
                <w:rFonts w:ascii="游明朝" w:eastAsia="游明朝" w:hAnsi="游明朝"/>
                <w:sz w:val="20"/>
              </w:rPr>
            </w:pPr>
            <w:r>
              <w:rPr>
                <w:rFonts w:ascii="游明朝" w:eastAsia="游明朝" w:hAnsi="游明朝" w:hint="eastAsia"/>
                <w:sz w:val="20"/>
              </w:rPr>
              <w:t>スリープ</w:t>
            </w:r>
          </w:p>
        </w:tc>
        <w:tc>
          <w:tcPr>
            <w:tcW w:w="1555" w:type="dxa"/>
            <w:shd w:val="clear" w:color="auto" w:fill="auto"/>
          </w:tcPr>
          <w:p w14:paraId="23386947"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N</w:t>
            </w:r>
            <w:r w:rsidRPr="005F0AC6">
              <w:rPr>
                <w:rFonts w:ascii="游明朝" w:eastAsia="游明朝" w:hAnsi="游明朝"/>
                <w:sz w:val="20"/>
              </w:rPr>
              <w:t>one</w:t>
            </w:r>
          </w:p>
        </w:tc>
        <w:tc>
          <w:tcPr>
            <w:tcW w:w="1517" w:type="dxa"/>
            <w:shd w:val="clear" w:color="auto" w:fill="auto"/>
          </w:tcPr>
          <w:p w14:paraId="462BA0D5"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5</w:t>
            </w:r>
            <w:r w:rsidRPr="005F0AC6">
              <w:rPr>
                <w:rFonts w:ascii="游明朝" w:eastAsia="游明朝" w:hAnsi="游明朝"/>
                <w:sz w:val="20"/>
              </w:rPr>
              <w:t>.1mW</w:t>
            </w:r>
          </w:p>
        </w:tc>
      </w:tr>
    </w:tbl>
    <w:p w14:paraId="47037FDA" w14:textId="77777777" w:rsidR="00B51284" w:rsidRPr="00A92172" w:rsidRDefault="00B51284">
      <w:pPr>
        <w:pStyle w:val="a5"/>
        <w:rPr>
          <w:rFonts w:ascii="游明朝" w:eastAsia="游明朝" w:hAnsi="游明朝"/>
        </w:rPr>
      </w:pPr>
    </w:p>
    <w:p w14:paraId="6C4C9812" w14:textId="77777777" w:rsidR="00D21A8B" w:rsidRPr="00A92172" w:rsidRDefault="00D21A8B" w:rsidP="00D21A8B">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最後に</w:t>
      </w:r>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3ED01B7A"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，GLの通信タイミングや割り当てる拡散率</w:t>
      </w:r>
      <w:r w:rsidR="002A6E9D">
        <w:rPr>
          <w:rFonts w:ascii="游明朝" w:eastAsia="游明朝" w:hAnsi="游明朝" w:hint="eastAsia"/>
          <w:sz w:val="20"/>
        </w:rPr>
        <w:t>の検討</w:t>
      </w:r>
      <w:r w:rsidR="00EC2F90">
        <w:rPr>
          <w:rFonts w:ascii="游明朝" w:eastAsia="游明朝" w:hAnsi="游明朝" w:hint="eastAsia"/>
          <w:sz w:val="20"/>
        </w:rPr>
        <w:t>．</w:t>
      </w:r>
      <w:r w:rsidR="005C564F" w:rsidRPr="008F02A7">
        <w:rPr>
          <w:rFonts w:ascii="游明朝" w:eastAsia="游明朝" w:hAnsi="游明朝"/>
          <w:sz w:val="20"/>
        </w:rPr>
        <w:t xml:space="preserve"> </w:t>
      </w:r>
      <w:r w:rsidR="00857EEF">
        <w:rPr>
          <w:rFonts w:ascii="游明朝" w:eastAsia="游明朝" w:hAnsi="游明朝" w:hint="eastAsia"/>
          <w:sz w:val="20"/>
        </w:rPr>
        <w:t>グループ化において，より詳細な消費電力を求めるためBLEのペアリングまでの平均時間等を実測する</w:t>
      </w:r>
      <w:r w:rsidR="00F11A90">
        <w:rPr>
          <w:rFonts w:ascii="游明朝" w:eastAsia="游明朝" w:hAnsi="游明朝" w:hint="eastAsia"/>
          <w:sz w:val="20"/>
        </w:rPr>
        <w:t>必要がある</w:t>
      </w:r>
      <w:r w:rsidR="00857EEF">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70CFD211" w14:textId="77777777" w:rsidR="00C81FA5" w:rsidRPr="00C81FA5" w:rsidRDefault="00C81FA5" w:rsidP="00C81FA5">
      <w:pPr>
        <w:pStyle w:val="a5"/>
        <w:rPr>
          <w:rFonts w:ascii="游明朝" w:eastAsia="游明朝" w:hAnsi="游明朝"/>
          <w:sz w:val="20"/>
        </w:rPr>
      </w:pPr>
      <w:r w:rsidRPr="00C81FA5">
        <w:rPr>
          <w:rFonts w:ascii="游明朝" w:eastAsia="游明朝" w:hAnsi="游明朝" w:hint="eastAsia"/>
          <w:sz w:val="20"/>
        </w:rPr>
        <w:t xml:space="preserve">[1] 手柴瑞基, 湯素華, 小花貞夫: LoRaWAN におけるネットワーク効率化のためのノードのグループ構成法と通信制御方式, 情報処理, Vol.2018-MBL-89, </w:t>
      </w:r>
      <w:r w:rsidRPr="00C81FA5">
        <w:rPr>
          <w:rFonts w:ascii="游明朝" w:eastAsia="游明朝" w:hAnsi="游明朝" w:hint="eastAsia"/>
          <w:sz w:val="20"/>
        </w:rPr>
        <w:t>No.13, pp.1~8 (2018)</w:t>
      </w:r>
    </w:p>
    <w:p w14:paraId="34EAC276" w14:textId="6FBADC12" w:rsidR="00C81FA5" w:rsidRDefault="00C81FA5" w:rsidP="00C81FA5">
      <w:pPr>
        <w:pStyle w:val="a5"/>
        <w:rPr>
          <w:rFonts w:ascii="游明朝" w:eastAsia="游明朝" w:hAnsi="游明朝"/>
          <w:sz w:val="20"/>
        </w:rPr>
      </w:pPr>
      <w:r w:rsidRPr="00C81FA5">
        <w:rPr>
          <w:rFonts w:ascii="游明朝" w:eastAsia="游明朝" w:hAnsi="游明朝"/>
          <w:sz w:val="20"/>
        </w:rPr>
        <w:t>[2] Eduardo Garcia-Espinosa, Omar Longoria-Gandara, Ioseth Pegueros-Lepe, Arturo Veloz-Guerrero.: Power Consumption Analysis of Bluetooth Low Energy Commercial Products and Their Implications for IoT Applications, Electronics, Vol.7, No.12, pp.386 (2018)</w:t>
      </w:r>
    </w:p>
    <w:p w14:paraId="264E71F3" w14:textId="5139E3F3" w:rsidR="00B51284" w:rsidRPr="00B73C62" w:rsidRDefault="007B6FF6">
      <w:pPr>
        <w:pStyle w:val="a5"/>
        <w:rPr>
          <w:rFonts w:ascii="游明朝" w:eastAsia="游明朝" w:hAnsi="游明朝"/>
          <w:sz w:val="20"/>
        </w:rPr>
      </w:pPr>
      <w:r>
        <w:rPr>
          <w:rFonts w:ascii="游明朝" w:eastAsia="游明朝" w:hAnsi="游明朝"/>
          <w:noProof/>
        </w:rPr>
        <mc:AlternateContent>
          <mc:Choice Requires="wps">
            <w:drawing>
              <wp:anchor distT="0" distB="0" distL="114300" distR="114300" simplePos="0" relativeHeight="251658240" behindDoc="0" locked="0" layoutInCell="0" allowOverlap="1" wp14:anchorId="456AD89D" wp14:editId="6CB668C4">
                <wp:simplePos x="0" y="0"/>
                <wp:positionH relativeFrom="column">
                  <wp:posOffset>-635</wp:posOffset>
                </wp:positionH>
                <wp:positionV relativeFrom="page">
                  <wp:posOffset>8982075</wp:posOffset>
                </wp:positionV>
                <wp:extent cx="29337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7FAB"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07.25pt" to="230.95pt,7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" o:allowincell="f">
                <w10:wrap type="topAndBottom" anchory="page"/>
              </v:line>
            </w:pict>
          </mc:Fallback>
        </mc:AlternateContent>
      </w: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F0BCD" w14:textId="77777777" w:rsidR="00F209FA" w:rsidRDefault="00F209FA"/>
  </w:endnote>
  <w:endnote w:type="continuationSeparator" w:id="0">
    <w:p w14:paraId="1D9B28DB" w14:textId="77777777" w:rsidR="00F209FA" w:rsidRDefault="00F2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1A1A2" w14:textId="77777777" w:rsidR="00F209FA" w:rsidRDefault="00F209FA">
      <w:r>
        <w:separator/>
      </w:r>
    </w:p>
  </w:footnote>
  <w:footnote w:type="continuationSeparator" w:id="0">
    <w:p w14:paraId="2237CE0A" w14:textId="77777777" w:rsidR="00F209FA" w:rsidRDefault="00F20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16F63"/>
    <w:rsid w:val="000378F8"/>
    <w:rsid w:val="00040EBB"/>
    <w:rsid w:val="00061BC6"/>
    <w:rsid w:val="000857ED"/>
    <w:rsid w:val="00085ADE"/>
    <w:rsid w:val="00094B57"/>
    <w:rsid w:val="000B0566"/>
    <w:rsid w:val="000B064A"/>
    <w:rsid w:val="000B147E"/>
    <w:rsid w:val="000B55A8"/>
    <w:rsid w:val="000C2E48"/>
    <w:rsid w:val="000E23A7"/>
    <w:rsid w:val="000E4E16"/>
    <w:rsid w:val="000E65CF"/>
    <w:rsid w:val="000E7835"/>
    <w:rsid w:val="000F0106"/>
    <w:rsid w:val="000F2A42"/>
    <w:rsid w:val="00106416"/>
    <w:rsid w:val="00125284"/>
    <w:rsid w:val="001323E9"/>
    <w:rsid w:val="00141B49"/>
    <w:rsid w:val="001461A8"/>
    <w:rsid w:val="001474CD"/>
    <w:rsid w:val="001475A4"/>
    <w:rsid w:val="001A2393"/>
    <w:rsid w:val="001B0297"/>
    <w:rsid w:val="001B1898"/>
    <w:rsid w:val="001B7A8F"/>
    <w:rsid w:val="001C5605"/>
    <w:rsid w:val="001C6A0B"/>
    <w:rsid w:val="001E0F35"/>
    <w:rsid w:val="001E2CBE"/>
    <w:rsid w:val="001E4F66"/>
    <w:rsid w:val="001F1504"/>
    <w:rsid w:val="001F39C0"/>
    <w:rsid w:val="001F466E"/>
    <w:rsid w:val="0020238F"/>
    <w:rsid w:val="0020323A"/>
    <w:rsid w:val="002039BE"/>
    <w:rsid w:val="002061C8"/>
    <w:rsid w:val="00231219"/>
    <w:rsid w:val="00246651"/>
    <w:rsid w:val="00246DE3"/>
    <w:rsid w:val="002505D7"/>
    <w:rsid w:val="00265711"/>
    <w:rsid w:val="00266A19"/>
    <w:rsid w:val="00267E1B"/>
    <w:rsid w:val="00281D69"/>
    <w:rsid w:val="00287293"/>
    <w:rsid w:val="002A15CA"/>
    <w:rsid w:val="002A3389"/>
    <w:rsid w:val="002A6E9D"/>
    <w:rsid w:val="002B0E43"/>
    <w:rsid w:val="002C76E4"/>
    <w:rsid w:val="002C771F"/>
    <w:rsid w:val="002E19AE"/>
    <w:rsid w:val="002F1370"/>
    <w:rsid w:val="002F1529"/>
    <w:rsid w:val="002F2182"/>
    <w:rsid w:val="002F6F53"/>
    <w:rsid w:val="0030392D"/>
    <w:rsid w:val="00323F4E"/>
    <w:rsid w:val="0032781E"/>
    <w:rsid w:val="00330A2A"/>
    <w:rsid w:val="00332DB1"/>
    <w:rsid w:val="00346922"/>
    <w:rsid w:val="00352710"/>
    <w:rsid w:val="003629C7"/>
    <w:rsid w:val="00370B52"/>
    <w:rsid w:val="00375B06"/>
    <w:rsid w:val="0038476E"/>
    <w:rsid w:val="003961D6"/>
    <w:rsid w:val="0039762E"/>
    <w:rsid w:val="003A3133"/>
    <w:rsid w:val="003B1E99"/>
    <w:rsid w:val="003B391E"/>
    <w:rsid w:val="003B7D2E"/>
    <w:rsid w:val="003D5449"/>
    <w:rsid w:val="003D561D"/>
    <w:rsid w:val="003E0ED0"/>
    <w:rsid w:val="003F132A"/>
    <w:rsid w:val="00406C21"/>
    <w:rsid w:val="004075EA"/>
    <w:rsid w:val="00413616"/>
    <w:rsid w:val="004216B0"/>
    <w:rsid w:val="00423B29"/>
    <w:rsid w:val="00453267"/>
    <w:rsid w:val="00461A25"/>
    <w:rsid w:val="0046221A"/>
    <w:rsid w:val="00462EC4"/>
    <w:rsid w:val="0047114B"/>
    <w:rsid w:val="00473395"/>
    <w:rsid w:val="00477C21"/>
    <w:rsid w:val="004958BC"/>
    <w:rsid w:val="004A233B"/>
    <w:rsid w:val="004D1F9B"/>
    <w:rsid w:val="004E40B3"/>
    <w:rsid w:val="004F0BB0"/>
    <w:rsid w:val="004F3A16"/>
    <w:rsid w:val="00503430"/>
    <w:rsid w:val="00510091"/>
    <w:rsid w:val="005164B1"/>
    <w:rsid w:val="00532E6A"/>
    <w:rsid w:val="00541109"/>
    <w:rsid w:val="00566056"/>
    <w:rsid w:val="005805E9"/>
    <w:rsid w:val="00585312"/>
    <w:rsid w:val="005877A9"/>
    <w:rsid w:val="0059065E"/>
    <w:rsid w:val="005A626D"/>
    <w:rsid w:val="005B328A"/>
    <w:rsid w:val="005B7CDD"/>
    <w:rsid w:val="005C09C9"/>
    <w:rsid w:val="005C3D9D"/>
    <w:rsid w:val="005C564F"/>
    <w:rsid w:val="005E1EEE"/>
    <w:rsid w:val="005E5052"/>
    <w:rsid w:val="005E78A4"/>
    <w:rsid w:val="005F0AC6"/>
    <w:rsid w:val="005F61E8"/>
    <w:rsid w:val="006023B9"/>
    <w:rsid w:val="006072D5"/>
    <w:rsid w:val="00620F81"/>
    <w:rsid w:val="00647263"/>
    <w:rsid w:val="00681113"/>
    <w:rsid w:val="006813CF"/>
    <w:rsid w:val="006823EA"/>
    <w:rsid w:val="00682B69"/>
    <w:rsid w:val="006878AE"/>
    <w:rsid w:val="006A4220"/>
    <w:rsid w:val="006A533D"/>
    <w:rsid w:val="006B74AA"/>
    <w:rsid w:val="006C6CC5"/>
    <w:rsid w:val="006E599B"/>
    <w:rsid w:val="006E61BA"/>
    <w:rsid w:val="006F3D54"/>
    <w:rsid w:val="007113A9"/>
    <w:rsid w:val="00712561"/>
    <w:rsid w:val="0071314A"/>
    <w:rsid w:val="00721175"/>
    <w:rsid w:val="007301CD"/>
    <w:rsid w:val="00733A0E"/>
    <w:rsid w:val="00740CA7"/>
    <w:rsid w:val="00741F12"/>
    <w:rsid w:val="00747493"/>
    <w:rsid w:val="00760007"/>
    <w:rsid w:val="007663D9"/>
    <w:rsid w:val="007703AE"/>
    <w:rsid w:val="00771F7A"/>
    <w:rsid w:val="007757B0"/>
    <w:rsid w:val="0077593B"/>
    <w:rsid w:val="00776221"/>
    <w:rsid w:val="00780C37"/>
    <w:rsid w:val="0078565E"/>
    <w:rsid w:val="007A1625"/>
    <w:rsid w:val="007A4DF2"/>
    <w:rsid w:val="007B6FF6"/>
    <w:rsid w:val="007C755C"/>
    <w:rsid w:val="007E0F14"/>
    <w:rsid w:val="007F5184"/>
    <w:rsid w:val="007F5BBA"/>
    <w:rsid w:val="008058A4"/>
    <w:rsid w:val="008124CE"/>
    <w:rsid w:val="00821699"/>
    <w:rsid w:val="0082775B"/>
    <w:rsid w:val="00832D2B"/>
    <w:rsid w:val="008569F8"/>
    <w:rsid w:val="00857EEF"/>
    <w:rsid w:val="00871875"/>
    <w:rsid w:val="00873DDC"/>
    <w:rsid w:val="008874EC"/>
    <w:rsid w:val="008A23FD"/>
    <w:rsid w:val="008A39ED"/>
    <w:rsid w:val="008A50AC"/>
    <w:rsid w:val="008B1214"/>
    <w:rsid w:val="008C1120"/>
    <w:rsid w:val="008C328A"/>
    <w:rsid w:val="008C5119"/>
    <w:rsid w:val="008D013C"/>
    <w:rsid w:val="008F02A7"/>
    <w:rsid w:val="00937F91"/>
    <w:rsid w:val="0094077D"/>
    <w:rsid w:val="009434F4"/>
    <w:rsid w:val="00945712"/>
    <w:rsid w:val="00947FC6"/>
    <w:rsid w:val="00972D0C"/>
    <w:rsid w:val="00985066"/>
    <w:rsid w:val="00987F5B"/>
    <w:rsid w:val="009A0FCE"/>
    <w:rsid w:val="009A22A5"/>
    <w:rsid w:val="009A4A14"/>
    <w:rsid w:val="009A56DC"/>
    <w:rsid w:val="009B5420"/>
    <w:rsid w:val="009C4EB5"/>
    <w:rsid w:val="009F339A"/>
    <w:rsid w:val="009F53E4"/>
    <w:rsid w:val="00A00822"/>
    <w:rsid w:val="00A0083F"/>
    <w:rsid w:val="00A15A36"/>
    <w:rsid w:val="00A1693B"/>
    <w:rsid w:val="00A17681"/>
    <w:rsid w:val="00A2049F"/>
    <w:rsid w:val="00A22534"/>
    <w:rsid w:val="00A31B7A"/>
    <w:rsid w:val="00A32CCF"/>
    <w:rsid w:val="00A32E90"/>
    <w:rsid w:val="00A34EF8"/>
    <w:rsid w:val="00A40231"/>
    <w:rsid w:val="00A620BD"/>
    <w:rsid w:val="00A66529"/>
    <w:rsid w:val="00A67206"/>
    <w:rsid w:val="00A73B16"/>
    <w:rsid w:val="00A74968"/>
    <w:rsid w:val="00A92172"/>
    <w:rsid w:val="00A9606F"/>
    <w:rsid w:val="00AA7274"/>
    <w:rsid w:val="00AB1497"/>
    <w:rsid w:val="00AF1892"/>
    <w:rsid w:val="00B055A3"/>
    <w:rsid w:val="00B05F48"/>
    <w:rsid w:val="00B37BCE"/>
    <w:rsid w:val="00B47E41"/>
    <w:rsid w:val="00B50D83"/>
    <w:rsid w:val="00B51284"/>
    <w:rsid w:val="00B5534C"/>
    <w:rsid w:val="00B6000E"/>
    <w:rsid w:val="00B61000"/>
    <w:rsid w:val="00B73C62"/>
    <w:rsid w:val="00B9743C"/>
    <w:rsid w:val="00BA22D0"/>
    <w:rsid w:val="00BA6A98"/>
    <w:rsid w:val="00BB35DA"/>
    <w:rsid w:val="00BB7127"/>
    <w:rsid w:val="00BB75A9"/>
    <w:rsid w:val="00BC08FB"/>
    <w:rsid w:val="00BC3351"/>
    <w:rsid w:val="00BD419E"/>
    <w:rsid w:val="00BD6F77"/>
    <w:rsid w:val="00BE6050"/>
    <w:rsid w:val="00BE7D4C"/>
    <w:rsid w:val="00BF1952"/>
    <w:rsid w:val="00BF36F1"/>
    <w:rsid w:val="00C05BAA"/>
    <w:rsid w:val="00C078C1"/>
    <w:rsid w:val="00C129A5"/>
    <w:rsid w:val="00C16454"/>
    <w:rsid w:val="00C20618"/>
    <w:rsid w:val="00C31A88"/>
    <w:rsid w:val="00C356CE"/>
    <w:rsid w:val="00C410D7"/>
    <w:rsid w:val="00C41B67"/>
    <w:rsid w:val="00C43804"/>
    <w:rsid w:val="00C517A6"/>
    <w:rsid w:val="00C70A36"/>
    <w:rsid w:val="00C729AB"/>
    <w:rsid w:val="00C74718"/>
    <w:rsid w:val="00C74A78"/>
    <w:rsid w:val="00C80CB1"/>
    <w:rsid w:val="00C81FA5"/>
    <w:rsid w:val="00C82DC4"/>
    <w:rsid w:val="00C8763D"/>
    <w:rsid w:val="00CA3816"/>
    <w:rsid w:val="00CA7AE9"/>
    <w:rsid w:val="00CC2BBE"/>
    <w:rsid w:val="00CC3402"/>
    <w:rsid w:val="00CD433B"/>
    <w:rsid w:val="00CE6753"/>
    <w:rsid w:val="00D01895"/>
    <w:rsid w:val="00D03319"/>
    <w:rsid w:val="00D037D1"/>
    <w:rsid w:val="00D065C6"/>
    <w:rsid w:val="00D13480"/>
    <w:rsid w:val="00D2151F"/>
    <w:rsid w:val="00D21A8B"/>
    <w:rsid w:val="00D353EF"/>
    <w:rsid w:val="00D52869"/>
    <w:rsid w:val="00D536C2"/>
    <w:rsid w:val="00D6246A"/>
    <w:rsid w:val="00D717BB"/>
    <w:rsid w:val="00D94ECC"/>
    <w:rsid w:val="00D96577"/>
    <w:rsid w:val="00D9734D"/>
    <w:rsid w:val="00DA2418"/>
    <w:rsid w:val="00DA2877"/>
    <w:rsid w:val="00DA3E68"/>
    <w:rsid w:val="00DA4406"/>
    <w:rsid w:val="00DB4E45"/>
    <w:rsid w:val="00DB75D7"/>
    <w:rsid w:val="00DC1ACB"/>
    <w:rsid w:val="00DC67F5"/>
    <w:rsid w:val="00DC7835"/>
    <w:rsid w:val="00DE4201"/>
    <w:rsid w:val="00DE7993"/>
    <w:rsid w:val="00DF4545"/>
    <w:rsid w:val="00E33BF4"/>
    <w:rsid w:val="00E34813"/>
    <w:rsid w:val="00E35B6E"/>
    <w:rsid w:val="00E50083"/>
    <w:rsid w:val="00E50A20"/>
    <w:rsid w:val="00E50BB9"/>
    <w:rsid w:val="00E51802"/>
    <w:rsid w:val="00E570C1"/>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09FA"/>
    <w:rsid w:val="00F248BA"/>
    <w:rsid w:val="00F7021C"/>
    <w:rsid w:val="00F7313F"/>
    <w:rsid w:val="00F86BEE"/>
    <w:rsid w:val="00F87125"/>
    <w:rsid w:val="00F87E33"/>
    <w:rsid w:val="00F90C1F"/>
    <w:rsid w:val="00FA049E"/>
    <w:rsid w:val="00FB04E3"/>
    <w:rsid w:val="00FB092B"/>
    <w:rsid w:val="00FB217B"/>
    <w:rsid w:val="00FB2F32"/>
    <w:rsid w:val="00FB6ACE"/>
    <w:rsid w:val="00FB6B61"/>
    <w:rsid w:val="00FC07B0"/>
    <w:rsid w:val="00FC6E07"/>
    <w:rsid w:val="00FD5367"/>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F35"/>
    <w:pPr>
      <w:widowControl w:val="0"/>
      <w:adjustRightInd w:val="0"/>
      <w:jc w:val="both"/>
      <w:textAlignment w:val="baseline"/>
    </w:pPr>
    <w:rPr>
      <w:rFonts w:ascii="ＭＳ 明朝" w:eastAsia="ＭＳ 明朝"/>
      <w:sz w:val="21"/>
    </w:rPr>
  </w:style>
  <w:style w:type="paragraph" w:styleId="1">
    <w:name w:val="heading 1"/>
    <w:basedOn w:val="a"/>
    <w:next w:val="a"/>
    <w:qFormat/>
    <w:rsid w:val="001E0F35"/>
    <w:pPr>
      <w:keepNext/>
      <w:outlineLvl w:val="0"/>
    </w:pPr>
    <w:rPr>
      <w:rFonts w:ascii="Arial" w:eastAsia="ＭＳ ゴシック" w:hAnsi="Arial"/>
      <w:sz w:val="24"/>
    </w:rPr>
  </w:style>
  <w:style w:type="paragraph" w:styleId="2">
    <w:name w:val="heading 2"/>
    <w:basedOn w:val="a"/>
    <w:next w:val="a"/>
    <w:qFormat/>
    <w:rsid w:val="001E0F35"/>
    <w:pPr>
      <w:keepNext/>
      <w:outlineLvl w:val="1"/>
    </w:pPr>
    <w:rPr>
      <w:rFonts w:ascii="Arial" w:eastAsia="ＭＳ ゴシック" w:hAnsi="Arial"/>
    </w:rPr>
  </w:style>
  <w:style w:type="character" w:default="1" w:styleId="a0">
    <w:name w:val="Default Paragraph Font"/>
    <w:semiHidden/>
    <w:rsid w:val="001E0F3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E0F35"/>
  </w:style>
  <w:style w:type="paragraph" w:customStyle="1" w:styleId="a3">
    <w:name w:val="タイトル"/>
    <w:basedOn w:val="a"/>
    <w:next w:val="a"/>
    <w:rsid w:val="001E0F35"/>
    <w:pPr>
      <w:widowControl/>
      <w:jc w:val="center"/>
    </w:pPr>
    <w:rPr>
      <w:sz w:val="32"/>
    </w:rPr>
  </w:style>
  <w:style w:type="paragraph" w:customStyle="1" w:styleId="a4">
    <w:name w:val="英文"/>
    <w:basedOn w:val="a5"/>
    <w:rsid w:val="001E0F35"/>
    <w:rPr>
      <w:rFonts w:ascii="Times New Roman" w:hAnsi="Times New Roman"/>
      <w:sz w:val="18"/>
      <w:lang w:eastAsia="zh-CN"/>
    </w:rPr>
  </w:style>
  <w:style w:type="paragraph" w:styleId="a5">
    <w:name w:val="Body Text"/>
    <w:basedOn w:val="a"/>
    <w:semiHidden/>
    <w:rsid w:val="001E0F35"/>
    <w:rPr>
      <w:rFonts w:hAnsi="ＭＳ Ｐ明朝"/>
    </w:rPr>
  </w:style>
  <w:style w:type="paragraph" w:customStyle="1" w:styleId="a6">
    <w:name w:val="筆者所属"/>
    <w:basedOn w:val="a"/>
    <w:next w:val="a"/>
    <w:autoRedefine/>
    <w:rsid w:val="001E0F35"/>
    <w:pPr>
      <w:widowControl/>
      <w:tabs>
        <w:tab w:val="center" w:pos="3544"/>
        <w:tab w:val="center" w:pos="6521"/>
      </w:tabs>
      <w:spacing w:before="100"/>
      <w:jc w:val="center"/>
    </w:pPr>
    <w:rPr>
      <w:rFonts w:hAnsi="Arial"/>
    </w:rPr>
  </w:style>
  <w:style w:type="character" w:styleId="a7">
    <w:name w:val="Hyperlink"/>
    <w:semiHidden/>
    <w:rsid w:val="001E0F35"/>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ipsj.dot</Template>
  <TotalTime>1772</TotalTime>
  <Pages>4</Pages>
  <Words>567</Words>
  <Characters>3238</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戸澤涼</cp:lastModifiedBy>
  <cp:revision>191</cp:revision>
  <cp:lastPrinted>2002-10-03T04:39:00Z</cp:lastPrinted>
  <dcterms:created xsi:type="dcterms:W3CDTF">2019-12-25T13:02:00Z</dcterms:created>
  <dcterms:modified xsi:type="dcterms:W3CDTF">2020-01-02T10:23:00Z</dcterms:modified>
</cp:coreProperties>
</file>