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62F97" w14:textId="77777777" w:rsidR="00FF06E2" w:rsidRPr="004B07EA" w:rsidRDefault="00FF06E2" w:rsidP="00FF06E2">
      <w:pPr>
        <w:widowControl w:val="0"/>
        <w:autoSpaceDE w:val="0"/>
        <w:autoSpaceDN w:val="0"/>
        <w:adjustRightInd w:val="0"/>
        <w:spacing w:line="276" w:lineRule="auto"/>
        <w:jc w:val="both"/>
        <w:rPr>
          <w:rFonts w:ascii="Times New Roman" w:hAnsi="Times New Roman" w:cs="Times New Roman"/>
          <w:b/>
          <w:color w:val="1A1A1A"/>
        </w:rPr>
      </w:pPr>
      <w:r>
        <w:rPr>
          <w:rFonts w:ascii="Times New Roman" w:hAnsi="Times New Roman" w:cs="Times New Roman"/>
          <w:b/>
          <w:color w:val="1A1A1A"/>
        </w:rPr>
        <w:t>DERYA ASLAN</w:t>
      </w:r>
    </w:p>
    <w:p w14:paraId="370C6B3A" w14:textId="77777777" w:rsidR="00FF06E2" w:rsidRDefault="00FF06E2" w:rsidP="00FF06E2">
      <w:pPr>
        <w:spacing w:line="276" w:lineRule="auto"/>
        <w:jc w:val="both"/>
        <w:rPr>
          <w:rFonts w:ascii="Times New Roman" w:hAnsi="Times New Roman" w:cs="Times New Roman"/>
          <w:b/>
          <w:color w:val="1A1A1A"/>
        </w:rPr>
      </w:pPr>
    </w:p>
    <w:p w14:paraId="727A72D3" w14:textId="60BEEAB3" w:rsidR="00FF06E2" w:rsidRPr="004B07EA" w:rsidRDefault="00FF06E2" w:rsidP="00FF06E2">
      <w:pPr>
        <w:spacing w:line="276" w:lineRule="auto"/>
        <w:jc w:val="both"/>
        <w:rPr>
          <w:rFonts w:ascii="Times New Roman" w:hAnsi="Times New Roman" w:cs="Times New Roman"/>
          <w:b/>
          <w:color w:val="1A1A1A"/>
        </w:rPr>
      </w:pPr>
      <w:r>
        <w:rPr>
          <w:rFonts w:ascii="Times New Roman" w:hAnsi="Times New Roman" w:cs="Times New Roman"/>
          <w:b/>
          <w:color w:val="1A1A1A"/>
        </w:rPr>
        <w:t xml:space="preserve">Sunucu, </w:t>
      </w:r>
      <w:r w:rsidR="00926085">
        <w:rPr>
          <w:rFonts w:ascii="Times New Roman" w:hAnsi="Times New Roman" w:cs="Times New Roman"/>
          <w:b/>
          <w:color w:val="1A1A1A"/>
        </w:rPr>
        <w:t xml:space="preserve">Oyuncu, </w:t>
      </w:r>
      <w:r>
        <w:rPr>
          <w:rFonts w:ascii="Times New Roman" w:hAnsi="Times New Roman" w:cs="Times New Roman"/>
          <w:b/>
          <w:color w:val="1A1A1A"/>
        </w:rPr>
        <w:t>Kurumsal İletişim ve Marka Yöneticisi</w:t>
      </w:r>
    </w:p>
    <w:p w14:paraId="5E93F1ED" w14:textId="77777777" w:rsidR="00FF06E2" w:rsidRDefault="00FF06E2" w:rsidP="00FF06E2">
      <w:pPr>
        <w:spacing w:line="276" w:lineRule="auto"/>
        <w:jc w:val="both"/>
        <w:rPr>
          <w:rFonts w:ascii="Times New Roman" w:hAnsi="Times New Roman" w:cs="Times New Roman"/>
          <w:b/>
          <w:color w:val="1A1A1A"/>
        </w:rPr>
      </w:pPr>
    </w:p>
    <w:p w14:paraId="6CB4F2E0" w14:textId="77777777"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 xml:space="preserve">1975 doğumlu olan </w:t>
      </w:r>
      <w:r w:rsidRPr="00D427D6">
        <w:rPr>
          <w:rFonts w:eastAsiaTheme="minorEastAsia"/>
          <w:color w:val="1A1A1A"/>
          <w:lang w:val="en-US" w:eastAsia="en-US"/>
        </w:rPr>
        <w:t>Derya Aslan</w:t>
      </w:r>
      <w:r>
        <w:rPr>
          <w:rFonts w:eastAsiaTheme="minorEastAsia"/>
          <w:color w:val="1A1A1A"/>
          <w:lang w:val="en-US" w:eastAsia="en-US"/>
        </w:rPr>
        <w:t>,</w:t>
      </w:r>
      <w:r w:rsidRPr="00D427D6">
        <w:rPr>
          <w:rFonts w:eastAsiaTheme="minorEastAsia"/>
          <w:color w:val="1A1A1A"/>
          <w:lang w:val="en-US" w:eastAsia="en-US"/>
        </w:rPr>
        <w:t xml:space="preserve"> orta ve lise öğrenimini Üsküdar Doğan Koleji’nde</w:t>
      </w:r>
      <w:r>
        <w:rPr>
          <w:rFonts w:eastAsiaTheme="minorEastAsia"/>
          <w:color w:val="1A1A1A"/>
          <w:lang w:val="en-US" w:eastAsia="en-US"/>
        </w:rPr>
        <w:t>, Ü</w:t>
      </w:r>
      <w:r w:rsidRPr="00D427D6">
        <w:rPr>
          <w:rFonts w:eastAsiaTheme="minorEastAsia"/>
          <w:color w:val="1A1A1A"/>
          <w:lang w:val="en-US" w:eastAsia="en-US"/>
        </w:rPr>
        <w:t xml:space="preserve">niversite eğitimini ise İstanbul Bilgi Üniversitesi Siyasal Bilimler Fakültesi Siyaset Bilimi Bölümü’nde tamamladı. </w:t>
      </w:r>
    </w:p>
    <w:p w14:paraId="74D67D26" w14:textId="77777777" w:rsidR="00FF06E2" w:rsidRPr="00D427D6" w:rsidRDefault="00FF06E2" w:rsidP="00FF06E2">
      <w:pPr>
        <w:pStyle w:val="NormalWeb"/>
        <w:spacing w:before="0" w:beforeAutospacing="0" w:after="300" w:afterAutospacing="0" w:line="276" w:lineRule="auto"/>
        <w:jc w:val="both"/>
        <w:rPr>
          <w:rFonts w:eastAsiaTheme="minorEastAsia"/>
          <w:color w:val="1A1A1A"/>
          <w:lang w:val="en-US" w:eastAsia="en-US"/>
        </w:rPr>
      </w:pPr>
      <w:r w:rsidRPr="00D427D6">
        <w:rPr>
          <w:rFonts w:eastAsiaTheme="minorEastAsia"/>
          <w:color w:val="1A1A1A"/>
          <w:lang w:val="en-US" w:eastAsia="en-US"/>
        </w:rPr>
        <w:t>TÜRVAK Eğitim Kurumları’nda Yapım-Yönetim Bölümü’nde eğitim gören ve Boğaziçi Üniversitesi’nde Satış Pazarlama Sertifika Programı ile İstanbul Bilgi Üniversitesi’nde TV Haberciliği Programı’nı tamamlayan Aslan, 1999-2001 yılları arasında Kültür Bakanlığı ve Dışişleri Bakanlığı’nın ortak düzenledikleri özel bir projede görev alarak 12 ülke ve 18 şehirde sunuculuk yaptı.</w:t>
      </w:r>
    </w:p>
    <w:p w14:paraId="638C0BB8" w14:textId="77777777" w:rsidR="00FF06E2" w:rsidRPr="00D427D6" w:rsidRDefault="00FF06E2" w:rsidP="00FF06E2">
      <w:pPr>
        <w:pStyle w:val="NormalWeb"/>
        <w:spacing w:before="0" w:beforeAutospacing="0" w:after="300" w:afterAutospacing="0" w:line="276" w:lineRule="auto"/>
        <w:jc w:val="both"/>
        <w:rPr>
          <w:rFonts w:eastAsiaTheme="minorEastAsia"/>
          <w:color w:val="1A1A1A"/>
          <w:lang w:val="en-US" w:eastAsia="en-US"/>
        </w:rPr>
      </w:pPr>
      <w:r w:rsidRPr="00D427D6">
        <w:rPr>
          <w:rFonts w:eastAsiaTheme="minorEastAsia"/>
          <w:color w:val="1A1A1A"/>
          <w:lang w:val="en-US" w:eastAsia="en-US"/>
        </w:rPr>
        <w:t>İş hayatına İstanbul FM ve İstTV’de halkla ilişkiler ve tanıtım departmanında görev alarak başlayan Aslan, uzun yıllar PR, tanıtım ve etkinlik ajanslarında çalıştı; seçkin markaların kurumsal iletişim, pazarlama ve halkla ilişkiler departmanlarında yöneticilik yaptı. Bu süre boyunca pazarlama, marka yönetimi ve etkinlik konusunda deneyim kazanan Aslan, aynı zamanda yapım ve sunuculuğunu üstlendiği projelerle ekranda da görev aldı.</w:t>
      </w:r>
    </w:p>
    <w:p w14:paraId="0EAA87DC" w14:textId="77777777"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sidRPr="00D427D6">
        <w:rPr>
          <w:rFonts w:eastAsiaTheme="minorEastAsia"/>
          <w:color w:val="1A1A1A"/>
          <w:lang w:val="en-US" w:eastAsia="en-US"/>
        </w:rPr>
        <w:t>İstanbul Bilgi Üniversitesi MBA İşletme Yüksek Lisans Programı’nda eğitimini tamamlayan Derya Aslan, 2011 yılında ise Citi PR’ı kurdu. Citi PR aracılığıyla markalara etkinlik, itibar yönetimi, iletişim konularında 360 derece bakış açısıyla ve uzman kadrosuyla danışmanlık hizmeti sağlayan Derya Aslan, aynı zamanda İstanbul Bilgi Üniversitesi’ne bağlı Bilgi Eğitim Kurumları’nda Kurumsal İletişim ve Halkla İlişkiler Bölümü’nde ders veriyor.</w:t>
      </w:r>
    </w:p>
    <w:p w14:paraId="3F2AB99F" w14:textId="3CB772CE" w:rsidR="00FF06E2" w:rsidRPr="00415FE3" w:rsidRDefault="00FF06E2" w:rsidP="00FF06E2">
      <w:pPr>
        <w:pStyle w:val="NormalWeb"/>
        <w:spacing w:before="0" w:beforeAutospacing="0" w:after="300" w:afterAutospacing="0" w:line="276" w:lineRule="auto"/>
        <w:jc w:val="both"/>
        <w:rPr>
          <w:rFonts w:eastAsiaTheme="minorEastAsia"/>
          <w:b/>
          <w:color w:val="1A1A1A"/>
          <w:lang w:val="en-US" w:eastAsia="en-US"/>
        </w:rPr>
      </w:pPr>
      <w:r>
        <w:rPr>
          <w:rFonts w:eastAsiaTheme="minorEastAsia"/>
          <w:b/>
          <w:color w:val="1A1A1A"/>
          <w:lang w:val="en-US" w:eastAsia="en-US"/>
        </w:rPr>
        <w:t>Sunuculuğunu Üstlendiği Organizasyonlardan B</w:t>
      </w:r>
      <w:r w:rsidRPr="00415FE3">
        <w:rPr>
          <w:rFonts w:eastAsiaTheme="minorEastAsia"/>
          <w:b/>
          <w:color w:val="1A1A1A"/>
          <w:lang w:val="en-US" w:eastAsia="en-US"/>
        </w:rPr>
        <w:t>azıları;</w:t>
      </w:r>
    </w:p>
    <w:p w14:paraId="651FD32A" w14:textId="1A5A198C"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Bilgi Üniversi</w:t>
      </w:r>
      <w:r w:rsidR="00234316">
        <w:rPr>
          <w:rFonts w:eastAsiaTheme="minorEastAsia"/>
          <w:color w:val="1A1A1A"/>
          <w:lang w:val="en-US" w:eastAsia="en-US"/>
        </w:rPr>
        <w:t xml:space="preserve">tesi Kadın Liderler Zirvesi </w:t>
      </w:r>
    </w:p>
    <w:p w14:paraId="10F4DA43" w14:textId="2FD41666" w:rsidR="00FF06E2" w:rsidRDefault="00234316"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Bilgim İK Zirvesi</w:t>
      </w:r>
    </w:p>
    <w:p w14:paraId="09B60B64" w14:textId="29C16AB3"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 xml:space="preserve">TSE ‘’Marmara Kalite Günleri’’ Eğitim </w:t>
      </w:r>
      <w:r w:rsidR="00234316">
        <w:rPr>
          <w:rFonts w:eastAsiaTheme="minorEastAsia"/>
          <w:color w:val="1A1A1A"/>
          <w:lang w:val="en-US" w:eastAsia="en-US"/>
        </w:rPr>
        <w:t xml:space="preserve">Organizasyonu Ödül Töreni </w:t>
      </w:r>
    </w:p>
    <w:p w14:paraId="64BC1530" w14:textId="00F1095E"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Agco İnterna</w:t>
      </w:r>
      <w:r w:rsidR="00234316">
        <w:rPr>
          <w:rFonts w:eastAsiaTheme="minorEastAsia"/>
          <w:color w:val="1A1A1A"/>
          <w:lang w:val="en-US" w:eastAsia="en-US"/>
        </w:rPr>
        <w:t>tional Suppliers Day Awards</w:t>
      </w:r>
    </w:p>
    <w:p w14:paraId="1C65F450" w14:textId="53DA75F9" w:rsidR="00FF06E2" w:rsidRDefault="00234316"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TSE Kalite Ödül Töreni</w:t>
      </w:r>
    </w:p>
    <w:p w14:paraId="3E5AF669" w14:textId="58B6714E"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Garanti Bankası ShellPar</w:t>
      </w:r>
      <w:r w:rsidR="00234316">
        <w:rPr>
          <w:rFonts w:eastAsiaTheme="minorEastAsia"/>
          <w:color w:val="1A1A1A"/>
          <w:lang w:val="en-US" w:eastAsia="en-US"/>
        </w:rPr>
        <w:t xml:space="preserve">tnerCard Lansman Toplantısı </w:t>
      </w:r>
    </w:p>
    <w:p w14:paraId="5B5CA977" w14:textId="4222089E"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Akşan Yapı 35</w:t>
      </w:r>
      <w:r w:rsidR="00234316">
        <w:rPr>
          <w:rFonts w:eastAsiaTheme="minorEastAsia"/>
          <w:color w:val="1A1A1A"/>
          <w:lang w:val="en-US" w:eastAsia="en-US"/>
        </w:rPr>
        <w:t xml:space="preserve">.Sokak-İzmir Proje Lansmanı </w:t>
      </w:r>
    </w:p>
    <w:p w14:paraId="0CDE23E2" w14:textId="6A66AD6A"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lastRenderedPageBreak/>
        <w:t xml:space="preserve">Cine 5 Kurumsal Geceler/Yeni Proje </w:t>
      </w:r>
      <w:r w:rsidR="00234316">
        <w:rPr>
          <w:rFonts w:eastAsiaTheme="minorEastAsia"/>
          <w:color w:val="1A1A1A"/>
          <w:lang w:val="en-US" w:eastAsia="en-US"/>
        </w:rPr>
        <w:t>Lansmanları</w:t>
      </w:r>
    </w:p>
    <w:p w14:paraId="41134CEC" w14:textId="5E4404BA" w:rsidR="00FF06E2" w:rsidRDefault="00FF06E2" w:rsidP="00FF06E2">
      <w:pPr>
        <w:pStyle w:val="NormalWeb"/>
        <w:spacing w:before="0" w:beforeAutospacing="0" w:after="300" w:afterAutospacing="0" w:line="276" w:lineRule="auto"/>
        <w:jc w:val="both"/>
        <w:rPr>
          <w:rFonts w:eastAsiaTheme="minorEastAsia"/>
          <w:color w:val="1A1A1A"/>
          <w:lang w:val="en-US" w:eastAsia="en-US"/>
        </w:rPr>
      </w:pPr>
      <w:r>
        <w:rPr>
          <w:rFonts w:eastAsiaTheme="minorEastAsia"/>
          <w:color w:val="1A1A1A"/>
          <w:lang w:val="en-US" w:eastAsia="en-US"/>
        </w:rPr>
        <w:t>Dışişleri ve Kültür Bakanlığı Ortak Projesinde ülkeyi temsilen 9 ülkede gerçekleştirilen tanıtım organizasyonu ‘’turquie la belle’’</w:t>
      </w:r>
      <w:r>
        <w:rPr>
          <w:rFonts w:eastAsiaTheme="minorEastAsia"/>
          <w:b/>
          <w:color w:val="1A1A1A"/>
          <w:lang w:val="en-US" w:eastAsia="en-US"/>
        </w:rPr>
        <w:t xml:space="preserve"> </w:t>
      </w:r>
      <w:r>
        <w:rPr>
          <w:rFonts w:eastAsiaTheme="minorEastAsia"/>
          <w:color w:val="1A1A1A"/>
          <w:lang w:val="en-US" w:eastAsia="en-US"/>
        </w:rPr>
        <w:t>(G</w:t>
      </w:r>
      <w:r w:rsidR="00234316">
        <w:rPr>
          <w:rFonts w:eastAsiaTheme="minorEastAsia"/>
          <w:color w:val="1A1A1A"/>
          <w:lang w:val="en-US" w:eastAsia="en-US"/>
        </w:rPr>
        <w:t>üzel Türkiye) de sunuculuk.</w:t>
      </w:r>
      <w:bookmarkStart w:id="0" w:name="_GoBack"/>
      <w:bookmarkEnd w:id="0"/>
      <w:r w:rsidR="00234316">
        <w:rPr>
          <w:rFonts w:eastAsiaTheme="minorEastAsia"/>
          <w:color w:val="1A1A1A"/>
          <w:lang w:val="en-US" w:eastAsia="en-US"/>
        </w:rPr>
        <w:t xml:space="preserve"> </w:t>
      </w:r>
    </w:p>
    <w:p w14:paraId="2D877241" w14:textId="78F274F4" w:rsidR="00FF06E2" w:rsidRPr="00FF06E2" w:rsidRDefault="00FF06E2" w:rsidP="00FF06E2">
      <w:pPr>
        <w:spacing w:line="276" w:lineRule="auto"/>
        <w:jc w:val="both"/>
        <w:rPr>
          <w:rFonts w:ascii="Times New Roman" w:hAnsi="Times New Roman" w:cs="Times New Roman"/>
          <w:b/>
        </w:rPr>
      </w:pPr>
      <w:r>
        <w:rPr>
          <w:rFonts w:ascii="Times New Roman" w:hAnsi="Times New Roman" w:cs="Times New Roman"/>
          <w:b/>
        </w:rPr>
        <w:t>Sunum Dili: İngilizce, Almanca (Orta Seviye)</w:t>
      </w:r>
    </w:p>
    <w:p w14:paraId="76EA8827" w14:textId="77777777" w:rsidR="00FF06E2" w:rsidRPr="004B07EA" w:rsidRDefault="00FF06E2" w:rsidP="00FF06E2">
      <w:pPr>
        <w:spacing w:line="276" w:lineRule="auto"/>
        <w:jc w:val="both"/>
        <w:rPr>
          <w:rFonts w:ascii="Times New Roman" w:hAnsi="Times New Roman" w:cs="Times New Roman"/>
          <w:color w:val="1A1A1A"/>
        </w:rPr>
      </w:pPr>
    </w:p>
    <w:sectPr w:rsidR="00FF06E2" w:rsidRPr="004B07EA" w:rsidSect="004A43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5151A" w14:textId="77777777" w:rsidR="00D009BE" w:rsidRDefault="00D009BE" w:rsidP="009A7629">
      <w:r>
        <w:separator/>
      </w:r>
    </w:p>
  </w:endnote>
  <w:endnote w:type="continuationSeparator" w:id="0">
    <w:p w14:paraId="7B1CDD38" w14:textId="77777777" w:rsidR="00D009BE" w:rsidRDefault="00D009BE" w:rsidP="009A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8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568E8" w14:textId="77777777" w:rsidR="00D009BE" w:rsidRDefault="00D009BE" w:rsidP="009A7629">
      <w:r>
        <w:separator/>
      </w:r>
    </w:p>
  </w:footnote>
  <w:footnote w:type="continuationSeparator" w:id="0">
    <w:p w14:paraId="4BDA0479" w14:textId="77777777" w:rsidR="00D009BE" w:rsidRDefault="00D009BE" w:rsidP="009A76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4C9B"/>
    <w:multiLevelType w:val="hybridMultilevel"/>
    <w:tmpl w:val="F05812E2"/>
    <w:lvl w:ilvl="0" w:tplc="B832D7D8">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0C04EDC"/>
    <w:multiLevelType w:val="hybridMultilevel"/>
    <w:tmpl w:val="17B624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BB116C"/>
    <w:multiLevelType w:val="hybridMultilevel"/>
    <w:tmpl w:val="481E033E"/>
    <w:lvl w:ilvl="0" w:tplc="D52C8FBA">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473E9"/>
    <w:multiLevelType w:val="hybridMultilevel"/>
    <w:tmpl w:val="DD3009EC"/>
    <w:lvl w:ilvl="0" w:tplc="7FAC53DE">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3D"/>
    <w:rsid w:val="0011144F"/>
    <w:rsid w:val="00120D3D"/>
    <w:rsid w:val="002017DC"/>
    <w:rsid w:val="00234316"/>
    <w:rsid w:val="003C1A64"/>
    <w:rsid w:val="00415FE3"/>
    <w:rsid w:val="004402F1"/>
    <w:rsid w:val="00482CBF"/>
    <w:rsid w:val="004A432D"/>
    <w:rsid w:val="004B07EA"/>
    <w:rsid w:val="00505C03"/>
    <w:rsid w:val="005A2263"/>
    <w:rsid w:val="005D2B35"/>
    <w:rsid w:val="00604F63"/>
    <w:rsid w:val="00615617"/>
    <w:rsid w:val="006B796C"/>
    <w:rsid w:val="00734636"/>
    <w:rsid w:val="00770F52"/>
    <w:rsid w:val="00803BBE"/>
    <w:rsid w:val="00926085"/>
    <w:rsid w:val="009A7629"/>
    <w:rsid w:val="009D67CC"/>
    <w:rsid w:val="009F0A58"/>
    <w:rsid w:val="00A3190F"/>
    <w:rsid w:val="00AB715A"/>
    <w:rsid w:val="00B1290E"/>
    <w:rsid w:val="00B63E1B"/>
    <w:rsid w:val="00C72BD4"/>
    <w:rsid w:val="00C92BA8"/>
    <w:rsid w:val="00C92FB3"/>
    <w:rsid w:val="00C93C2A"/>
    <w:rsid w:val="00D009BE"/>
    <w:rsid w:val="00D427D6"/>
    <w:rsid w:val="00E415E1"/>
    <w:rsid w:val="00FF0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40650"/>
  <w14:defaultImageDpi w14:val="300"/>
  <w15:docId w15:val="{3AA6814D-E556-4244-A78F-CB6A98BC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415FE3"/>
    <w:pPr>
      <w:keepNext/>
      <w:keepLines/>
      <w:spacing w:before="40"/>
      <w:outlineLvl w:val="2"/>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0D3D"/>
    <w:pPr>
      <w:ind w:left="720"/>
      <w:contextualSpacing/>
    </w:pPr>
  </w:style>
  <w:style w:type="paragraph" w:styleId="BalonMetni">
    <w:name w:val="Balloon Text"/>
    <w:basedOn w:val="Normal"/>
    <w:link w:val="BalonMetniChar"/>
    <w:uiPriority w:val="99"/>
    <w:semiHidden/>
    <w:unhideWhenUsed/>
    <w:rsid w:val="009A7629"/>
    <w:rPr>
      <w:rFonts w:ascii="Tahoma" w:hAnsi="Tahoma" w:cs="Tahoma"/>
      <w:sz w:val="16"/>
      <w:szCs w:val="16"/>
    </w:rPr>
  </w:style>
  <w:style w:type="character" w:customStyle="1" w:styleId="BalonMetniChar">
    <w:name w:val="Balon Metni Char"/>
    <w:basedOn w:val="VarsaylanParagrafYazTipi"/>
    <w:link w:val="BalonMetni"/>
    <w:uiPriority w:val="99"/>
    <w:semiHidden/>
    <w:rsid w:val="009A7629"/>
    <w:rPr>
      <w:rFonts w:ascii="Tahoma" w:hAnsi="Tahoma" w:cs="Tahoma"/>
      <w:sz w:val="16"/>
      <w:szCs w:val="16"/>
    </w:rPr>
  </w:style>
  <w:style w:type="paragraph" w:styleId="stBilgi">
    <w:name w:val="header"/>
    <w:basedOn w:val="Normal"/>
    <w:link w:val="stBilgiChar"/>
    <w:uiPriority w:val="99"/>
    <w:unhideWhenUsed/>
    <w:rsid w:val="009A7629"/>
    <w:pPr>
      <w:tabs>
        <w:tab w:val="center" w:pos="4536"/>
        <w:tab w:val="right" w:pos="9072"/>
      </w:tabs>
    </w:pPr>
  </w:style>
  <w:style w:type="character" w:customStyle="1" w:styleId="stBilgiChar">
    <w:name w:val="Üst Bilgi Char"/>
    <w:basedOn w:val="VarsaylanParagrafYazTipi"/>
    <w:link w:val="stBilgi"/>
    <w:uiPriority w:val="99"/>
    <w:rsid w:val="009A7629"/>
  </w:style>
  <w:style w:type="paragraph" w:styleId="AltBilgi">
    <w:name w:val="footer"/>
    <w:basedOn w:val="Normal"/>
    <w:link w:val="AltBilgiChar"/>
    <w:uiPriority w:val="99"/>
    <w:unhideWhenUsed/>
    <w:rsid w:val="009A7629"/>
    <w:pPr>
      <w:tabs>
        <w:tab w:val="center" w:pos="4536"/>
        <w:tab w:val="right" w:pos="9072"/>
      </w:tabs>
    </w:pPr>
  </w:style>
  <w:style w:type="character" w:customStyle="1" w:styleId="AltBilgiChar">
    <w:name w:val="Alt Bilgi Char"/>
    <w:basedOn w:val="VarsaylanParagrafYazTipi"/>
    <w:link w:val="AltBilgi"/>
    <w:uiPriority w:val="99"/>
    <w:rsid w:val="009A7629"/>
  </w:style>
  <w:style w:type="paragraph" w:styleId="NormalWeb">
    <w:name w:val="Normal (Web)"/>
    <w:basedOn w:val="Normal"/>
    <w:uiPriority w:val="99"/>
    <w:semiHidden/>
    <w:unhideWhenUsed/>
    <w:rsid w:val="00D427D6"/>
    <w:pPr>
      <w:spacing w:before="100" w:beforeAutospacing="1" w:after="100" w:afterAutospacing="1"/>
    </w:pPr>
    <w:rPr>
      <w:rFonts w:ascii="Times New Roman" w:eastAsia="Times New Roman" w:hAnsi="Times New Roman" w:cs="Times New Roman"/>
      <w:lang w:val="tr-TR" w:eastAsia="tr-TR"/>
    </w:rPr>
  </w:style>
  <w:style w:type="character" w:customStyle="1" w:styleId="Balk3Char">
    <w:name w:val="Başlık 3 Char"/>
    <w:basedOn w:val="VarsaylanParagrafYazTipi"/>
    <w:link w:val="Balk3"/>
    <w:uiPriority w:val="9"/>
    <w:rsid w:val="00415FE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54316">
      <w:bodyDiv w:val="1"/>
      <w:marLeft w:val="0"/>
      <w:marRight w:val="0"/>
      <w:marTop w:val="0"/>
      <w:marBottom w:val="0"/>
      <w:divBdr>
        <w:top w:val="none" w:sz="0" w:space="0" w:color="auto"/>
        <w:left w:val="none" w:sz="0" w:space="0" w:color="auto"/>
        <w:bottom w:val="none" w:sz="0" w:space="0" w:color="auto"/>
        <w:right w:val="none" w:sz="0" w:space="0" w:color="auto"/>
      </w:divBdr>
    </w:div>
    <w:div w:id="1882742686">
      <w:bodyDiv w:val="1"/>
      <w:marLeft w:val="0"/>
      <w:marRight w:val="0"/>
      <w:marTop w:val="0"/>
      <w:marBottom w:val="0"/>
      <w:divBdr>
        <w:top w:val="none" w:sz="0" w:space="0" w:color="auto"/>
        <w:left w:val="none" w:sz="0" w:space="0" w:color="auto"/>
        <w:bottom w:val="none" w:sz="0" w:space="0" w:color="auto"/>
        <w:right w:val="none" w:sz="0" w:space="0" w:color="auto"/>
      </w:divBdr>
      <w:divsChild>
        <w:div w:id="801266005">
          <w:marLeft w:val="0"/>
          <w:marRight w:val="0"/>
          <w:marTop w:val="0"/>
          <w:marBottom w:val="0"/>
          <w:divBdr>
            <w:top w:val="none" w:sz="0" w:space="0" w:color="auto"/>
            <w:left w:val="none" w:sz="0" w:space="0" w:color="auto"/>
            <w:bottom w:val="none" w:sz="0" w:space="0" w:color="auto"/>
            <w:right w:val="none" w:sz="0" w:space="0" w:color="auto"/>
          </w:divBdr>
        </w:div>
        <w:div w:id="1163230920">
          <w:marLeft w:val="0"/>
          <w:marRight w:val="0"/>
          <w:marTop w:val="300"/>
          <w:marBottom w:val="0"/>
          <w:divBdr>
            <w:top w:val="none" w:sz="0" w:space="0" w:color="auto"/>
            <w:left w:val="none" w:sz="0" w:space="0" w:color="auto"/>
            <w:bottom w:val="none" w:sz="0" w:space="0" w:color="auto"/>
            <w:right w:val="none" w:sz="0" w:space="0" w:color="auto"/>
          </w:divBdr>
        </w:div>
      </w:divsChild>
    </w:div>
    <w:div w:id="199552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314</Words>
  <Characters>1795</Characters>
  <Application>Microsoft Macintosh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Ahmet Berksoy</cp:lastModifiedBy>
  <cp:revision>19</cp:revision>
  <dcterms:created xsi:type="dcterms:W3CDTF">2013-04-22T11:59:00Z</dcterms:created>
  <dcterms:modified xsi:type="dcterms:W3CDTF">2019-01-11T11:30:00Z</dcterms:modified>
</cp:coreProperties>
</file>