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FA" w:rsidRPr="00D94B06" w:rsidRDefault="00514E09" w:rsidP="00736E96">
      <w:pPr>
        <w:shd w:val="clear" w:color="auto" w:fill="FBFBFB"/>
        <w:spacing w:line="400" w:lineRule="exact"/>
        <w:jc w:val="center"/>
        <w:rPr>
          <w:rFonts w:ascii="宋体" w:cs="宋体"/>
          <w:b/>
          <w:color w:val="000000"/>
          <w:kern w:val="0"/>
          <w:sz w:val="36"/>
          <w:szCs w:val="36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</w:rPr>
        <w:t>兰湾国际</w:t>
      </w:r>
      <w:r w:rsidR="009049FA" w:rsidRPr="00D94B06">
        <w:rPr>
          <w:rFonts w:ascii="宋体" w:hAnsi="宋体" w:cs="宋体" w:hint="eastAsia"/>
          <w:b/>
          <w:color w:val="000000"/>
          <w:kern w:val="0"/>
          <w:sz w:val="36"/>
          <w:szCs w:val="36"/>
        </w:rPr>
        <w:t>业主委员会选举办法</w:t>
      </w:r>
      <w:r w:rsidR="00A4346E">
        <w:rPr>
          <w:rFonts w:ascii="宋体" w:hAnsi="宋体" w:cs="宋体" w:hint="eastAsia"/>
          <w:b/>
          <w:color w:val="000000"/>
          <w:kern w:val="0"/>
          <w:sz w:val="36"/>
          <w:szCs w:val="36"/>
        </w:rPr>
        <w:t>（初稿）</w:t>
      </w:r>
    </w:p>
    <w:p w:rsidR="00F463B2" w:rsidRPr="00514E09" w:rsidRDefault="00CF4C10" w:rsidP="00736E96">
      <w:pPr>
        <w:shd w:val="clear" w:color="auto" w:fill="FBFBFB"/>
        <w:spacing w:line="400" w:lineRule="exact"/>
        <w:jc w:val="center"/>
        <w:rPr>
          <w:rFonts w:asciiTheme="minorEastAsia" w:eastAsiaTheme="minorEastAsia" w:hAnsiTheme="minorEastAsia" w:cs="宋体"/>
          <w:i/>
          <w:color w:val="000000"/>
          <w:kern w:val="0"/>
          <w:szCs w:val="21"/>
        </w:rPr>
      </w:pPr>
      <w:r w:rsidRPr="00514E09">
        <w:rPr>
          <w:rFonts w:asciiTheme="minorEastAsia" w:eastAsiaTheme="minorEastAsia" w:hAnsiTheme="minorEastAsia" w:cs="宋体" w:hint="eastAsia"/>
          <w:i/>
          <w:color w:val="000000"/>
          <w:kern w:val="0"/>
          <w:szCs w:val="21"/>
        </w:rPr>
        <w:t>（20</w:t>
      </w:r>
      <w:r w:rsidR="00514E09" w:rsidRPr="00514E09">
        <w:rPr>
          <w:rFonts w:asciiTheme="minorEastAsia" w:eastAsiaTheme="minorEastAsia" w:hAnsiTheme="minorEastAsia" w:cs="宋体"/>
          <w:i/>
          <w:color w:val="000000"/>
          <w:kern w:val="0"/>
          <w:szCs w:val="21"/>
        </w:rPr>
        <w:t xml:space="preserve">  </w:t>
      </w:r>
      <w:r w:rsidRPr="00514E09">
        <w:rPr>
          <w:rFonts w:asciiTheme="minorEastAsia" w:eastAsiaTheme="minorEastAsia" w:hAnsiTheme="minorEastAsia" w:cs="宋体" w:hint="eastAsia"/>
          <w:i/>
          <w:color w:val="000000"/>
          <w:kern w:val="0"/>
          <w:szCs w:val="21"/>
        </w:rPr>
        <w:t>年</w:t>
      </w:r>
      <w:r w:rsidR="00514E09" w:rsidRPr="00514E09">
        <w:rPr>
          <w:rFonts w:asciiTheme="minorEastAsia" w:eastAsiaTheme="minorEastAsia" w:hAnsiTheme="minorEastAsia" w:cs="宋体"/>
          <w:i/>
          <w:color w:val="000000"/>
          <w:kern w:val="0"/>
          <w:szCs w:val="21"/>
        </w:rPr>
        <w:t xml:space="preserve">  </w:t>
      </w:r>
      <w:r w:rsidRPr="00514E09">
        <w:rPr>
          <w:rFonts w:asciiTheme="minorEastAsia" w:eastAsiaTheme="minorEastAsia" w:hAnsiTheme="minorEastAsia" w:cs="宋体" w:hint="eastAsia"/>
          <w:i/>
          <w:color w:val="000000"/>
          <w:kern w:val="0"/>
          <w:szCs w:val="21"/>
        </w:rPr>
        <w:t>月</w:t>
      </w:r>
      <w:r w:rsidR="00514E09" w:rsidRPr="00514E09">
        <w:rPr>
          <w:rFonts w:asciiTheme="minorEastAsia" w:eastAsiaTheme="minorEastAsia" w:hAnsiTheme="minorEastAsia" w:cs="宋体"/>
          <w:i/>
          <w:color w:val="000000"/>
          <w:kern w:val="0"/>
          <w:szCs w:val="21"/>
        </w:rPr>
        <w:t xml:space="preserve">  </w:t>
      </w:r>
      <w:r w:rsidRPr="00514E09">
        <w:rPr>
          <w:rFonts w:asciiTheme="minorEastAsia" w:eastAsiaTheme="minorEastAsia" w:hAnsiTheme="minorEastAsia" w:cs="宋体" w:hint="eastAsia"/>
          <w:i/>
          <w:color w:val="000000"/>
          <w:kern w:val="0"/>
          <w:szCs w:val="21"/>
        </w:rPr>
        <w:t>日</w:t>
      </w:r>
      <w:r w:rsidR="00BA5BB4" w:rsidRPr="00514E09">
        <w:rPr>
          <w:rFonts w:asciiTheme="minorEastAsia" w:eastAsiaTheme="minorEastAsia" w:hAnsiTheme="minorEastAsia" w:cs="宋体" w:hint="eastAsia"/>
          <w:i/>
          <w:color w:val="000000"/>
          <w:kern w:val="0"/>
          <w:szCs w:val="21"/>
        </w:rPr>
        <w:t>经业主大会筹备组通过</w:t>
      </w:r>
      <w:r w:rsidRPr="00514E09">
        <w:rPr>
          <w:rFonts w:asciiTheme="minorEastAsia" w:eastAsiaTheme="minorEastAsia" w:hAnsiTheme="minorEastAsia" w:cs="宋体" w:hint="eastAsia"/>
          <w:i/>
          <w:color w:val="000000"/>
          <w:kern w:val="0"/>
          <w:szCs w:val="21"/>
        </w:rPr>
        <w:t>）</w:t>
      </w:r>
    </w:p>
    <w:p w:rsidR="009049FA" w:rsidRPr="00D94B06" w:rsidRDefault="009049FA" w:rsidP="00736E96">
      <w:pPr>
        <w:shd w:val="clear" w:color="auto" w:fill="FBFBFB"/>
        <w:spacing w:line="400" w:lineRule="exact"/>
        <w:jc w:val="center"/>
        <w:rPr>
          <w:rFonts w:ascii="??" w:hAnsi="??" w:cs="宋体"/>
          <w:b/>
          <w:color w:val="000000"/>
          <w:kern w:val="0"/>
          <w:sz w:val="24"/>
          <w:szCs w:val="30"/>
        </w:rPr>
      </w:pPr>
      <w:r w:rsidRPr="00D94B06">
        <w:rPr>
          <w:rFonts w:ascii="??" w:hAnsi="??" w:cs="宋体" w:hint="eastAsia"/>
          <w:b/>
          <w:color w:val="000000"/>
          <w:kern w:val="0"/>
          <w:sz w:val="24"/>
          <w:szCs w:val="30"/>
        </w:rPr>
        <w:t>第一章</w:t>
      </w:r>
      <w:r w:rsidRPr="00D94B06">
        <w:rPr>
          <w:rFonts w:ascii="??" w:hAnsi="??" w:cs="宋体"/>
          <w:b/>
          <w:color w:val="000000"/>
          <w:kern w:val="0"/>
          <w:sz w:val="24"/>
          <w:szCs w:val="30"/>
        </w:rPr>
        <w:t xml:space="preserve"> </w:t>
      </w:r>
      <w:r w:rsidRPr="00D94B06">
        <w:rPr>
          <w:rFonts w:ascii="??" w:hAnsi="??" w:cs="宋体" w:hint="eastAsia"/>
          <w:b/>
          <w:color w:val="000000"/>
          <w:kern w:val="0"/>
          <w:sz w:val="24"/>
          <w:szCs w:val="30"/>
        </w:rPr>
        <w:t>总则</w:t>
      </w:r>
    </w:p>
    <w:p w:rsidR="009049FA" w:rsidRPr="00D94B06" w:rsidRDefault="009049FA" w:rsidP="00736E96">
      <w:pPr>
        <w:spacing w:line="400" w:lineRule="exact"/>
        <w:ind w:firstLineChars="200" w:firstLine="480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28"/>
        </w:rPr>
        <w:t>第一条</w:t>
      </w:r>
      <w:r w:rsidRPr="00D94B06">
        <w:rPr>
          <w:rFonts w:ascii="??" w:hAnsi="??" w:cs="宋体"/>
          <w:color w:val="000000"/>
          <w:kern w:val="0"/>
          <w:sz w:val="24"/>
          <w:szCs w:val="28"/>
        </w:rPr>
        <w:t xml:space="preserve">  </w:t>
      </w:r>
      <w:r w:rsidRPr="00D94B06">
        <w:rPr>
          <w:rFonts w:ascii="宋体" w:hAnsi="宋体" w:hint="eastAsia"/>
          <w:color w:val="000000"/>
          <w:sz w:val="24"/>
          <w:szCs w:val="28"/>
        </w:rPr>
        <w:t>为维护全体业主的合法权益，保证</w:t>
      </w:r>
      <w:r w:rsidRPr="00D94B06">
        <w:rPr>
          <w:rFonts w:ascii="宋体" w:hAnsi="宋体" w:cs="宋体" w:hint="eastAsia"/>
          <w:bCs/>
          <w:color w:val="000000"/>
          <w:kern w:val="0"/>
          <w:sz w:val="24"/>
          <w:szCs w:val="28"/>
        </w:rPr>
        <w:t>望海花园小区</w:t>
      </w:r>
      <w:r w:rsidRPr="00D94B06">
        <w:rPr>
          <w:rFonts w:ascii="宋体" w:hAnsi="宋体" w:hint="eastAsia"/>
          <w:color w:val="000000"/>
          <w:sz w:val="24"/>
          <w:szCs w:val="28"/>
        </w:rPr>
        <w:t>业主委员会选举过程的公平、公正、公开，根据《中华人民共和国物权法》、</w:t>
      </w:r>
      <w:r w:rsidR="00522430">
        <w:rPr>
          <w:rFonts w:ascii="宋体" w:hAnsi="宋体" w:hint="eastAsia"/>
          <w:color w:val="000000"/>
          <w:sz w:val="24"/>
          <w:szCs w:val="28"/>
        </w:rPr>
        <w:t>《</w:t>
      </w:r>
      <w:r w:rsidR="00522430" w:rsidRPr="00522430">
        <w:rPr>
          <w:rFonts w:ascii="宋体" w:hAnsi="宋体" w:hint="eastAsia"/>
          <w:color w:val="000000"/>
          <w:sz w:val="24"/>
          <w:szCs w:val="28"/>
        </w:rPr>
        <w:t>物业管理条例</w:t>
      </w:r>
      <w:r w:rsidR="00522430">
        <w:rPr>
          <w:rFonts w:ascii="宋体" w:hAnsi="宋体" w:hint="eastAsia"/>
          <w:color w:val="000000"/>
          <w:sz w:val="24"/>
          <w:szCs w:val="28"/>
        </w:rPr>
        <w:t>》、</w:t>
      </w:r>
      <w:r w:rsidRPr="00D94B06">
        <w:rPr>
          <w:rFonts w:ascii="宋体" w:hAnsi="宋体" w:hint="eastAsia"/>
          <w:color w:val="000000"/>
          <w:sz w:val="24"/>
          <w:szCs w:val="28"/>
        </w:rPr>
        <w:t>《</w:t>
      </w:r>
      <w:r w:rsidR="000B580E">
        <w:rPr>
          <w:rFonts w:ascii="宋体" w:hAnsi="宋体" w:hint="eastAsia"/>
          <w:color w:val="000000"/>
          <w:sz w:val="24"/>
          <w:szCs w:val="28"/>
        </w:rPr>
        <w:t>河南省</w:t>
      </w:r>
      <w:r w:rsidRPr="00D94B06">
        <w:rPr>
          <w:rFonts w:ascii="宋体" w:hAnsi="宋体" w:hint="eastAsia"/>
          <w:color w:val="000000"/>
          <w:sz w:val="24"/>
          <w:szCs w:val="28"/>
        </w:rPr>
        <w:t>物业管理条例》及《</w:t>
      </w:r>
      <w:r w:rsidR="00484277" w:rsidRPr="00484277">
        <w:rPr>
          <w:rFonts w:ascii="宋体" w:hAnsi="宋体" w:hint="eastAsia"/>
          <w:color w:val="000000"/>
          <w:sz w:val="24"/>
          <w:szCs w:val="28"/>
        </w:rPr>
        <w:t>业主大会和业主委员会指导规则</w:t>
      </w:r>
      <w:r w:rsidRPr="00D94B06">
        <w:rPr>
          <w:rFonts w:ascii="宋体" w:hAnsi="宋体" w:hint="eastAsia"/>
          <w:color w:val="000000"/>
          <w:sz w:val="24"/>
          <w:szCs w:val="28"/>
        </w:rPr>
        <w:t>》等法律法规，制定本办法。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28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 xml:space="preserve">　第二条</w:t>
      </w:r>
      <w:r w:rsidRPr="00D94B06">
        <w:rPr>
          <w:rFonts w:ascii="宋体" w:hAnsi="宋体" w:cs="宋体"/>
          <w:color w:val="000000"/>
          <w:kern w:val="0"/>
          <w:sz w:val="24"/>
          <w:szCs w:val="28"/>
        </w:rPr>
        <w:t xml:space="preserve">  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业主委员会的选举由上一届业主委员会主持。第一届业主委员会由业主大会筹备小组在政府有关部门的指导下，按本办法选举产生。</w:t>
      </w:r>
    </w:p>
    <w:p w:rsidR="009049FA" w:rsidRPr="00D94B06" w:rsidRDefault="009049FA" w:rsidP="00736E96">
      <w:pPr>
        <w:spacing w:line="400" w:lineRule="exact"/>
        <w:jc w:val="left"/>
        <w:rPr>
          <w:rFonts w:ascii="宋体" w:cs="宋体"/>
          <w:color w:val="000000"/>
          <w:kern w:val="0"/>
          <w:sz w:val="24"/>
          <w:szCs w:val="28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 xml:space="preserve">　　第三条</w:t>
      </w:r>
      <w:r w:rsidRPr="00D94B06">
        <w:rPr>
          <w:rFonts w:ascii="宋体" w:hAnsi="宋体" w:cs="宋体"/>
          <w:color w:val="000000"/>
          <w:kern w:val="0"/>
          <w:sz w:val="24"/>
          <w:szCs w:val="28"/>
        </w:rPr>
        <w:t xml:space="preserve">  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业主委员会由全体业主大会选举产生，业主委员会由</w:t>
      </w:r>
      <w:r w:rsidR="006E7012">
        <w:rPr>
          <w:rFonts w:ascii="宋体" w:hAnsi="宋体" w:cs="宋体"/>
          <w:color w:val="000000"/>
          <w:kern w:val="0"/>
          <w:sz w:val="24"/>
          <w:szCs w:val="28"/>
        </w:rPr>
        <w:t>9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人组成，设主任</w:t>
      </w:r>
      <w:r w:rsidRPr="00D94B06">
        <w:rPr>
          <w:rFonts w:ascii="宋体" w:hAnsi="宋体" w:cs="宋体"/>
          <w:color w:val="000000"/>
          <w:kern w:val="0"/>
          <w:sz w:val="24"/>
          <w:szCs w:val="28"/>
        </w:rPr>
        <w:t>1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名，副主任</w:t>
      </w:r>
      <w:r w:rsidR="006E602B">
        <w:rPr>
          <w:rFonts w:ascii="宋体" w:hAnsi="宋体" w:cs="宋体" w:hint="eastAsia"/>
          <w:color w:val="000000"/>
          <w:kern w:val="0"/>
          <w:sz w:val="24"/>
          <w:szCs w:val="28"/>
        </w:rPr>
        <w:t>1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名，委员</w:t>
      </w:r>
      <w:r w:rsidR="006E602B">
        <w:rPr>
          <w:rFonts w:ascii="宋体" w:hAnsi="宋体" w:cs="宋体" w:hint="eastAsia"/>
          <w:color w:val="000000"/>
          <w:kern w:val="0"/>
          <w:sz w:val="24"/>
          <w:szCs w:val="28"/>
        </w:rPr>
        <w:t>7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名。业主委员会每届任期</w:t>
      </w:r>
      <w:r w:rsidR="0024783D">
        <w:rPr>
          <w:rFonts w:ascii="宋体" w:hAnsi="宋体" w:cs="宋体"/>
          <w:color w:val="000000"/>
          <w:kern w:val="0"/>
          <w:sz w:val="24"/>
          <w:szCs w:val="28"/>
        </w:rPr>
        <w:t>5</w:t>
      </w:r>
      <w:bookmarkStart w:id="0" w:name="_GoBack"/>
      <w:bookmarkEnd w:id="0"/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年，可连选连任。</w:t>
      </w:r>
    </w:p>
    <w:p w:rsidR="009049FA" w:rsidRPr="00D94B06" w:rsidRDefault="009049FA" w:rsidP="00736E96">
      <w:pPr>
        <w:shd w:val="clear" w:color="auto" w:fill="FBFBFB"/>
        <w:spacing w:line="400" w:lineRule="exact"/>
        <w:jc w:val="center"/>
        <w:rPr>
          <w:rFonts w:ascii="宋体" w:cs="宋体"/>
          <w:b/>
          <w:color w:val="000000"/>
          <w:kern w:val="0"/>
          <w:sz w:val="24"/>
          <w:szCs w:val="30"/>
        </w:rPr>
      </w:pPr>
      <w:r w:rsidRPr="00D94B06">
        <w:rPr>
          <w:rFonts w:ascii="宋体" w:hAnsi="宋体" w:cs="宋体" w:hint="eastAsia"/>
          <w:b/>
          <w:color w:val="000000"/>
          <w:kern w:val="0"/>
          <w:sz w:val="24"/>
          <w:szCs w:val="30"/>
        </w:rPr>
        <w:t>第二章　业主大会筹备工作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28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 xml:space="preserve">　　第四条</w:t>
      </w:r>
      <w:r w:rsidRPr="00D94B06">
        <w:rPr>
          <w:rFonts w:ascii="宋体" w:hAnsi="宋体" w:cs="宋体"/>
          <w:color w:val="000000"/>
          <w:kern w:val="0"/>
          <w:sz w:val="24"/>
          <w:szCs w:val="28"/>
        </w:rPr>
        <w:t xml:space="preserve">  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为了召开业主大会产生第一届业主委员会，由观音桥街道</w:t>
      </w:r>
      <w:r w:rsidR="00A9695B"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办事处指导并协助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成立筹备小组，负责业主大会的筹备工作。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7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Fonts w:ascii="宋体" w:hAnsi="宋体" w:cs="宋体" w:hint="eastAsia"/>
          <w:color w:val="000000"/>
          <w:sz w:val="24"/>
          <w:szCs w:val="28"/>
        </w:rPr>
        <w:t>第五条</w:t>
      </w:r>
      <w:r w:rsidRPr="00D94B06">
        <w:rPr>
          <w:rFonts w:ascii="宋体" w:hAnsi="宋体" w:cs="宋体"/>
          <w:color w:val="000000"/>
          <w:sz w:val="24"/>
          <w:szCs w:val="28"/>
        </w:rPr>
        <w:t xml:space="preserve">  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筹备小组业主代表由业主推荐（自荐）产生。推荐（自荐）人应到</w:t>
      </w:r>
      <w:r w:rsidRPr="00D94B06">
        <w:rPr>
          <w:rFonts w:ascii="宋体" w:hAnsi="宋体" w:cs="Times New Roman" w:hint="eastAsia"/>
          <w:color w:val="000000"/>
          <w:sz w:val="24"/>
          <w:szCs w:val="28"/>
        </w:rPr>
        <w:t>桃源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社区委员会将拟推荐（自荐）的业主代表姓名、所住房号等基本情况进行登记。业主自荐或互荐产生的业主代表人数较多时，由社区委员会根据具体情况，考虑业主素质，兼顾均衡分布的原则在推荐人选中确定业主代表。</w:t>
      </w:r>
      <w:r w:rsidRPr="00D94B06">
        <w:rPr>
          <w:rStyle w:val="15"/>
          <w:rFonts w:ascii="宋体" w:hAnsi="宋体" w:cs="Arial"/>
          <w:b w:val="0"/>
          <w:bCs w:val="0"/>
          <w:color w:val="000000"/>
          <w:sz w:val="24"/>
          <w:szCs w:val="28"/>
        </w:rPr>
        <w:t xml:space="preserve">             </w:t>
      </w:r>
    </w:p>
    <w:p w:rsidR="00196072" w:rsidRPr="00D94B06" w:rsidRDefault="009049FA" w:rsidP="00736E96">
      <w:pPr>
        <w:pStyle w:val="p0"/>
        <w:widowControl w:val="0"/>
        <w:spacing w:line="400" w:lineRule="exact"/>
        <w:ind w:firstLine="570"/>
        <w:rPr>
          <w:rFonts w:ascii="??" w:hAnsi="??" w:cs="宋体"/>
          <w:color w:val="000000"/>
          <w:sz w:val="24"/>
          <w:szCs w:val="19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筹备组成员名单确定后，</w:t>
      </w:r>
      <w:r w:rsidRPr="00D94B06">
        <w:rPr>
          <w:rFonts w:ascii="宋体" w:hAnsi="宋体" w:cs="宋体" w:hint="eastAsia"/>
          <w:color w:val="000000"/>
          <w:sz w:val="24"/>
          <w:szCs w:val="28"/>
        </w:rPr>
        <w:t>其成员名单应在小区内张榜公示一周以上，接受全体业主的监督。</w:t>
      </w:r>
      <w:r w:rsidRPr="00D94B06">
        <w:rPr>
          <w:rFonts w:ascii="??" w:hAnsi="??" w:cs="宋体" w:hint="eastAsia"/>
          <w:color w:val="000000"/>
          <w:sz w:val="24"/>
          <w:szCs w:val="19"/>
        </w:rPr>
        <w:t xml:space="preserve">　　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Chars="200" w:firstLine="48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Fonts w:ascii="??" w:hAnsi="??" w:cs="宋体" w:hint="eastAsia"/>
          <w:color w:val="000000"/>
          <w:sz w:val="24"/>
          <w:szCs w:val="19"/>
        </w:rPr>
        <w:t>第六条</w:t>
      </w:r>
      <w:r w:rsidRPr="00D94B06">
        <w:rPr>
          <w:rFonts w:ascii="宋体" w:hAnsi="宋体" w:cs="宋体"/>
          <w:color w:val="000000"/>
          <w:sz w:val="24"/>
          <w:szCs w:val="28"/>
        </w:rPr>
        <w:t xml:space="preserve">  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筹备组应当做好下列筹备工作：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4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（一）确定首次业主大会会议召开的时间、地点、形式和内容；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40"/>
        <w:rPr>
          <w:rStyle w:val="15"/>
          <w:rFonts w:ascii="宋体" w:hAnsi="宋体" w:cs="Arial"/>
          <w:b w:val="0"/>
          <w:bCs w:val="0"/>
          <w:color w:val="000000"/>
          <w:sz w:val="24"/>
          <w:szCs w:val="28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（二）拟订业主大会议事规则和管理规约草案；</w:t>
      </w:r>
      <w:r w:rsidRPr="00D94B06">
        <w:rPr>
          <w:rStyle w:val="15"/>
          <w:rFonts w:ascii="宋体" w:hAnsi="宋体" w:cs="Arial"/>
          <w:b w:val="0"/>
          <w:bCs w:val="0"/>
          <w:color w:val="000000"/>
          <w:sz w:val="24"/>
          <w:szCs w:val="28"/>
        </w:rPr>
        <w:t xml:space="preserve"> 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4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（三）确认业主身份，确定业主人数和业主所有的物业专有部分建筑面积；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4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（四）拟订业主委员会委员选举办法，确定候选人名单；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4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（五）召开首次业主大会会议的其他准备工作。</w:t>
      </w:r>
    </w:p>
    <w:p w:rsidR="009049FA" w:rsidRPr="00D94B06" w:rsidRDefault="009049FA" w:rsidP="00736E96">
      <w:pPr>
        <w:shd w:val="clear" w:color="auto" w:fill="FBFBFB"/>
        <w:spacing w:line="400" w:lineRule="exact"/>
        <w:jc w:val="center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第七条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 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按本选举办法选举产生第一届业主委员会后，筹备小组自动解散。</w:t>
      </w:r>
    </w:p>
    <w:p w:rsidR="009049FA" w:rsidRPr="00D94B06" w:rsidRDefault="009049FA" w:rsidP="00736E96">
      <w:pPr>
        <w:shd w:val="clear" w:color="auto" w:fill="FBFBFB"/>
        <w:spacing w:line="400" w:lineRule="exact"/>
        <w:jc w:val="center"/>
        <w:rPr>
          <w:rFonts w:ascii="??" w:hAnsi="??" w:cs="宋体"/>
          <w:b/>
          <w:color w:val="000000"/>
          <w:kern w:val="0"/>
          <w:sz w:val="24"/>
          <w:szCs w:val="30"/>
        </w:rPr>
      </w:pPr>
      <w:r w:rsidRPr="00D94B06">
        <w:rPr>
          <w:rFonts w:ascii="??" w:hAnsi="??" w:cs="宋体" w:hint="eastAsia"/>
          <w:b/>
          <w:color w:val="000000"/>
          <w:kern w:val="0"/>
          <w:sz w:val="24"/>
          <w:szCs w:val="30"/>
        </w:rPr>
        <w:t>第三章　业主大会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第八条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业主大会应由过半数以上具有投票权的业主参加，如因故不能出席，可以书面形式委托其他业主代理出席。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第九条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业主大会采用书面征求意见的形式。书面征求意见书应用有效送达方式。</w:t>
      </w:r>
    </w:p>
    <w:p w:rsidR="009049FA" w:rsidRPr="00D94B06" w:rsidRDefault="009049FA" w:rsidP="00736E96">
      <w:pPr>
        <w:shd w:val="clear" w:color="auto" w:fill="FBFBFB"/>
        <w:spacing w:line="400" w:lineRule="exact"/>
        <w:jc w:val="center"/>
        <w:rPr>
          <w:rFonts w:ascii="??" w:hAnsi="??" w:cs="宋体"/>
          <w:b/>
          <w:color w:val="000000"/>
          <w:kern w:val="0"/>
          <w:sz w:val="24"/>
          <w:szCs w:val="30"/>
        </w:rPr>
      </w:pPr>
      <w:r w:rsidRPr="00D94B06">
        <w:rPr>
          <w:rFonts w:ascii="??" w:hAnsi="??" w:cs="宋体" w:hint="eastAsia"/>
          <w:b/>
          <w:color w:val="000000"/>
          <w:kern w:val="0"/>
          <w:sz w:val="24"/>
          <w:szCs w:val="30"/>
        </w:rPr>
        <w:t>第四章</w:t>
      </w:r>
      <w:r w:rsidRPr="00D94B06">
        <w:rPr>
          <w:rFonts w:ascii="??" w:hAnsi="??" w:cs="宋体"/>
          <w:b/>
          <w:color w:val="000000"/>
          <w:kern w:val="0"/>
          <w:sz w:val="24"/>
          <w:szCs w:val="30"/>
        </w:rPr>
        <w:t xml:space="preserve"> </w:t>
      </w:r>
      <w:r w:rsidRPr="00D94B06">
        <w:rPr>
          <w:rFonts w:ascii="??" w:hAnsi="??" w:cs="宋体" w:hint="eastAsia"/>
          <w:b/>
          <w:color w:val="000000"/>
          <w:kern w:val="0"/>
          <w:sz w:val="24"/>
          <w:szCs w:val="30"/>
        </w:rPr>
        <w:t>业主委员会选举办法</w:t>
      </w:r>
    </w:p>
    <w:p w:rsidR="009049FA" w:rsidRPr="00D94B06" w:rsidRDefault="009049FA" w:rsidP="00736E96">
      <w:pPr>
        <w:pStyle w:val="p0"/>
        <w:widowControl w:val="0"/>
        <w:spacing w:line="400" w:lineRule="exact"/>
        <w:rPr>
          <w:rFonts w:ascii="宋体" w:cs="宋体"/>
          <w:color w:val="000000"/>
          <w:sz w:val="24"/>
          <w:szCs w:val="28"/>
        </w:rPr>
      </w:pPr>
      <w:r w:rsidRPr="00D94B06">
        <w:rPr>
          <w:rFonts w:ascii="??" w:hAnsi="??" w:cs="宋体" w:hint="eastAsia"/>
          <w:color w:val="000000"/>
          <w:sz w:val="24"/>
          <w:szCs w:val="19"/>
        </w:rPr>
        <w:t xml:space="preserve">　　第十条</w:t>
      </w:r>
      <w:r w:rsidRPr="00D94B06">
        <w:rPr>
          <w:rFonts w:ascii="??" w:hAnsi="??" w:cs="宋体"/>
          <w:color w:val="000000"/>
          <w:sz w:val="24"/>
          <w:szCs w:val="19"/>
        </w:rPr>
        <w:t xml:space="preserve">  </w:t>
      </w:r>
      <w:r w:rsidRPr="00D94B06">
        <w:rPr>
          <w:rFonts w:ascii="宋体" w:hAnsi="宋体" w:cs="宋体" w:hint="eastAsia"/>
          <w:color w:val="000000"/>
          <w:sz w:val="24"/>
          <w:szCs w:val="28"/>
        </w:rPr>
        <w:t>业主委员会成员必须具备以下任职条件：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Chars="200" w:firstLine="480"/>
        <w:rPr>
          <w:rStyle w:val="15"/>
          <w:rFonts w:ascii="Arial" w:hAnsi="Arial" w:cs="Arial"/>
          <w:b w:val="0"/>
          <w:bCs w:val="0"/>
          <w:color w:val="000000"/>
          <w:sz w:val="24"/>
          <w:szCs w:val="28"/>
        </w:rPr>
      </w:pPr>
      <w:r w:rsidRPr="00D94B06">
        <w:rPr>
          <w:rFonts w:ascii="宋体" w:hAnsi="宋体" w:cs="宋体" w:hint="eastAsia"/>
          <w:color w:val="000000"/>
          <w:sz w:val="24"/>
          <w:szCs w:val="28"/>
        </w:rPr>
        <w:t>（一）热爱公益事业，道德品质好，责任心强，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身体健康，无重大疾病，</w:t>
      </w:r>
      <w:r w:rsidRPr="00D94B06">
        <w:rPr>
          <w:rFonts w:ascii="宋体" w:hAnsi="宋体" w:cs="宋体" w:hint="eastAsia"/>
          <w:color w:val="000000"/>
          <w:sz w:val="24"/>
          <w:szCs w:val="28"/>
        </w:rPr>
        <w:t>具有完全的民事行为能力的本小区物业所有权人或共有权人。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4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lastRenderedPageBreak/>
        <w:t>（二）模范履行业主义务，按期履行交纳物业管理服务费、物业专项维修资金等业主义务，无乱搭建行为。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4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（三）本人、配偶以及直系亲属未在为本物业管理区域提供服务的物业服务企业</w:t>
      </w:r>
      <w:r w:rsidR="00933A67"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及关联单位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内工作或兼职；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4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（四）具有必要的工作时间，具备一定组织能力，且热心于小区活动，有社会公信力，未参加过违法组织；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4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（五）书面承诺积极、及时、全面履行工作职责；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="540"/>
        <w:rPr>
          <w:color w:val="000000"/>
          <w:sz w:val="24"/>
          <w:szCs w:val="28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（六）无挪用、侵占公有财产行为。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Chars="200" w:firstLine="480"/>
        <w:rPr>
          <w:rStyle w:val="15"/>
          <w:rFonts w:ascii="宋体" w:hAnsi="Calibri" w:cs="Arial"/>
          <w:b w:val="0"/>
          <w:bCs w:val="0"/>
          <w:color w:val="000000"/>
          <w:sz w:val="24"/>
          <w:szCs w:val="28"/>
        </w:rPr>
      </w:pPr>
      <w:r w:rsidRPr="00D94B06">
        <w:rPr>
          <w:rFonts w:ascii="??" w:hAnsi="??" w:cs="宋体" w:hint="eastAsia"/>
          <w:color w:val="000000"/>
          <w:sz w:val="24"/>
          <w:szCs w:val="19"/>
        </w:rPr>
        <w:t>第十一条</w:t>
      </w:r>
      <w:r w:rsidRPr="00D94B06">
        <w:rPr>
          <w:rFonts w:ascii="??" w:hAnsi="??" w:cs="宋体"/>
          <w:color w:val="000000"/>
          <w:sz w:val="24"/>
          <w:szCs w:val="19"/>
        </w:rPr>
        <w:t xml:space="preserve">  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业主委员会成员候选人由筹备组推荐，</w:t>
      </w:r>
      <w:r w:rsidRPr="00D94B06">
        <w:rPr>
          <w:rStyle w:val="15"/>
          <w:rFonts w:ascii="宋体" w:hAnsi="宋体" w:cs="Arial"/>
          <w:b w:val="0"/>
          <w:bCs w:val="0"/>
          <w:color w:val="000000"/>
          <w:sz w:val="24"/>
          <w:szCs w:val="28"/>
        </w:rPr>
        <w:t>30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名以上业主也可以联名推荐委员候选人</w:t>
      </w:r>
      <w:r w:rsidRPr="00D94B06">
        <w:rPr>
          <w:rStyle w:val="15"/>
          <w:rFonts w:ascii="宋体" w:hAnsi="宋体" w:cs="Arial"/>
          <w:b w:val="0"/>
          <w:bCs w:val="0"/>
          <w:color w:val="000000"/>
          <w:sz w:val="24"/>
          <w:szCs w:val="28"/>
        </w:rPr>
        <w:t>1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名（</w:t>
      </w:r>
      <w:r w:rsidRPr="00D94B06">
        <w:rPr>
          <w:rStyle w:val="15"/>
          <w:rFonts w:ascii="宋体" w:hAnsi="宋体" w:cs="Arial"/>
          <w:b w:val="0"/>
          <w:bCs w:val="0"/>
          <w:color w:val="000000"/>
          <w:sz w:val="24"/>
          <w:szCs w:val="28"/>
        </w:rPr>
        <w:t>1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名业主只能参加</w:t>
      </w:r>
      <w:r w:rsidRPr="00D94B06">
        <w:rPr>
          <w:rStyle w:val="15"/>
          <w:rFonts w:ascii="宋体" w:hAnsi="宋体" w:cs="Arial"/>
          <w:b w:val="0"/>
          <w:bCs w:val="0"/>
          <w:color w:val="000000"/>
          <w:sz w:val="24"/>
          <w:szCs w:val="28"/>
        </w:rPr>
        <w:t>1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次推选）。业主委员会候选人人数一般不超过业主委员会委员人数的</w:t>
      </w:r>
      <w:r w:rsidRPr="00D94B06">
        <w:rPr>
          <w:rStyle w:val="15"/>
          <w:rFonts w:ascii="宋体" w:hAnsi="宋体" w:cs="Arial"/>
          <w:b w:val="0"/>
          <w:bCs w:val="0"/>
          <w:color w:val="000000"/>
          <w:sz w:val="24"/>
          <w:szCs w:val="28"/>
        </w:rPr>
        <w:t>1</w:t>
      </w:r>
      <w:r w:rsidR="00933A67"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3</w:t>
      </w:r>
      <w:r w:rsidRPr="00D94B06">
        <w:rPr>
          <w:rStyle w:val="15"/>
          <w:rFonts w:ascii="宋体" w:hAnsi="宋体" w:cs="Arial"/>
          <w:b w:val="0"/>
          <w:bCs w:val="0"/>
          <w:color w:val="000000"/>
          <w:sz w:val="24"/>
          <w:szCs w:val="28"/>
        </w:rPr>
        <w:t>0%</w:t>
      </w: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。</w:t>
      </w:r>
    </w:p>
    <w:p w:rsidR="009049FA" w:rsidRPr="00D94B06" w:rsidRDefault="009049FA" w:rsidP="00736E96">
      <w:pPr>
        <w:pStyle w:val="p0"/>
        <w:widowControl w:val="0"/>
        <w:spacing w:line="400" w:lineRule="exact"/>
        <w:ind w:firstLineChars="200" w:firstLine="480"/>
        <w:rPr>
          <w:rFonts w:ascii="??" w:hAnsi="??" w:cs="宋体"/>
          <w:color w:val="000000"/>
          <w:sz w:val="24"/>
          <w:szCs w:val="19"/>
        </w:rPr>
      </w:pPr>
      <w:r w:rsidRPr="00D94B06">
        <w:rPr>
          <w:rStyle w:val="15"/>
          <w:rFonts w:ascii="宋体" w:hAnsi="宋体" w:cs="Arial" w:hint="eastAsia"/>
          <w:b w:val="0"/>
          <w:bCs w:val="0"/>
          <w:color w:val="000000"/>
          <w:sz w:val="24"/>
          <w:szCs w:val="28"/>
        </w:rPr>
        <w:t>筹备组应当审查委员候选人资格并确定候选人名单，</w:t>
      </w:r>
      <w:r w:rsidRPr="00D94B06">
        <w:rPr>
          <w:rFonts w:ascii="??" w:hAnsi="??" w:cs="宋体" w:hint="eastAsia"/>
          <w:color w:val="000000"/>
          <w:sz w:val="24"/>
          <w:szCs w:val="19"/>
        </w:rPr>
        <w:t>候选人产生后应公示</w:t>
      </w:r>
      <w:r w:rsidRPr="00D94B06">
        <w:rPr>
          <w:rFonts w:ascii="??" w:hAnsi="??" w:cs="宋体"/>
          <w:color w:val="000000"/>
          <w:sz w:val="24"/>
          <w:szCs w:val="19"/>
        </w:rPr>
        <w:t>15</w:t>
      </w:r>
      <w:r w:rsidRPr="00D94B06">
        <w:rPr>
          <w:rFonts w:ascii="??" w:hAnsi="??" w:cs="宋体" w:hint="eastAsia"/>
          <w:color w:val="000000"/>
          <w:sz w:val="24"/>
          <w:szCs w:val="19"/>
        </w:rPr>
        <w:t>天以上。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第十二条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 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业主委员会选举，</w:t>
      </w:r>
      <w:r w:rsidR="00EE4A68" w:rsidRPr="00D94B06">
        <w:rPr>
          <w:rFonts w:ascii="??" w:hAnsi="??" w:cs="宋体" w:hint="eastAsia"/>
          <w:color w:val="000000"/>
          <w:kern w:val="0"/>
          <w:sz w:val="24"/>
          <w:szCs w:val="19"/>
        </w:rPr>
        <w:t>首届选举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由业主大会筹备小组</w:t>
      </w:r>
      <w:r w:rsidR="00EE4A68" w:rsidRPr="00D94B06">
        <w:rPr>
          <w:rFonts w:ascii="??" w:hAnsi="??" w:cs="宋体" w:hint="eastAsia"/>
          <w:color w:val="000000"/>
          <w:kern w:val="0"/>
          <w:sz w:val="24"/>
          <w:szCs w:val="19"/>
        </w:rPr>
        <w:t>主持；换届选举由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上一届业主委员</w:t>
      </w:r>
      <w:r w:rsidR="00EE4A68" w:rsidRPr="00D94B06">
        <w:rPr>
          <w:rFonts w:ascii="??" w:hAnsi="??" w:cs="宋体" w:hint="eastAsia"/>
          <w:color w:val="000000"/>
          <w:kern w:val="0"/>
          <w:sz w:val="24"/>
          <w:szCs w:val="19"/>
        </w:rPr>
        <w:t>会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主持。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??" w:hAnsi="??" w:cs="宋体"/>
          <w:b/>
          <w:color w:val="000000"/>
          <w:kern w:val="0"/>
          <w:sz w:val="24"/>
          <w:szCs w:val="28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</w:t>
      </w:r>
      <w:r w:rsidRPr="00D94B06">
        <w:rPr>
          <w:rFonts w:ascii="??" w:hAnsi="??" w:cs="宋体" w:hint="eastAsia"/>
          <w:color w:val="000000"/>
          <w:kern w:val="0"/>
          <w:sz w:val="24"/>
          <w:szCs w:val="28"/>
        </w:rPr>
        <w:t>第十三条</w:t>
      </w:r>
      <w:r w:rsidRPr="00D94B06">
        <w:rPr>
          <w:rFonts w:ascii="??" w:hAnsi="??" w:cs="宋体"/>
          <w:color w:val="000000"/>
          <w:kern w:val="0"/>
          <w:sz w:val="24"/>
          <w:szCs w:val="28"/>
        </w:rPr>
        <w:t xml:space="preserve">  </w:t>
      </w:r>
      <w:r w:rsidRPr="00D94B06">
        <w:rPr>
          <w:rFonts w:ascii="??" w:hAnsi="??" w:cs="宋体" w:hint="eastAsia"/>
          <w:color w:val="000000"/>
          <w:kern w:val="0"/>
          <w:sz w:val="24"/>
          <w:szCs w:val="28"/>
        </w:rPr>
        <w:t>业主委员会委员的选举，</w:t>
      </w:r>
      <w:r w:rsidRPr="00D94B06">
        <w:rPr>
          <w:rStyle w:val="a7"/>
          <w:rFonts w:ascii="Arial" w:hAnsi="Arial" w:cs="Arial" w:hint="eastAsia"/>
          <w:b w:val="0"/>
          <w:color w:val="000000"/>
          <w:sz w:val="24"/>
          <w:szCs w:val="28"/>
        </w:rPr>
        <w:t>采用记名投票方式，一个业主只投一张选票，业主应当在选票上签注业主姓名或加盖业主单位印章，同时应标明其房屋门号和所拥有物业的建筑面积。</w:t>
      </w:r>
      <w:r w:rsidRPr="00D94B06">
        <w:rPr>
          <w:rFonts w:ascii="??" w:hAnsi="??" w:cs="宋体" w:hint="eastAsia"/>
          <w:color w:val="000000"/>
          <w:kern w:val="0"/>
          <w:sz w:val="24"/>
          <w:szCs w:val="28"/>
        </w:rPr>
        <w:t>业主对于委员候选人可以投赞成票，可以另选其他业主，也可以弃权。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??" w:hAnsi="??" w:cs="宋体"/>
          <w:b/>
          <w:color w:val="000000"/>
          <w:kern w:val="0"/>
          <w:sz w:val="24"/>
          <w:szCs w:val="28"/>
        </w:rPr>
      </w:pPr>
      <w:r w:rsidRPr="00D94B06">
        <w:rPr>
          <w:rFonts w:ascii="??" w:hAnsi="??" w:cs="宋体" w:hint="eastAsia"/>
          <w:b/>
          <w:color w:val="000000"/>
          <w:kern w:val="0"/>
          <w:sz w:val="24"/>
          <w:szCs w:val="28"/>
        </w:rPr>
        <w:t xml:space="preserve">　　</w:t>
      </w:r>
      <w:r w:rsidRPr="00D94B06">
        <w:rPr>
          <w:rFonts w:ascii="??" w:hAnsi="??" w:cs="宋体" w:hint="eastAsia"/>
          <w:color w:val="000000"/>
          <w:kern w:val="0"/>
          <w:sz w:val="24"/>
          <w:szCs w:val="28"/>
        </w:rPr>
        <w:t>第十四条</w:t>
      </w:r>
      <w:r w:rsidRPr="00D94B06">
        <w:rPr>
          <w:rFonts w:ascii="??" w:hAnsi="??" w:cs="宋体"/>
          <w:b/>
          <w:color w:val="000000"/>
          <w:kern w:val="0"/>
          <w:sz w:val="24"/>
          <w:szCs w:val="28"/>
        </w:rPr>
        <w:t xml:space="preserve">  </w:t>
      </w:r>
      <w:r w:rsidRPr="00D94B06">
        <w:rPr>
          <w:rStyle w:val="a7"/>
          <w:rFonts w:ascii="Arial" w:hAnsi="Arial" w:cs="Arial" w:hint="eastAsia"/>
          <w:b w:val="0"/>
          <w:color w:val="000000"/>
          <w:sz w:val="24"/>
          <w:szCs w:val="28"/>
        </w:rPr>
        <w:t>业主因故不能参加业主大会的，应书面委托代理人参加，并行使投票权，但代理人不享有被选举权；不具有完全民事行为能力的业主，由其监护人代为行使投票权。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b/>
          <w:color w:val="000000"/>
          <w:kern w:val="0"/>
          <w:sz w:val="24"/>
          <w:szCs w:val="28"/>
        </w:rPr>
        <w:t xml:space="preserve">　　</w:t>
      </w:r>
      <w:r w:rsidRPr="00D94B06">
        <w:rPr>
          <w:rFonts w:ascii="??" w:hAnsi="??" w:cs="宋体" w:hint="eastAsia"/>
          <w:color w:val="000000"/>
          <w:kern w:val="0"/>
          <w:sz w:val="24"/>
          <w:szCs w:val="28"/>
        </w:rPr>
        <w:t>第十五条</w:t>
      </w:r>
      <w:r w:rsidRPr="00D94B06">
        <w:rPr>
          <w:rFonts w:ascii="??" w:hAnsi="??" w:cs="宋体"/>
          <w:color w:val="000000"/>
          <w:kern w:val="0"/>
          <w:sz w:val="24"/>
          <w:szCs w:val="28"/>
        </w:rPr>
        <w:t xml:space="preserve"> </w:t>
      </w:r>
      <w:r w:rsidR="00EB3CA3" w:rsidRPr="00D94B06">
        <w:rPr>
          <w:rFonts w:ascii="??" w:hAnsi="??" w:cs="宋体" w:hint="eastAsia"/>
          <w:color w:val="000000"/>
          <w:kern w:val="0"/>
          <w:sz w:val="24"/>
          <w:szCs w:val="28"/>
        </w:rPr>
        <w:t xml:space="preserve"> </w:t>
      </w:r>
      <w:r w:rsidRPr="00D94B06">
        <w:rPr>
          <w:rFonts w:ascii="??" w:hAnsi="??" w:cs="宋体" w:hint="eastAsia"/>
          <w:color w:val="000000"/>
          <w:kern w:val="0"/>
          <w:sz w:val="24"/>
          <w:szCs w:val="28"/>
        </w:rPr>
        <w:t>投票结束后，由业主大会推选的监票、计票人员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将投票人数和票数加以核对，做出记录，并由监票人签字。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第十六条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</w:t>
      </w:r>
      <w:r w:rsidR="00EB3CA3"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每次选举所投的票数，多于投票人数的无效，等于或者少于投票人数的有效。每一选票所选的人数，多于规定应选代表人数的作废，等于或者少于规定应选代表人数的有效。</w:t>
      </w:r>
    </w:p>
    <w:p w:rsidR="009049FA" w:rsidRPr="00D94B06" w:rsidRDefault="009049FA" w:rsidP="00736E96">
      <w:pPr>
        <w:spacing w:line="400" w:lineRule="exact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第十七条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</w:t>
      </w:r>
      <w:r w:rsidR="00EB3CA3"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全体业主过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>1/2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参加投票，选举有效。业主委员会委员选举采取差额选举办法，差额人数不超过</w:t>
      </w:r>
      <w:r w:rsidR="001A39AE" w:rsidRPr="00D94B06">
        <w:rPr>
          <w:rFonts w:ascii="??" w:hAnsi="??" w:cs="宋体" w:hint="eastAsia"/>
          <w:color w:val="000000"/>
          <w:kern w:val="0"/>
          <w:sz w:val="24"/>
          <w:szCs w:val="19"/>
        </w:rPr>
        <w:t>2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人。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候选人获得参加投票的票数</w:t>
      </w:r>
      <w:r w:rsidRPr="00D94B06">
        <w:rPr>
          <w:rFonts w:ascii="宋体" w:hAnsi="宋体" w:cs="宋体"/>
          <w:color w:val="000000"/>
          <w:kern w:val="0"/>
          <w:sz w:val="24"/>
          <w:szCs w:val="28"/>
        </w:rPr>
        <w:t>50%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以上的，为当选。获得参加投票的票数</w:t>
      </w:r>
      <w:r w:rsidRPr="00D94B06">
        <w:rPr>
          <w:rFonts w:ascii="宋体" w:hAnsi="宋体" w:cs="宋体"/>
          <w:color w:val="000000"/>
          <w:kern w:val="0"/>
          <w:sz w:val="24"/>
          <w:szCs w:val="28"/>
        </w:rPr>
        <w:t>50%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以上的候选人超过应选名额的，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依据得票数顺序产生</w:t>
      </w:r>
      <w:r w:rsidR="001A39AE" w:rsidRPr="00D94B06">
        <w:rPr>
          <w:rFonts w:ascii="??" w:hAnsi="??" w:cs="宋体" w:hint="eastAsia"/>
          <w:color w:val="000000"/>
          <w:kern w:val="0"/>
          <w:sz w:val="24"/>
          <w:szCs w:val="19"/>
        </w:rPr>
        <w:t>当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选人</w:t>
      </w:r>
      <w:r w:rsidR="00EB3CA3" w:rsidRPr="00D94B06">
        <w:rPr>
          <w:rFonts w:ascii="??" w:hAnsi="??" w:cs="宋体" w:hint="eastAsia"/>
          <w:color w:val="000000"/>
          <w:kern w:val="0"/>
          <w:sz w:val="24"/>
          <w:szCs w:val="19"/>
        </w:rPr>
        <w:t>。</w:t>
      </w:r>
      <w:r w:rsidR="001A39AE" w:rsidRPr="00D94B06">
        <w:rPr>
          <w:rFonts w:ascii="??" w:hAnsi="??" w:cs="宋体" w:hint="eastAsia"/>
          <w:color w:val="000000"/>
          <w:kern w:val="0"/>
          <w:sz w:val="24"/>
          <w:szCs w:val="19"/>
        </w:rPr>
        <w:t>未当选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的可作为候补委员</w:t>
      </w:r>
      <w:r w:rsidR="001A39AE" w:rsidRPr="00D94B06">
        <w:rPr>
          <w:rFonts w:ascii="??" w:hAnsi="??" w:cs="宋体" w:hint="eastAsia"/>
          <w:color w:val="000000"/>
          <w:kern w:val="0"/>
          <w:sz w:val="24"/>
          <w:szCs w:val="19"/>
        </w:rPr>
        <w:t>，侯补委员人数</w:t>
      </w:r>
      <w:r w:rsidR="00EB3CA3" w:rsidRPr="00D94B06">
        <w:rPr>
          <w:rFonts w:ascii="??" w:hAnsi="??" w:cs="宋体" w:hint="eastAsia"/>
          <w:color w:val="000000"/>
          <w:kern w:val="0"/>
          <w:sz w:val="24"/>
          <w:szCs w:val="19"/>
        </w:rPr>
        <w:t>限</w:t>
      </w:r>
      <w:r w:rsidR="001A39AE" w:rsidRPr="00D94B06">
        <w:rPr>
          <w:rFonts w:ascii="??" w:hAnsi="??" w:cs="宋体" w:hint="eastAsia"/>
          <w:color w:val="000000"/>
          <w:kern w:val="0"/>
          <w:sz w:val="24"/>
          <w:szCs w:val="19"/>
        </w:rPr>
        <w:t>2</w:t>
      </w:r>
      <w:r w:rsidR="001A39AE" w:rsidRPr="00D94B06">
        <w:rPr>
          <w:rFonts w:ascii="??" w:hAnsi="??" w:cs="宋体" w:hint="eastAsia"/>
          <w:color w:val="000000"/>
          <w:kern w:val="0"/>
          <w:sz w:val="24"/>
          <w:szCs w:val="19"/>
        </w:rPr>
        <w:t>人。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第十八条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</w:t>
      </w:r>
      <w:r w:rsidR="00EB3CA3"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如遇票数相等不能确定当选人时，应当就票数相等的候选人再次投票，以得票多的当选。</w:t>
      </w:r>
    </w:p>
    <w:p w:rsidR="009049FA" w:rsidRPr="00D94B06" w:rsidRDefault="009049FA" w:rsidP="00736E96">
      <w:pPr>
        <w:spacing w:line="400" w:lineRule="exact"/>
        <w:jc w:val="left"/>
        <w:rPr>
          <w:rFonts w:ascii="宋体" w:cs="宋体"/>
          <w:color w:val="000000"/>
          <w:kern w:val="0"/>
          <w:sz w:val="24"/>
          <w:szCs w:val="28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第十九条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 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投票结束后，采取公开验票方式，在观音桥街道办事处、桃源社区</w:t>
      </w:r>
      <w:r w:rsidR="001A39AE"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委员会</w:t>
      </w:r>
      <w:r w:rsidRPr="00D94B06">
        <w:rPr>
          <w:rFonts w:ascii="宋体" w:hAnsi="宋体" w:cs="宋体" w:hint="eastAsia"/>
          <w:color w:val="000000"/>
          <w:kern w:val="0"/>
          <w:sz w:val="24"/>
          <w:szCs w:val="28"/>
        </w:rPr>
        <w:t>的监督下开箱验票，统计投票结果，对投票人数和票数加以核对，并由选举工作人员在选举结果统计表上签字。</w:t>
      </w:r>
    </w:p>
    <w:p w:rsidR="009049FA" w:rsidRPr="00D94B06" w:rsidRDefault="009049FA" w:rsidP="00736E96">
      <w:pPr>
        <w:shd w:val="clear" w:color="auto" w:fill="FBFBFB"/>
        <w:spacing w:line="400" w:lineRule="exact"/>
        <w:ind w:firstLineChars="200" w:firstLine="480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选举结果当场宣布，所有选票应当保留备查。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第二十条</w:t>
      </w:r>
      <w:r w:rsidR="00EB3CA3"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业主委员会的委员受全体业主的直接监督。经拥有物业管理区域内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>20%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以上投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lastRenderedPageBreak/>
        <w:t>票权数的业主提议可以提请罢免业主委员。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??" w:hAnsi="??" w:cs="宋体"/>
          <w:color w:val="000000"/>
          <w:kern w:val="0"/>
          <w:sz w:val="24"/>
          <w:szCs w:val="19"/>
        </w:rPr>
      </w:pP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　　第二十一条</w:t>
      </w:r>
      <w:r w:rsidR="00EB3CA3" w:rsidRPr="00D94B06">
        <w:rPr>
          <w:rFonts w:ascii="??" w:hAnsi="??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业主委员会的委员有下列情况之一的，其业主委员会委员资格将终止，并由业主委员会提出并确认。业主委员会委员资格被终止后，由候补委员依次增补成为新的业主委员会委员。如无候补委员的，业主委员会可采用自荐或推荐的方法产生增补候选人，并经业主委员会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>2/3</w:t>
      </w:r>
      <w:r w:rsidRPr="00D94B06">
        <w:rPr>
          <w:rFonts w:ascii="??" w:hAnsi="??" w:cs="宋体" w:hint="eastAsia"/>
          <w:color w:val="000000"/>
          <w:kern w:val="0"/>
          <w:sz w:val="24"/>
          <w:szCs w:val="19"/>
        </w:rPr>
        <w:t>委员通过，即可补选业主委员会委员。</w:t>
      </w:r>
      <w:r w:rsidRPr="00D94B06">
        <w:rPr>
          <w:rFonts w:ascii="??" w:hAnsi="??" w:cs="宋体"/>
          <w:color w:val="000000"/>
          <w:kern w:val="0"/>
          <w:sz w:val="24"/>
          <w:szCs w:val="19"/>
        </w:rPr>
        <w:t xml:space="preserve"> </w:t>
      </w:r>
    </w:p>
    <w:p w:rsidR="009049FA" w:rsidRPr="00D94B06" w:rsidRDefault="009049FA" w:rsidP="00736E96">
      <w:pPr>
        <w:shd w:val="clear" w:color="auto" w:fill="FBFBFB"/>
        <w:spacing w:line="400" w:lineRule="exact"/>
        <w:ind w:firstLineChars="100" w:firstLine="240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</w:t>
      </w:r>
      <w:r w:rsidR="00EB3CA3" w:rsidRPr="00D94B06">
        <w:rPr>
          <w:rFonts w:ascii="宋体" w:hAnsi="宋体" w:cs="宋体"/>
          <w:color w:val="000000"/>
          <w:kern w:val="0"/>
          <w:sz w:val="24"/>
          <w:szCs w:val="19"/>
        </w:rPr>
        <w:t>(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一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)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已不是业主的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;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</w:t>
      </w:r>
      <w:r w:rsidR="00EB3CA3" w:rsidRPr="00D94B06">
        <w:rPr>
          <w:rFonts w:ascii="宋体" w:hAnsi="宋体" w:cs="宋体"/>
          <w:color w:val="000000"/>
          <w:kern w:val="0"/>
          <w:sz w:val="24"/>
          <w:szCs w:val="19"/>
        </w:rPr>
        <w:t>(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二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)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年度内无故缺席业主委员会会议三次以上的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;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</w:t>
      </w:r>
      <w:r w:rsidR="00EB3CA3" w:rsidRPr="00D94B06">
        <w:rPr>
          <w:rFonts w:ascii="宋体" w:hAnsi="宋体" w:cs="宋体"/>
          <w:color w:val="000000"/>
          <w:kern w:val="0"/>
          <w:sz w:val="24"/>
          <w:szCs w:val="19"/>
        </w:rPr>
        <w:t>(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三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)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因疾病而丧失履行责任能力的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;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</w:t>
      </w:r>
      <w:r w:rsidR="00EB3CA3" w:rsidRPr="00D94B06">
        <w:rPr>
          <w:rFonts w:ascii="宋体" w:hAnsi="宋体" w:cs="宋体"/>
          <w:color w:val="000000"/>
          <w:kern w:val="0"/>
          <w:sz w:val="24"/>
          <w:szCs w:val="19"/>
        </w:rPr>
        <w:t>(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四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)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被司法部门认定有犯罪行为的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;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</w:t>
      </w:r>
      <w:r w:rsidR="00EB3CA3" w:rsidRPr="00D94B06">
        <w:rPr>
          <w:rFonts w:ascii="宋体" w:hAnsi="宋体" w:cs="宋体"/>
          <w:color w:val="000000"/>
          <w:kern w:val="0"/>
          <w:sz w:val="24"/>
          <w:szCs w:val="19"/>
        </w:rPr>
        <w:t>(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五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)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以书面形式向业主委员会提出辞呈的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;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</w:t>
      </w:r>
      <w:r w:rsidR="00EB3CA3" w:rsidRPr="00D94B06">
        <w:rPr>
          <w:rFonts w:ascii="宋体" w:hAnsi="宋体" w:cs="宋体"/>
          <w:color w:val="000000"/>
          <w:kern w:val="0"/>
          <w:sz w:val="24"/>
          <w:szCs w:val="19"/>
        </w:rPr>
        <w:t>(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六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)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兼任所辖区域物业管理企业工作的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;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</w:t>
      </w:r>
      <w:r w:rsidR="00EB3CA3" w:rsidRPr="00D94B06">
        <w:rPr>
          <w:rFonts w:ascii="宋体" w:hAnsi="宋体" w:cs="宋体"/>
          <w:color w:val="000000"/>
          <w:kern w:val="0"/>
          <w:sz w:val="24"/>
          <w:szCs w:val="19"/>
        </w:rPr>
        <w:t>(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七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)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其他原因不适宜担任业主委员会委员的。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第二十二条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罢免业主委员会委员由业主大会做出决定。罢免采用实名投票的表决方式，须经过半数的业主代表通过。业主委员会委员被罢免后，按本办法中</w:t>
      </w:r>
      <w:r w:rsidR="00041197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第二十一条规定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补选业主委员会委员。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第二十三条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 xml:space="preserve"> 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罢免要求应当写明罢免理由。被提请罢免的</w:t>
      </w:r>
      <w:r w:rsidR="00041197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委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员有权在业主大会上提出申辩意见，也可以书面提出申辩意见。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第二十四条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离任委员必须在三日内将其保管的业主委员会的印章、文件、资料、帐簿及其属于业主委员会所有的财物等移交给业主委员会，造成经济损失的应承担</w:t>
      </w:r>
      <w:r w:rsidR="00F5499E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相应责任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第二十五条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首次业主大会选举产生的业主委员会，应当自选举产生之日起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30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日内，向所在区物业管理行政主管部门申请登记备案。同意备案日期为业主委员会成立日期。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第二十六条</w:t>
      </w:r>
      <w:r w:rsidR="00F5499E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 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业主委员会成立时，上届业主委员会或第一届业主大会筹备</w:t>
      </w:r>
      <w:r w:rsidR="00F5499E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小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组的工作职责终止，宣布解散。</w:t>
      </w:r>
    </w:p>
    <w:p w:rsidR="009049FA" w:rsidRPr="00D94B06" w:rsidRDefault="009049FA" w:rsidP="00736E96">
      <w:pPr>
        <w:shd w:val="clear" w:color="auto" w:fill="FBFBFB"/>
        <w:spacing w:line="400" w:lineRule="exact"/>
        <w:jc w:val="center"/>
        <w:rPr>
          <w:rFonts w:ascii="宋体" w:cs="宋体"/>
          <w:b/>
          <w:color w:val="000000"/>
          <w:kern w:val="0"/>
          <w:sz w:val="24"/>
          <w:szCs w:val="30"/>
        </w:rPr>
      </w:pPr>
      <w:r w:rsidRPr="00D94B06">
        <w:rPr>
          <w:rFonts w:ascii="宋体" w:hAnsi="宋体" w:cs="宋体" w:hint="eastAsia"/>
          <w:b/>
          <w:color w:val="000000"/>
          <w:kern w:val="0"/>
          <w:sz w:val="24"/>
          <w:szCs w:val="30"/>
        </w:rPr>
        <w:t>第五章</w:t>
      </w:r>
      <w:r w:rsidRPr="00D94B06">
        <w:rPr>
          <w:rFonts w:ascii="宋体" w:hAnsi="宋体" w:cs="宋体"/>
          <w:b/>
          <w:color w:val="000000"/>
          <w:kern w:val="0"/>
          <w:sz w:val="24"/>
          <w:szCs w:val="30"/>
        </w:rPr>
        <w:t xml:space="preserve"> </w:t>
      </w:r>
      <w:r w:rsidRPr="00D94B06">
        <w:rPr>
          <w:rFonts w:ascii="宋体" w:hAnsi="宋体" w:cs="宋体" w:hint="eastAsia"/>
          <w:b/>
          <w:color w:val="000000"/>
          <w:kern w:val="0"/>
          <w:sz w:val="24"/>
          <w:szCs w:val="30"/>
        </w:rPr>
        <w:t>附则</w:t>
      </w:r>
    </w:p>
    <w:p w:rsidR="009049FA" w:rsidRPr="00D94B06" w:rsidRDefault="009049FA" w:rsidP="00736E96">
      <w:pPr>
        <w:shd w:val="clear" w:color="auto" w:fill="FBFBFB"/>
        <w:spacing w:line="400" w:lineRule="exact"/>
        <w:jc w:val="left"/>
        <w:rPr>
          <w:rFonts w:ascii="宋体" w:cs="宋体"/>
          <w:color w:val="000000"/>
          <w:kern w:val="0"/>
          <w:sz w:val="24"/>
          <w:szCs w:val="19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　　第二十七条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 xml:space="preserve"> 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本选举办法中称业主，是指物业产权人、产权人代表、产权共有人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>;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本选举办法中称使用人，是指物业的承租人和实际使用人。</w:t>
      </w:r>
    </w:p>
    <w:p w:rsidR="00CF4C10" w:rsidRPr="00D94B06" w:rsidRDefault="009049FA" w:rsidP="00736E96">
      <w:pPr>
        <w:shd w:val="clear" w:color="auto" w:fill="FBFBFB"/>
        <w:spacing w:line="400" w:lineRule="exact"/>
        <w:ind w:firstLine="570"/>
        <w:jc w:val="left"/>
        <w:rPr>
          <w:color w:val="000000"/>
          <w:sz w:val="24"/>
        </w:rPr>
      </w:pP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第二十八条</w:t>
      </w:r>
      <w:r w:rsidRPr="00D94B06">
        <w:rPr>
          <w:rFonts w:ascii="宋体" w:hAnsi="宋体" w:cs="宋体"/>
          <w:color w:val="000000"/>
          <w:kern w:val="0"/>
          <w:sz w:val="24"/>
          <w:szCs w:val="19"/>
        </w:rPr>
        <w:t xml:space="preserve"> </w:t>
      </w:r>
      <w:r w:rsidR="00EB3CA3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 xml:space="preserve"> 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本选举办法未尽事宜按我国法律、法规和相关物业管理规定执行。若与国家法律、法规</w:t>
      </w:r>
      <w:r w:rsidR="00F5499E"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相</w:t>
      </w:r>
      <w:r w:rsidRPr="00D94B06">
        <w:rPr>
          <w:rFonts w:ascii="宋体" w:hAnsi="宋体" w:cs="宋体" w:hint="eastAsia"/>
          <w:color w:val="000000"/>
          <w:kern w:val="0"/>
          <w:sz w:val="24"/>
          <w:szCs w:val="19"/>
        </w:rPr>
        <w:t>抵触，按国家法律、法规执行。</w:t>
      </w:r>
    </w:p>
    <w:sectPr w:rsidR="00CF4C10" w:rsidRPr="00D94B06" w:rsidSect="003C75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999" w:rsidRDefault="00351999" w:rsidP="003161A5">
      <w:r>
        <w:separator/>
      </w:r>
    </w:p>
  </w:endnote>
  <w:endnote w:type="continuationSeparator" w:id="0">
    <w:p w:rsidR="00351999" w:rsidRDefault="00351999" w:rsidP="0031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999" w:rsidRDefault="00351999" w:rsidP="003161A5">
      <w:r>
        <w:separator/>
      </w:r>
    </w:p>
  </w:footnote>
  <w:footnote w:type="continuationSeparator" w:id="0">
    <w:p w:rsidR="00351999" w:rsidRDefault="00351999" w:rsidP="00316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D51"/>
    <w:rsid w:val="00026BBC"/>
    <w:rsid w:val="00041197"/>
    <w:rsid w:val="000B2C37"/>
    <w:rsid w:val="000B5141"/>
    <w:rsid w:val="000B580E"/>
    <w:rsid w:val="000E7DD6"/>
    <w:rsid w:val="00101467"/>
    <w:rsid w:val="00136FE1"/>
    <w:rsid w:val="001551C0"/>
    <w:rsid w:val="00194D53"/>
    <w:rsid w:val="00196072"/>
    <w:rsid w:val="001A39AE"/>
    <w:rsid w:val="002028B3"/>
    <w:rsid w:val="002071C2"/>
    <w:rsid w:val="00212135"/>
    <w:rsid w:val="00225D51"/>
    <w:rsid w:val="00230FEA"/>
    <w:rsid w:val="0024783D"/>
    <w:rsid w:val="002962FE"/>
    <w:rsid w:val="0029642B"/>
    <w:rsid w:val="002A7652"/>
    <w:rsid w:val="003077B3"/>
    <w:rsid w:val="00314232"/>
    <w:rsid w:val="003161A5"/>
    <w:rsid w:val="003241DF"/>
    <w:rsid w:val="00351999"/>
    <w:rsid w:val="00367EFC"/>
    <w:rsid w:val="003C757E"/>
    <w:rsid w:val="003D772B"/>
    <w:rsid w:val="00413E1A"/>
    <w:rsid w:val="00484277"/>
    <w:rsid w:val="00502835"/>
    <w:rsid w:val="00514E09"/>
    <w:rsid w:val="00522430"/>
    <w:rsid w:val="00577144"/>
    <w:rsid w:val="005862BA"/>
    <w:rsid w:val="00593210"/>
    <w:rsid w:val="005E1011"/>
    <w:rsid w:val="005E37B1"/>
    <w:rsid w:val="0061382C"/>
    <w:rsid w:val="00614464"/>
    <w:rsid w:val="006212C2"/>
    <w:rsid w:val="006425E7"/>
    <w:rsid w:val="00686B54"/>
    <w:rsid w:val="006D4A92"/>
    <w:rsid w:val="006D62E0"/>
    <w:rsid w:val="006E20E3"/>
    <w:rsid w:val="006E602B"/>
    <w:rsid w:val="006E7012"/>
    <w:rsid w:val="00722FD1"/>
    <w:rsid w:val="00736E96"/>
    <w:rsid w:val="00813FE1"/>
    <w:rsid w:val="00897EB9"/>
    <w:rsid w:val="008C1D9B"/>
    <w:rsid w:val="009049FA"/>
    <w:rsid w:val="00933A67"/>
    <w:rsid w:val="00943DDD"/>
    <w:rsid w:val="00982624"/>
    <w:rsid w:val="009B5106"/>
    <w:rsid w:val="009D13D3"/>
    <w:rsid w:val="009D2FD6"/>
    <w:rsid w:val="00A4346E"/>
    <w:rsid w:val="00A56397"/>
    <w:rsid w:val="00A9695B"/>
    <w:rsid w:val="00AE4C38"/>
    <w:rsid w:val="00AE5988"/>
    <w:rsid w:val="00B44FCE"/>
    <w:rsid w:val="00BA5BB4"/>
    <w:rsid w:val="00BA7913"/>
    <w:rsid w:val="00BC28E2"/>
    <w:rsid w:val="00BD1F5F"/>
    <w:rsid w:val="00BF5FB0"/>
    <w:rsid w:val="00C612E1"/>
    <w:rsid w:val="00C97E81"/>
    <w:rsid w:val="00CF4C10"/>
    <w:rsid w:val="00CF6EF5"/>
    <w:rsid w:val="00D21604"/>
    <w:rsid w:val="00D57802"/>
    <w:rsid w:val="00D94B06"/>
    <w:rsid w:val="00DB4F60"/>
    <w:rsid w:val="00E12125"/>
    <w:rsid w:val="00E17013"/>
    <w:rsid w:val="00E5655F"/>
    <w:rsid w:val="00EB3CA3"/>
    <w:rsid w:val="00EE4A68"/>
    <w:rsid w:val="00F463B2"/>
    <w:rsid w:val="00F5499E"/>
    <w:rsid w:val="00F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557C5"/>
  <w15:docId w15:val="{8D77FC66-9A8A-42CA-A39D-C644086F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1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3161A5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16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3161A5"/>
    <w:rPr>
      <w:rFonts w:cs="Times New Roman"/>
      <w:sz w:val="18"/>
      <w:szCs w:val="18"/>
    </w:rPr>
  </w:style>
  <w:style w:type="paragraph" w:customStyle="1" w:styleId="p0">
    <w:name w:val="p0"/>
    <w:basedOn w:val="a"/>
    <w:rsid w:val="00C97E81"/>
    <w:pPr>
      <w:widowControl/>
    </w:pPr>
    <w:rPr>
      <w:rFonts w:cs="Calibri"/>
      <w:kern w:val="0"/>
      <w:szCs w:val="21"/>
    </w:rPr>
  </w:style>
  <w:style w:type="character" w:customStyle="1" w:styleId="15">
    <w:name w:val="15"/>
    <w:basedOn w:val="a0"/>
    <w:rsid w:val="00C97E81"/>
    <w:rPr>
      <w:rFonts w:ascii="Times New Roman" w:hAnsi="Times New Roman" w:cs="Times New Roman"/>
      <w:b/>
      <w:bCs/>
      <w:sz w:val="20"/>
      <w:szCs w:val="20"/>
    </w:rPr>
  </w:style>
  <w:style w:type="character" w:styleId="a7">
    <w:name w:val="Strong"/>
    <w:basedOn w:val="a0"/>
    <w:uiPriority w:val="22"/>
    <w:qFormat/>
    <w:rsid w:val="00686B54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02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4102">
                  <w:marLeft w:val="0"/>
                  <w:marRight w:val="0"/>
                  <w:marTop w:val="0"/>
                  <w:marBottom w:val="0"/>
                  <w:divBdr>
                    <w:top w:val="single" w:sz="6" w:space="17" w:color="DFDFDF"/>
                    <w:left w:val="single" w:sz="6" w:space="14" w:color="DFDFDF"/>
                    <w:bottom w:val="single" w:sz="6" w:space="7" w:color="DFDFDF"/>
                    <w:right w:val="single" w:sz="6" w:space="14" w:color="DFDFDF"/>
                  </w:divBdr>
                  <w:divsChild>
                    <w:div w:id="11700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4105">
                  <w:marLeft w:val="0"/>
                  <w:marRight w:val="0"/>
                  <w:marTop w:val="0"/>
                  <w:marBottom w:val="0"/>
                  <w:divBdr>
                    <w:top w:val="single" w:sz="6" w:space="17" w:color="DFDFDF"/>
                    <w:left w:val="single" w:sz="6" w:space="14" w:color="DFDFDF"/>
                    <w:bottom w:val="single" w:sz="6" w:space="7" w:color="DFDFDF"/>
                    <w:right w:val="single" w:sz="6" w:space="14" w:color="DFDFDF"/>
                  </w:divBdr>
                  <w:divsChild>
                    <w:div w:id="11700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63A5AD-1579-4D86-ABAE-D69607A3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418</Words>
  <Characters>2386</Characters>
  <Application>Microsoft Office Word</Application>
  <DocSecurity>0</DocSecurity>
  <Lines>19</Lines>
  <Paragraphs>5</Paragraphs>
  <ScaleCrop>false</ScaleCrop>
  <Company>dencare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望海花园小区业主委员会选举办法</dc:title>
  <dc:subject/>
  <dc:creator>liuzhong</dc:creator>
  <cp:keywords/>
  <dc:description/>
  <cp:lastModifiedBy>satot</cp:lastModifiedBy>
  <cp:revision>20</cp:revision>
  <dcterms:created xsi:type="dcterms:W3CDTF">2012-07-31T02:00:00Z</dcterms:created>
  <dcterms:modified xsi:type="dcterms:W3CDTF">2019-04-22T08:47:00Z</dcterms:modified>
</cp:coreProperties>
</file>