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F4" w:rsidRDefault="00551ACA" w:rsidP="00551AC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What is the common approach to process high dynamic range imaging?</w:t>
      </w:r>
    </w:p>
    <w:p w:rsidR="00551ACA" w:rsidRDefault="00551ACA" w:rsidP="00551ACA">
      <w:pPr>
        <w:rPr>
          <w:rFonts w:hint="eastAsia"/>
        </w:rPr>
      </w:pPr>
    </w:p>
    <w:p w:rsidR="00551ACA" w:rsidRDefault="00551ACA" w:rsidP="00551ACA">
      <w:pPr>
        <w:rPr>
          <w:rFonts w:hint="eastAsia"/>
        </w:rPr>
      </w:pPr>
      <w:r>
        <w:rPr>
          <w:rFonts w:hint="eastAsia"/>
        </w:rPr>
        <w:t>Answer:</w:t>
      </w:r>
    </w:p>
    <w:p w:rsidR="00000000" w:rsidRPr="00551ACA" w:rsidRDefault="00551ACA" w:rsidP="00551ACA">
      <w:pPr>
        <w:ind w:left="360"/>
      </w:pPr>
      <w:r>
        <w:rPr>
          <w:rFonts w:hint="eastAsia"/>
        </w:rPr>
        <w:t>(1)</w:t>
      </w:r>
      <w:r w:rsidR="00E01F51" w:rsidRPr="00551ACA">
        <w:t>Estimate the radiometric response function from the aligned images.</w:t>
      </w:r>
    </w:p>
    <w:p w:rsidR="00000000" w:rsidRPr="00551ACA" w:rsidRDefault="00551ACA" w:rsidP="00551ACA">
      <w:pPr>
        <w:ind w:left="360"/>
      </w:pPr>
      <w:r>
        <w:rPr>
          <w:rFonts w:hint="eastAsia"/>
        </w:rPr>
        <w:t>(2)</w:t>
      </w:r>
      <w:r w:rsidR="00E01F51" w:rsidRPr="00551ACA">
        <w:t>Estimate a radiance map by selecting or blending pixels from different exposures.</w:t>
      </w:r>
    </w:p>
    <w:p w:rsidR="00000000" w:rsidRDefault="00551ACA" w:rsidP="00551ACA">
      <w:pPr>
        <w:ind w:left="360"/>
        <w:rPr>
          <w:rFonts w:hint="eastAsia"/>
        </w:rPr>
      </w:pPr>
      <w:r>
        <w:rPr>
          <w:rFonts w:hint="eastAsia"/>
        </w:rPr>
        <w:t>(3)</w:t>
      </w:r>
      <w:r w:rsidR="00E01F51" w:rsidRPr="00551ACA">
        <w:t xml:space="preserve">Tone </w:t>
      </w:r>
      <w:proofErr w:type="gramStart"/>
      <w:r w:rsidR="00E01F51" w:rsidRPr="00551ACA">
        <w:t>map</w:t>
      </w:r>
      <w:proofErr w:type="gramEnd"/>
      <w:r w:rsidR="00E01F51" w:rsidRPr="00551ACA">
        <w:t xml:space="preserve"> the resulting high dynamic range (HDR) image back into a displayable gamut.</w:t>
      </w:r>
    </w:p>
    <w:p w:rsidR="00551ACA" w:rsidRPr="00551ACA" w:rsidRDefault="00551ACA" w:rsidP="00551ACA">
      <w:pPr>
        <w:ind w:left="360"/>
      </w:pPr>
    </w:p>
    <w:p w:rsidR="00551ACA" w:rsidRDefault="00123570" w:rsidP="00551AC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(1)</w:t>
      </w:r>
      <w:r>
        <w:t>W</w:t>
      </w:r>
      <w:r>
        <w:rPr>
          <w:rFonts w:hint="eastAsia"/>
        </w:rPr>
        <w:t>hat is image matting and compositing?</w:t>
      </w:r>
    </w:p>
    <w:p w:rsidR="00123570" w:rsidRDefault="00123570" w:rsidP="00123570">
      <w:pPr>
        <w:pStyle w:val="a3"/>
        <w:ind w:leftChars="0" w:left="360"/>
        <w:rPr>
          <w:rFonts w:ascii="NimbusRomNo9L-Medi" w:hAnsi="NimbusRomNo9L-Medi" w:cs="NimbusRomNo9L-Medi" w:hint="eastAsia"/>
          <w:color w:val="002966"/>
          <w:kern w:val="0"/>
          <w:szCs w:val="24"/>
        </w:rPr>
      </w:pPr>
      <w:r>
        <w:rPr>
          <w:rFonts w:hint="eastAsia"/>
        </w:rPr>
        <w:t xml:space="preserve">(2)What is </w:t>
      </w:r>
      <w:proofErr w:type="spellStart"/>
      <w:r>
        <w:rPr>
          <w:rFonts w:ascii="NimbusRomNo9L-Medi" w:hAnsi="NimbusRomNo9L-Medi" w:cs="NimbusRomNo9L-Medi" w:hint="eastAsia"/>
          <w:color w:val="002966"/>
          <w:kern w:val="0"/>
          <w:szCs w:val="24"/>
        </w:rPr>
        <w:t>v</w:t>
      </w:r>
      <w:r>
        <w:rPr>
          <w:rFonts w:ascii="NimbusRomNo9L-Medi" w:hAnsi="NimbusRomNo9L-Medi" w:cs="NimbusRomNo9L-Medi"/>
          <w:color w:val="002966"/>
          <w:kern w:val="0"/>
          <w:szCs w:val="24"/>
        </w:rPr>
        <w:t>ignetting</w:t>
      </w:r>
      <w:proofErr w:type="spellEnd"/>
      <w:r>
        <w:rPr>
          <w:rFonts w:ascii="NimbusRomNo9L-Medi" w:hAnsi="NimbusRomNo9L-Medi" w:cs="NimbusRomNo9L-Medi" w:hint="eastAsia"/>
          <w:color w:val="002966"/>
          <w:kern w:val="0"/>
          <w:szCs w:val="24"/>
        </w:rPr>
        <w:t>?</w:t>
      </w:r>
    </w:p>
    <w:p w:rsidR="00123570" w:rsidRPr="00123570" w:rsidRDefault="00123570" w:rsidP="00123570">
      <w:pPr>
        <w:pStyle w:val="a3"/>
        <w:ind w:leftChars="0" w:left="360"/>
        <w:rPr>
          <w:rFonts w:hint="eastAsia"/>
        </w:rPr>
      </w:pPr>
    </w:p>
    <w:p w:rsidR="00123570" w:rsidRDefault="00E01F51" w:rsidP="00123570">
      <w:pPr>
        <w:rPr>
          <w:rFonts w:hint="eastAsia"/>
        </w:rPr>
      </w:pPr>
      <w:r>
        <w:t>A</w:t>
      </w:r>
      <w:r>
        <w:rPr>
          <w:rFonts w:hint="eastAsia"/>
        </w:rPr>
        <w:t>nswer:</w:t>
      </w:r>
    </w:p>
    <w:p w:rsidR="00000000" w:rsidRPr="00E01F51" w:rsidRDefault="00E01F51" w:rsidP="00E01F51">
      <w:pPr>
        <w:autoSpaceDE w:val="0"/>
        <w:autoSpaceDN w:val="0"/>
        <w:adjustRightInd w:val="0"/>
        <w:rPr>
          <w:rFonts w:ascii="NimbusRomNo9L-Regu" w:hAnsi="NimbusRomNo9L-Regu" w:cs="NimbusRomNo9L-Regu"/>
          <w:color w:val="000000"/>
          <w:kern w:val="0"/>
          <w:szCs w:val="24"/>
        </w:rPr>
      </w:pPr>
      <w:r>
        <w:rPr>
          <w:rFonts w:hint="eastAsia"/>
        </w:rPr>
        <w:t>(1):</w:t>
      </w:r>
      <w:r w:rsidRPr="00E01F51">
        <w:rPr>
          <w:rFonts w:ascii="NimbusRomNo9L-Regu" w:hAnsi="NimbusRomNo9L-Regu" w:cs="NimbusRomNo9L-Regu"/>
          <w:color w:val="000000"/>
          <w:kern w:val="0"/>
          <w:szCs w:val="24"/>
        </w:rPr>
        <w:t xml:space="preserve"> </w:t>
      </w:r>
      <w:r w:rsidRPr="00E01F51">
        <w:rPr>
          <w:rFonts w:ascii="NimbusRomNo9L-Regu" w:hAnsi="NimbusRomNo9L-Regu" w:cs="NimbusRomNo9L-Regu"/>
          <w:color w:val="000000"/>
          <w:kern w:val="0"/>
          <w:szCs w:val="24"/>
        </w:rPr>
        <w:t>Image matting and compositing is the process of cutting a foreground object out of one image</w:t>
      </w:r>
      <w:r>
        <w:rPr>
          <w:rFonts w:ascii="NimbusRomNo9L-Regu" w:hAnsi="NimbusRomNo9L-Regu" w:cs="NimbusRomNo9L-Regu" w:hint="eastAsia"/>
          <w:color w:val="000000"/>
          <w:kern w:val="0"/>
          <w:szCs w:val="24"/>
        </w:rPr>
        <w:t xml:space="preserve"> </w:t>
      </w:r>
      <w:r w:rsidRPr="00E01F51">
        <w:rPr>
          <w:rFonts w:ascii="NimbusRomNo9L-Regu" w:hAnsi="NimbusRomNo9L-Regu" w:cs="NimbusRomNo9L-Regu"/>
          <w:color w:val="000000"/>
          <w:kern w:val="0"/>
          <w:szCs w:val="24"/>
        </w:rPr>
        <w:t>and pasting it against a new background.</w:t>
      </w:r>
      <w:r>
        <w:rPr>
          <w:rFonts w:hAnsi="Lucida Sans Unicode" w:hint="eastAsia"/>
          <w:color w:val="000000" w:themeColor="text1"/>
          <w:kern w:val="24"/>
          <w:sz w:val="54"/>
          <w:szCs w:val="54"/>
        </w:rPr>
        <w:t xml:space="preserve"> </w:t>
      </w:r>
      <w:r w:rsidRPr="00E01F51">
        <w:rPr>
          <w:rFonts w:ascii="NimbusRomNo9L-Regu" w:hAnsi="NimbusRomNo9L-Regu" w:cs="NimbusRomNo9L-Regu"/>
          <w:color w:val="000000"/>
          <w:kern w:val="0"/>
          <w:szCs w:val="24"/>
        </w:rPr>
        <w:t>During matting, the foreground element</w:t>
      </w:r>
      <w:r w:rsidRPr="00E01F51">
        <w:rPr>
          <w:rFonts w:ascii="NimbusRomNo9L-Regu" w:hAnsi="NimbusRomNo9L-Regu" w:cs="NimbusRomNo9L-Regu"/>
          <w:color w:val="000000"/>
          <w:kern w:val="0"/>
          <w:szCs w:val="24"/>
        </w:rPr>
        <w:t>s are extracted. During composi</w:t>
      </w:r>
      <w:r>
        <w:rPr>
          <w:rFonts w:ascii="NimbusRomNo9L-Regu" w:hAnsi="NimbusRomNo9L-Regu" w:cs="NimbusRomNo9L-Regu" w:hint="eastAsia"/>
          <w:color w:val="000000"/>
          <w:kern w:val="0"/>
          <w:szCs w:val="24"/>
        </w:rPr>
        <w:t>ting</w:t>
      </w:r>
      <w:r w:rsidRPr="00E01F51">
        <w:rPr>
          <w:rFonts w:ascii="NimbusRomNo9L-Regu" w:hAnsi="NimbusRomNo9L-Regu" w:cs="NimbusRomNo9L-Regu"/>
          <w:color w:val="000000"/>
          <w:kern w:val="0"/>
          <w:szCs w:val="24"/>
        </w:rPr>
        <w:t>, the extracted foreground elements are placed onto a novel background.</w:t>
      </w:r>
    </w:p>
    <w:p w:rsidR="00E01F51" w:rsidRPr="00E01F51" w:rsidRDefault="00E01F51" w:rsidP="00E01F51">
      <w:pPr>
        <w:autoSpaceDE w:val="0"/>
        <w:autoSpaceDN w:val="0"/>
        <w:adjustRightInd w:val="0"/>
        <w:rPr>
          <w:rFonts w:hint="eastAsia"/>
          <w:szCs w:val="24"/>
        </w:rPr>
      </w:pPr>
      <w:bookmarkStart w:id="0" w:name="_GoBack"/>
      <w:bookmarkEnd w:id="0"/>
      <w:r>
        <w:rPr>
          <w:rFonts w:hint="eastAsia"/>
        </w:rPr>
        <w:t>(2):</w:t>
      </w:r>
      <w:r w:rsidRPr="00E01F51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proofErr w:type="spellStart"/>
      <w:r w:rsidRPr="00E01F51">
        <w:rPr>
          <w:rFonts w:ascii="NimbusRomNo9L-Regu" w:hAnsi="NimbusRomNo9L-Regu" w:cs="NimbusRomNo9L-Regu" w:hint="eastAsia"/>
          <w:kern w:val="0"/>
          <w:szCs w:val="24"/>
        </w:rPr>
        <w:t>Vignetting</w:t>
      </w:r>
      <w:proofErr w:type="spellEnd"/>
      <w:r w:rsidRPr="00E01F51">
        <w:rPr>
          <w:rFonts w:ascii="NimbusRomNo9L-Regu" w:hAnsi="NimbusRomNo9L-Regu" w:cs="NimbusRomNo9L-Regu" w:hint="eastAsia"/>
          <w:kern w:val="0"/>
          <w:szCs w:val="24"/>
        </w:rPr>
        <w:t xml:space="preserve"> </w:t>
      </w:r>
      <w:r w:rsidRPr="00E01F51">
        <w:rPr>
          <w:rFonts w:ascii="NimbusRomNo9L-Regu" w:hAnsi="NimbusRomNo9L-Regu" w:cs="NimbusRomNo9L-Regu"/>
          <w:kern w:val="0"/>
          <w:szCs w:val="24"/>
        </w:rPr>
        <w:t>is that the image tends</w:t>
      </w:r>
      <w:r w:rsidRPr="00E01F51">
        <w:rPr>
          <w:rFonts w:ascii="NimbusRomNo9L-Regu" w:hAnsi="NimbusRomNo9L-Regu" w:cs="NimbusRomNo9L-Regu" w:hint="eastAsia"/>
          <w:kern w:val="0"/>
          <w:szCs w:val="24"/>
        </w:rPr>
        <w:t xml:space="preserve"> </w:t>
      </w:r>
      <w:r w:rsidRPr="00E01F51">
        <w:rPr>
          <w:rFonts w:ascii="NimbusRomNo9L-Regu" w:hAnsi="NimbusRomNo9L-Regu" w:cs="NimbusRomNo9L-Regu"/>
          <w:kern w:val="0"/>
          <w:szCs w:val="24"/>
        </w:rPr>
        <w:t>to darken in the corners</w:t>
      </w:r>
      <w:r w:rsidRPr="00E01F51">
        <w:rPr>
          <w:rFonts w:ascii="NimbusRomNo9L-Regu" w:hAnsi="NimbusRomNo9L-Regu" w:cs="NimbusRomNo9L-Regu"/>
          <w:kern w:val="0"/>
          <w:szCs w:val="24"/>
        </w:rPr>
        <w:t xml:space="preserve"> </w:t>
      </w:r>
      <w:r w:rsidRPr="00E01F51">
        <w:rPr>
          <w:rFonts w:ascii="NimbusRomNo9L-Regu" w:hAnsi="NimbusRomNo9L-Regu" w:cs="NimbusRomNo9L-Regu" w:hint="eastAsia"/>
          <w:kern w:val="0"/>
          <w:szCs w:val="24"/>
        </w:rPr>
        <w:t xml:space="preserve">with </w:t>
      </w:r>
      <w:r w:rsidRPr="00E01F51">
        <w:rPr>
          <w:rFonts w:ascii="NimbusRomNo9L-Regu" w:hAnsi="NimbusRomNo9L-Regu" w:cs="NimbusRomNo9L-Regu"/>
          <w:kern w:val="0"/>
          <w:szCs w:val="24"/>
        </w:rPr>
        <w:t>using wide-angle and wide-aperture lenses</w:t>
      </w:r>
      <w:r w:rsidRPr="00E01F51">
        <w:rPr>
          <w:rFonts w:ascii="NimbusRomNo9L-Regu" w:hAnsi="NimbusRomNo9L-Regu" w:cs="NimbusRomNo9L-Regu" w:hint="eastAsia"/>
          <w:kern w:val="0"/>
          <w:szCs w:val="24"/>
        </w:rPr>
        <w:t>.</w:t>
      </w:r>
    </w:p>
    <w:p w:rsidR="00E01F51" w:rsidRDefault="00E01F51" w:rsidP="00123570">
      <w:pPr>
        <w:rPr>
          <w:rFonts w:hint="eastAsia"/>
        </w:rPr>
      </w:pPr>
    </w:p>
    <w:sectPr w:rsidR="00E01F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105FA"/>
    <w:multiLevelType w:val="hybridMultilevel"/>
    <w:tmpl w:val="98E03CF0"/>
    <w:lvl w:ilvl="0" w:tplc="D2C8C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61795D"/>
    <w:multiLevelType w:val="hybridMultilevel"/>
    <w:tmpl w:val="4E4C0958"/>
    <w:lvl w:ilvl="0" w:tplc="F7588C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94E2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CAA8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AA4F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666F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1C7E4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5C25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A6D63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14D1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5BFB0888"/>
    <w:multiLevelType w:val="hybridMultilevel"/>
    <w:tmpl w:val="14BAA9D0"/>
    <w:lvl w:ilvl="0" w:tplc="00506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D282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9E76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5CE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20F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4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28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2602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96C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ACA"/>
    <w:rsid w:val="00123570"/>
    <w:rsid w:val="00551ACA"/>
    <w:rsid w:val="009A29F4"/>
    <w:rsid w:val="00E0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AC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A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727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52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71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6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6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steeldoor</dc:creator>
  <cp:keywords/>
  <dc:description/>
  <cp:lastModifiedBy>steeldoor</cp:lastModifiedBy>
  <cp:revision>1</cp:revision>
  <dcterms:created xsi:type="dcterms:W3CDTF">2011-06-13T09:22:00Z</dcterms:created>
  <dcterms:modified xsi:type="dcterms:W3CDTF">2011-06-13T09:48:00Z</dcterms:modified>
</cp:coreProperties>
</file>