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10hrshnrlsd3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Lab 11: Using Traceroute in Linux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sn4apw9ge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Learn how to use the Traceroute tool in Linux to trace the route to a target host.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waw0lliyt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Traceroute is a network diagnostic tool used to trace the path packets take from your system to a target host. This helps identify network issues, locate hosts, and understand the number of hops between your machine and the target.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yxbwcu6si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Used: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Kali Linux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traceroute (Linux)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Tracecert</w:t>
      </w:r>
      <w:r w:rsidDel="00000000" w:rsidR="00000000" w:rsidRPr="00000000">
        <w:rPr>
          <w:b w:val="1"/>
          <w:rtl w:val="0"/>
        </w:rPr>
        <w:t xml:space="preserve"> (Windows)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lgbfs2lzf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Lab Walkthrough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fd71xsfc2ic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1: Installing Traceroute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Install Traceroute on Kali Linux:</w:t>
        <w:br w:type="textWrapping"/>
      </w:r>
      <w:r w:rsidDel="00000000" w:rsidR="00000000" w:rsidRPr="00000000">
        <w:rPr>
          <w:rtl w:val="0"/>
        </w:rPr>
        <w:t xml:space="preserve">Open a terminal and type: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apt-get install traceroute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Understand Basic Usage:</w:t>
        <w:br w:type="textWrapping"/>
      </w:r>
      <w:r w:rsidDel="00000000" w:rsidR="00000000" w:rsidRPr="00000000">
        <w:rPr>
          <w:rtl w:val="0"/>
        </w:rPr>
        <w:t xml:space="preserve">Traceroute can be used without requiring root privileges. The basic syntax is: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traceroute [options] [hostname or IP]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nlwlw1n1df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2: Tracing the Route to a Host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Trace the Route to Facebook:</w:t>
        <w:br w:type="textWrapping"/>
      </w:r>
      <w:r w:rsidDel="00000000" w:rsidR="00000000" w:rsidRPr="00000000">
        <w:rPr>
          <w:rtl w:val="0"/>
        </w:rPr>
        <w:t xml:space="preserve">Use Traceroute to trace the path to a public host: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traceroute facebook.com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Output Analysis: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Hostname and IP Address:</w:t>
        <w:br w:type="textWrapping"/>
      </w:r>
      <w:r w:rsidDel="00000000" w:rsidR="00000000" w:rsidRPr="00000000">
        <w:rPr>
          <w:rtl w:val="0"/>
        </w:rPr>
        <w:t xml:space="preserve">The first line shows the target hostname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facebook.com</w:t>
      </w:r>
      <w:r w:rsidDel="00000000" w:rsidR="00000000" w:rsidRPr="00000000">
        <w:rPr>
          <w:rtl w:val="0"/>
        </w:rPr>
        <w:t xml:space="preserve">) and its IP address. This is resolved using reverse DNS.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Hop Limit (Default 30):</w:t>
        <w:br w:type="textWrapping"/>
      </w:r>
      <w:r w:rsidDel="00000000" w:rsidR="00000000" w:rsidRPr="00000000">
        <w:rPr>
          <w:rtl w:val="0"/>
        </w:rPr>
        <w:t xml:space="preserve">Traceroute limits hops to 30 by default but typically resolves in fewer hops (e.g., 3–15).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Hop Details:</w:t>
      </w:r>
    </w:p>
    <w:p w:rsidR="00000000" w:rsidDel="00000000" w:rsidP="00000000" w:rsidRDefault="00000000" w:rsidRPr="00000000" w14:paraId="0000001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Each hop represents a network device (e.g., router or gateway).</w:t>
      </w:r>
    </w:p>
    <w:p w:rsidR="00000000" w:rsidDel="00000000" w:rsidP="00000000" w:rsidRDefault="00000000" w:rsidRPr="00000000" w14:paraId="0000001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Private IP ranges include:</w:t>
      </w:r>
    </w:p>
    <w:p w:rsidR="00000000" w:rsidDel="00000000" w:rsidP="00000000" w:rsidRDefault="00000000" w:rsidRPr="00000000" w14:paraId="0000001F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10.0.0.0 – 10.255.255.255</w:t>
      </w:r>
    </w:p>
    <w:p w:rsidR="00000000" w:rsidDel="00000000" w:rsidP="00000000" w:rsidRDefault="00000000" w:rsidRPr="00000000" w14:paraId="00000020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172.16.0.0 – 172.31.255.255</w:t>
      </w:r>
    </w:p>
    <w:p w:rsidR="00000000" w:rsidDel="00000000" w:rsidP="00000000" w:rsidRDefault="00000000" w:rsidRPr="00000000" w14:paraId="00000021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192.168.0.0 – 192.168.255.255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Round Trip Time (RTT):</w:t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RTT is displayed in three columns, representing the time (in milliseconds) for three packets sent to the hop and back.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Timeouts or Errors:</w:t>
      </w:r>
    </w:p>
    <w:p w:rsidR="00000000" w:rsidDel="00000000" w:rsidP="00000000" w:rsidRDefault="00000000" w:rsidRPr="00000000" w14:paraId="0000002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symbol indicates packets could not reach or return from a hop.</w:t>
      </w:r>
    </w:p>
    <w:p w:rsidR="00000000" w:rsidDel="00000000" w:rsidP="00000000" w:rsidRDefault="00000000" w:rsidRPr="00000000" w14:paraId="00000026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This may occur due to firewalls, network errors, or intentional blocking.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u85olrpnrvw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3: Determining If a Host Is Up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Check a Nonexistent Host:</w:t>
        <w:br w:type="textWrapping"/>
      </w:r>
      <w:r w:rsidDel="00000000" w:rsidR="00000000" w:rsidRPr="00000000">
        <w:rPr>
          <w:rtl w:val="0"/>
        </w:rPr>
        <w:t xml:space="preserve">Use Traceroute on a random, invalid hostname: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traceroute eheheueueu.com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output indicates the hostname does not exist or cannot be resolved.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Host Down Scenarios: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packets reach an intermediate hop but not the destination, the target may be down or blocking certain types of traffic.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Observe responses like timeouts or incomplete routes to determine the issue.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trzdmppyn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Scenarios: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 Is Reachable: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 route is displayed with round trip times for each hop.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 Does Not Exist: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DNS resolution fails, and an error is displayed.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 Is Blocking Requests or Is Down: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Timeouts occur after certain hops, or the route terminates prematurely.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b8rr4p3wb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Takeaways: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Traceroute</w:t>
      </w:r>
      <w:r w:rsidDel="00000000" w:rsidR="00000000" w:rsidRPr="00000000">
        <w:rPr>
          <w:rtl w:val="0"/>
        </w:rPr>
        <w:t xml:space="preserve"> provides valuable insights into the network path and helps identify where packets might encounter issues.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It’s useful for: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Diagnosing network connectivity.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Determining if a host is reachable or down.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Locating bottlenecks or misconfigurations in a network.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Timeouts can indicate potential security measures, like firewalls, rather than actual failures.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completing this lab, you will have a better understanding of how to use Traceroute to diagnose network issues and analyze the connectivity to target hosts.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