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8- Information Gathering using the Harvester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Learn how to gather information on a target site using </w:t>
      </w:r>
      <w:r w:rsidDel="00000000" w:rsidR="00000000" w:rsidRPr="00000000">
        <w:rPr>
          <w:b w:val="1"/>
          <w:rtl w:val="0"/>
        </w:rPr>
        <w:t xml:space="preserve">theHarvester</w:t>
      </w:r>
      <w:r w:rsidDel="00000000" w:rsidR="00000000" w:rsidRPr="00000000">
        <w:rPr>
          <w:rtl w:val="0"/>
        </w:rPr>
        <w:t xml:space="preserve">, an open-source intelligence (OSINT) tool for discovering publicly available information.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v4jfx1gyg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Purpose: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Information gathering is a crucial phase in penetration testing. </w:t>
      </w:r>
      <w:r w:rsidDel="00000000" w:rsidR="00000000" w:rsidRPr="00000000">
        <w:rPr>
          <w:b w:val="1"/>
          <w:rtl w:val="0"/>
        </w:rPr>
        <w:t xml:space="preserve">theHarvester</w:t>
      </w:r>
      <w:r w:rsidDel="00000000" w:rsidR="00000000" w:rsidRPr="00000000">
        <w:rPr>
          <w:rtl w:val="0"/>
        </w:rPr>
        <w:t xml:space="preserve"> is designed to automate the collection of data such as email addresses, subdomains, and other information associated with a given target. It searches through multiple public sources, making it an essential tool for reconnaissance.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j9awsq4c4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Needed: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Kali Linux</w:t>
      </w:r>
      <w:r w:rsidDel="00000000" w:rsidR="00000000" w:rsidRPr="00000000">
        <w:rPr>
          <w:rtl w:val="0"/>
        </w:rPr>
        <w:t xml:space="preserve"> (running in a VM)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iybc98uy6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Walkthrough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9g60xrlq8o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Installing the Latest Version of theHarvester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Update Kali Linux</w:t>
      </w:r>
      <w:r w:rsidDel="00000000" w:rsidR="00000000" w:rsidRPr="00000000">
        <w:rPr>
          <w:rtl w:val="0"/>
        </w:rPr>
        <w:t xml:space="preserve"> (if necessary) and install dependencies: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install python3-pip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pip3 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virtualenv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Clone the theHarvester repository</w:t>
      </w:r>
      <w:r w:rsidDel="00000000" w:rsidR="00000000" w:rsidRPr="00000000">
        <w:rPr>
          <w:rtl w:val="0"/>
        </w:rPr>
        <w:t xml:space="preserve"> from GitHub: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https://github.com/laramies/theHarvester.git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theHarvester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required packages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pip3 install -r requirements.txt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to theHarvester directory</w:t>
      </w:r>
      <w:r w:rsidDel="00000000" w:rsidR="00000000" w:rsidRPr="00000000">
        <w:rPr>
          <w:rtl w:val="0"/>
        </w:rPr>
        <w:t xml:space="preserve"> and verify the installation: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/home/kali/theHarvester/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./theHarvester.py -v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vbuhcpcwoa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Basic Information Gathering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begin gathering information on a target, you can specify the domain and source. For example, to gather results from Google, use the following command: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./theHarvester.py -d hackaday.com -l 300 -b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-d</w:t>
      </w:r>
      <w:r w:rsidDel="00000000" w:rsidR="00000000" w:rsidRPr="00000000">
        <w:rPr>
          <w:rtl w:val="0"/>
        </w:rPr>
        <w:t xml:space="preserve">: Specifies the domain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hackaday.com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-l</w:t>
      </w:r>
      <w:r w:rsidDel="00000000" w:rsidR="00000000" w:rsidRPr="00000000">
        <w:rPr>
          <w:rtl w:val="0"/>
        </w:rPr>
        <w:t xml:space="preserve">: Limits the number of results to 300.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-b</w:t>
      </w:r>
      <w:r w:rsidDel="00000000" w:rsidR="00000000" w:rsidRPr="00000000">
        <w:rPr>
          <w:rtl w:val="0"/>
        </w:rPr>
        <w:t xml:space="preserve">: Sets the source search engine, in this case, Google.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TheHarvester will search Google for the top 300 results related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hackaday.com</w:t>
      </w:r>
      <w:r w:rsidDel="00000000" w:rsidR="00000000" w:rsidRPr="00000000">
        <w:rPr>
          <w:rtl w:val="0"/>
        </w:rPr>
        <w:t xml:space="preserve">. If no information is found, you can attempt a broader search.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074kpyw3wr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Expanding the Search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search across multiple sources for information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hackaday.com</w:t>
      </w:r>
      <w:r w:rsidDel="00000000" w:rsidR="00000000" w:rsidRPr="00000000">
        <w:rPr>
          <w:rtl w:val="0"/>
        </w:rPr>
        <w:t xml:space="preserve">, use the following command: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./theHarvester.py -d hackaday.com -l 300 -b all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-b all</w:t>
      </w:r>
      <w:r w:rsidDel="00000000" w:rsidR="00000000" w:rsidRPr="00000000">
        <w:rPr>
          <w:rtl w:val="0"/>
        </w:rPr>
        <w:t xml:space="preserve">: Instructs theHarvester to search across all available search engines.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will broaden the search, collecting email addresses, names, subdomains, and IP addresses related to the target domain.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aon6nhroxj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j9khyw2oami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4: Saving Results in a Readable Format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make the results easier to review, you can save them in an HTML file: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./theHarvester.py -d hackaday.com -l 300 -b all -f hackaday.com.results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-f</w:t>
      </w:r>
      <w:r w:rsidDel="00000000" w:rsidR="00000000" w:rsidRPr="00000000">
        <w:rPr>
          <w:rtl w:val="0"/>
        </w:rPr>
        <w:t xml:space="preserve">: Specifies the output file format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hackaday.com.results.html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After running this command, theHarvester will generate an HTML file with the gathered information. Open this file in a web browser to see a neatly formatted report of the discovered data.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3e8h8iu1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Takeaways: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OSINT Tools:</w:t>
        <w:br w:type="textWrapping"/>
      </w:r>
      <w:r w:rsidDel="00000000" w:rsidR="00000000" w:rsidRPr="00000000">
        <w:rPr>
          <w:rtl w:val="0"/>
        </w:rPr>
        <w:t xml:space="preserve">theHarvester is a powerful OSINT tool that can help penetration testers gather key information about their target.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Types Collected: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addresses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Subdomains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of associated individuals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 addresses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Reconnaissance for penetration testing.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Collecting data for social engineering attacks.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Always ensure permission when performing any type of reconnaissance on a target.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this tool ethically to gather publicly available information.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these steps, you will have successfully used theHarvester to gather valuable intelligence on a target site, aiding in your penetration testing or OSINT efforts.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